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1062412" w:displacedByCustomXml="next"/>
    <w:bookmarkEnd w:id="0" w:displacedByCustomXml="next"/>
    <w:sdt>
      <w:sdtPr>
        <w:rPr>
          <w:rFonts w:asciiTheme="majorHAnsi" w:eastAsiaTheme="majorEastAsia" w:hAnsiTheme="majorHAnsi"/>
          <w:caps/>
          <w:color w:val="548123"/>
          <w:sz w:val="72"/>
          <w:szCs w:val="16"/>
        </w:rPr>
        <w:id w:val="1453916242"/>
        <w:docPartObj>
          <w:docPartGallery w:val="Cover Pages"/>
          <w:docPartUnique/>
        </w:docPartObj>
      </w:sdtPr>
      <w:sdtEndPr>
        <w:rPr>
          <w:color w:val="4B731F"/>
          <w:sz w:val="66"/>
        </w:rPr>
      </w:sdtEndPr>
      <w:sdtContent>
        <w:p w14:paraId="712F7520" w14:textId="190B4590" w:rsidR="00231F22" w:rsidRPr="00E57401" w:rsidRDefault="00231F22">
          <w:pPr>
            <w:rPr>
              <w:color w:val="548123"/>
            </w:rPr>
          </w:pPr>
        </w:p>
        <w:p w14:paraId="712F7521" w14:textId="77777777" w:rsidR="00231F22" w:rsidRPr="00E57401" w:rsidRDefault="00231F22">
          <w:pPr>
            <w:rPr>
              <w:color w:val="548123"/>
            </w:rPr>
          </w:pPr>
        </w:p>
        <w:p w14:paraId="712F7524" w14:textId="77777777" w:rsidR="00231F22" w:rsidRPr="00E57401" w:rsidRDefault="00231F22">
          <w:pPr>
            <w:rPr>
              <w:color w:val="548123"/>
            </w:rPr>
          </w:pPr>
        </w:p>
        <w:p w14:paraId="712F7525" w14:textId="77777777" w:rsidR="00231F22" w:rsidRPr="00E57401" w:rsidRDefault="00231F22">
          <w:pPr>
            <w:rPr>
              <w:color w:val="548123"/>
            </w:rPr>
          </w:pPr>
        </w:p>
        <w:p w14:paraId="712F7526" w14:textId="77777777" w:rsidR="00231F22" w:rsidRPr="00E57401" w:rsidRDefault="00231F22">
          <w:pPr>
            <w:rPr>
              <w:color w:val="548123"/>
            </w:rPr>
          </w:pPr>
        </w:p>
        <w:p w14:paraId="712F7527" w14:textId="77777777" w:rsidR="00231F22" w:rsidRPr="00E57401" w:rsidRDefault="00231F22">
          <w:pPr>
            <w:rPr>
              <w:color w:val="548123"/>
            </w:rPr>
          </w:pPr>
        </w:p>
        <w:p w14:paraId="712F7528" w14:textId="4A0A5656" w:rsidR="00231F22" w:rsidRPr="009218C4" w:rsidRDefault="00382246" w:rsidP="009218C4">
          <w:pPr>
            <w:pStyle w:val="CoverPageTitle"/>
            <w:rPr>
              <w:color w:val="4B731F"/>
            </w:rPr>
          </w:pPr>
          <w:r w:rsidRPr="009218C4">
            <w:t xml:space="preserve">Beacon </w:t>
          </w:r>
          <w:r w:rsidR="002256D5" w:rsidRPr="009218C4">
            <w:t xml:space="preserve">OUTPATIENT </w:t>
          </w:r>
          <w:r w:rsidRPr="009218C4">
            <w:t>Oncology Infusion Nurse</w:t>
          </w:r>
          <w:r w:rsidRPr="009218C4">
            <w:rPr>
              <w:color w:val="4B731F"/>
            </w:rPr>
            <w:t xml:space="preserve"> </w:t>
          </w:r>
        </w:p>
      </w:sdtContent>
    </w:sdt>
    <w:p w14:paraId="712F7529" w14:textId="77777777" w:rsidR="00231F22" w:rsidRDefault="00382246">
      <w:r>
        <w:t xml:space="preserve">  </w:t>
      </w:r>
      <w:r>
        <w:br w:type="page"/>
      </w:r>
    </w:p>
    <w:bookmarkStart w:id="1" w:name="_Toc82691425" w:displacedByCustomXml="next"/>
    <w:sdt>
      <w:sdtPr>
        <w:rPr>
          <w:rFonts w:ascii="Times New Roman" w:eastAsiaTheme="minorHAnsi" w:hAnsi="Times New Roman" w:cstheme="minorBidi"/>
          <w:color w:val="auto"/>
          <w:sz w:val="24"/>
          <w:szCs w:val="22"/>
        </w:rPr>
        <w:id w:val="645164573"/>
        <w:docPartObj>
          <w:docPartGallery w:val="Table of Contents"/>
          <w:docPartUnique/>
        </w:docPartObj>
      </w:sdtPr>
      <w:sdtEndPr/>
      <w:sdtContent>
        <w:p w14:paraId="712F753A" w14:textId="0E46B4D2" w:rsidR="00231F22" w:rsidRPr="00C71E19" w:rsidRDefault="009218C4">
          <w:pPr>
            <w:pStyle w:val="TOCHeading"/>
            <w:rPr>
              <w:color w:val="4B731F"/>
            </w:rPr>
          </w:pPr>
          <w:r>
            <w:rPr>
              <w:color w:val="4B731F"/>
            </w:rPr>
            <w:t>Ta</w:t>
          </w:r>
          <w:r w:rsidR="00916D9B">
            <w:rPr>
              <w:color w:val="4B731F"/>
            </w:rPr>
            <w:t>ble of Co</w:t>
          </w:r>
          <w:r w:rsidR="00382246" w:rsidRPr="00C71E19">
            <w:rPr>
              <w:color w:val="4B731F"/>
            </w:rPr>
            <w:t>ntents</w:t>
          </w:r>
          <w:bookmarkEnd w:id="1"/>
        </w:p>
        <w:p w14:paraId="1391CD26" w14:textId="2B500F10" w:rsidR="00E13BCE" w:rsidRDefault="00382246">
          <w:pPr>
            <w:pStyle w:val="TOC1"/>
            <w:rPr>
              <w:rFonts w:asciiTheme="minorHAnsi" w:eastAsiaTheme="minorEastAsia" w:hAnsiTheme="minorHAnsi"/>
              <w:noProof/>
              <w:sz w:val="22"/>
            </w:rPr>
          </w:pPr>
          <w:r>
            <w:fldChar w:fldCharType="begin"/>
          </w:r>
          <w:r>
            <w:rPr>
              <w:rStyle w:val="IndexLink"/>
              <w:webHidden/>
            </w:rPr>
            <w:instrText>TOC \z \o "1-3" \u \h</w:instrText>
          </w:r>
          <w:r>
            <w:rPr>
              <w:rStyle w:val="IndexLink"/>
            </w:rPr>
            <w:fldChar w:fldCharType="separate"/>
          </w:r>
          <w:hyperlink w:anchor="_Toc82691425" w:history="1">
            <w:r w:rsidR="00E13BCE" w:rsidRPr="00D44D07">
              <w:rPr>
                <w:rStyle w:val="Hyperlink"/>
                <w:noProof/>
              </w:rPr>
              <w:t>Table of Contents</w:t>
            </w:r>
            <w:r w:rsidR="00E13BCE">
              <w:rPr>
                <w:noProof/>
                <w:webHidden/>
              </w:rPr>
              <w:tab/>
            </w:r>
            <w:r w:rsidR="00E13BCE">
              <w:rPr>
                <w:noProof/>
                <w:webHidden/>
              </w:rPr>
              <w:fldChar w:fldCharType="begin"/>
            </w:r>
            <w:r w:rsidR="00E13BCE">
              <w:rPr>
                <w:noProof/>
                <w:webHidden/>
              </w:rPr>
              <w:instrText xml:space="preserve"> PAGEREF _Toc82691425 \h </w:instrText>
            </w:r>
            <w:r w:rsidR="00E13BCE">
              <w:rPr>
                <w:noProof/>
                <w:webHidden/>
              </w:rPr>
            </w:r>
            <w:r w:rsidR="00E13BCE">
              <w:rPr>
                <w:noProof/>
                <w:webHidden/>
              </w:rPr>
              <w:fldChar w:fldCharType="separate"/>
            </w:r>
            <w:r w:rsidR="00E13BCE">
              <w:rPr>
                <w:noProof/>
                <w:webHidden/>
              </w:rPr>
              <w:t>1</w:t>
            </w:r>
            <w:r w:rsidR="00E13BCE">
              <w:rPr>
                <w:noProof/>
                <w:webHidden/>
              </w:rPr>
              <w:fldChar w:fldCharType="end"/>
            </w:r>
          </w:hyperlink>
        </w:p>
        <w:p w14:paraId="5B77EFAA" w14:textId="58F7E047" w:rsidR="00E13BCE" w:rsidRDefault="00E13BCE">
          <w:pPr>
            <w:pStyle w:val="TOC1"/>
            <w:tabs>
              <w:tab w:val="left" w:pos="2146"/>
            </w:tabs>
            <w:rPr>
              <w:rFonts w:asciiTheme="minorHAnsi" w:eastAsiaTheme="minorEastAsia" w:hAnsiTheme="minorHAnsi"/>
              <w:noProof/>
              <w:sz w:val="22"/>
            </w:rPr>
          </w:pPr>
          <w:hyperlink w:anchor="_Toc82691426" w:history="1">
            <w:r w:rsidRPr="00D44D07">
              <w:rPr>
                <w:rStyle w:val="Hyperlink"/>
                <w:noProof/>
              </w:rPr>
              <w:t>Course Introduction</w:t>
            </w:r>
            <w:r>
              <w:rPr>
                <w:rFonts w:asciiTheme="minorHAnsi" w:eastAsiaTheme="minorEastAsia" w:hAnsiTheme="minorHAnsi"/>
                <w:noProof/>
                <w:sz w:val="22"/>
              </w:rPr>
              <w:tab/>
            </w:r>
            <w:r>
              <w:rPr>
                <w:noProof/>
                <w:webHidden/>
              </w:rPr>
              <w:tab/>
            </w:r>
            <w:r>
              <w:rPr>
                <w:noProof/>
                <w:webHidden/>
              </w:rPr>
              <w:fldChar w:fldCharType="begin"/>
            </w:r>
            <w:r>
              <w:rPr>
                <w:noProof/>
                <w:webHidden/>
              </w:rPr>
              <w:instrText xml:space="preserve"> PAGEREF _Toc82691426 \h </w:instrText>
            </w:r>
            <w:r>
              <w:rPr>
                <w:noProof/>
                <w:webHidden/>
              </w:rPr>
            </w:r>
            <w:r>
              <w:rPr>
                <w:noProof/>
                <w:webHidden/>
              </w:rPr>
              <w:fldChar w:fldCharType="separate"/>
            </w:r>
            <w:r>
              <w:rPr>
                <w:noProof/>
                <w:webHidden/>
              </w:rPr>
              <w:t>3</w:t>
            </w:r>
            <w:r>
              <w:rPr>
                <w:noProof/>
                <w:webHidden/>
              </w:rPr>
              <w:fldChar w:fldCharType="end"/>
            </w:r>
          </w:hyperlink>
        </w:p>
        <w:p w14:paraId="233223D4" w14:textId="002AB43E" w:rsidR="00E13BCE" w:rsidRDefault="00E13BCE">
          <w:pPr>
            <w:pStyle w:val="TOC1"/>
            <w:rPr>
              <w:rFonts w:asciiTheme="minorHAnsi" w:eastAsiaTheme="minorEastAsia" w:hAnsiTheme="minorHAnsi"/>
              <w:noProof/>
              <w:sz w:val="22"/>
            </w:rPr>
          </w:pPr>
          <w:hyperlink w:anchor="_Toc82691427" w:history="1">
            <w:r w:rsidRPr="00D44D07">
              <w:rPr>
                <w:rStyle w:val="Hyperlink"/>
                <w:noProof/>
              </w:rPr>
              <w:t>FYI for Trainers (back pocket)</w:t>
            </w:r>
            <w:r>
              <w:rPr>
                <w:noProof/>
                <w:webHidden/>
              </w:rPr>
              <w:tab/>
            </w:r>
            <w:r>
              <w:rPr>
                <w:noProof/>
                <w:webHidden/>
              </w:rPr>
              <w:fldChar w:fldCharType="begin"/>
            </w:r>
            <w:r>
              <w:rPr>
                <w:noProof/>
                <w:webHidden/>
              </w:rPr>
              <w:instrText xml:space="preserve"> PAGEREF _Toc82691427 \h </w:instrText>
            </w:r>
            <w:r>
              <w:rPr>
                <w:noProof/>
                <w:webHidden/>
              </w:rPr>
            </w:r>
            <w:r>
              <w:rPr>
                <w:noProof/>
                <w:webHidden/>
              </w:rPr>
              <w:fldChar w:fldCharType="separate"/>
            </w:r>
            <w:r>
              <w:rPr>
                <w:noProof/>
                <w:webHidden/>
              </w:rPr>
              <w:t>3</w:t>
            </w:r>
            <w:r>
              <w:rPr>
                <w:noProof/>
                <w:webHidden/>
              </w:rPr>
              <w:fldChar w:fldCharType="end"/>
            </w:r>
          </w:hyperlink>
        </w:p>
        <w:p w14:paraId="5595320A" w14:textId="76613809" w:rsidR="00E13BCE" w:rsidRDefault="00E13BCE">
          <w:pPr>
            <w:pStyle w:val="TOC1"/>
            <w:rPr>
              <w:rFonts w:asciiTheme="minorHAnsi" w:eastAsiaTheme="minorEastAsia" w:hAnsiTheme="minorHAnsi"/>
              <w:noProof/>
              <w:sz w:val="22"/>
            </w:rPr>
          </w:pPr>
          <w:hyperlink w:anchor="_Toc82691428" w:history="1">
            <w:r w:rsidRPr="00D44D07">
              <w:rPr>
                <w:rStyle w:val="Hyperlink"/>
                <w:noProof/>
              </w:rPr>
              <w:t>Materials</w:t>
            </w:r>
            <w:r>
              <w:rPr>
                <w:noProof/>
                <w:webHidden/>
              </w:rPr>
              <w:tab/>
            </w:r>
            <w:r>
              <w:rPr>
                <w:noProof/>
                <w:webHidden/>
              </w:rPr>
              <w:fldChar w:fldCharType="begin"/>
            </w:r>
            <w:r>
              <w:rPr>
                <w:noProof/>
                <w:webHidden/>
              </w:rPr>
              <w:instrText xml:space="preserve"> PAGEREF _Toc82691428 \h </w:instrText>
            </w:r>
            <w:r>
              <w:rPr>
                <w:noProof/>
                <w:webHidden/>
              </w:rPr>
            </w:r>
            <w:r>
              <w:rPr>
                <w:noProof/>
                <w:webHidden/>
              </w:rPr>
              <w:fldChar w:fldCharType="separate"/>
            </w:r>
            <w:r>
              <w:rPr>
                <w:noProof/>
                <w:webHidden/>
              </w:rPr>
              <w:t>3</w:t>
            </w:r>
            <w:r>
              <w:rPr>
                <w:noProof/>
                <w:webHidden/>
              </w:rPr>
              <w:fldChar w:fldCharType="end"/>
            </w:r>
          </w:hyperlink>
        </w:p>
        <w:p w14:paraId="57AD820C" w14:textId="605C0562" w:rsidR="00E13BCE" w:rsidRDefault="00E13BCE">
          <w:pPr>
            <w:pStyle w:val="TOC1"/>
            <w:rPr>
              <w:rFonts w:asciiTheme="minorHAnsi" w:eastAsiaTheme="minorEastAsia" w:hAnsiTheme="minorHAnsi"/>
              <w:noProof/>
              <w:sz w:val="22"/>
            </w:rPr>
          </w:pPr>
          <w:hyperlink w:anchor="_Toc82691429" w:history="1">
            <w:r w:rsidRPr="00D44D07">
              <w:rPr>
                <w:rStyle w:val="Hyperlink"/>
                <w:noProof/>
              </w:rPr>
              <w:t>Overview of Hyperspace</w:t>
            </w:r>
            <w:r>
              <w:rPr>
                <w:noProof/>
                <w:webHidden/>
              </w:rPr>
              <w:tab/>
            </w:r>
            <w:r>
              <w:rPr>
                <w:noProof/>
                <w:webHidden/>
              </w:rPr>
              <w:fldChar w:fldCharType="begin"/>
            </w:r>
            <w:r>
              <w:rPr>
                <w:noProof/>
                <w:webHidden/>
              </w:rPr>
              <w:instrText xml:space="preserve"> PAGEREF _Toc82691429 \h </w:instrText>
            </w:r>
            <w:r>
              <w:rPr>
                <w:noProof/>
                <w:webHidden/>
              </w:rPr>
            </w:r>
            <w:r>
              <w:rPr>
                <w:noProof/>
                <w:webHidden/>
              </w:rPr>
              <w:fldChar w:fldCharType="separate"/>
            </w:r>
            <w:r>
              <w:rPr>
                <w:noProof/>
                <w:webHidden/>
              </w:rPr>
              <w:t>4</w:t>
            </w:r>
            <w:r>
              <w:rPr>
                <w:noProof/>
                <w:webHidden/>
              </w:rPr>
              <w:fldChar w:fldCharType="end"/>
            </w:r>
          </w:hyperlink>
        </w:p>
        <w:p w14:paraId="3662ED16" w14:textId="6F693F76" w:rsidR="00E13BCE" w:rsidRDefault="00E13BCE">
          <w:pPr>
            <w:pStyle w:val="TOC1"/>
            <w:rPr>
              <w:rFonts w:asciiTheme="minorHAnsi" w:eastAsiaTheme="minorEastAsia" w:hAnsiTheme="minorHAnsi"/>
              <w:noProof/>
              <w:sz w:val="22"/>
            </w:rPr>
          </w:pPr>
          <w:hyperlink w:anchor="_Toc82691430" w:history="1">
            <w:r w:rsidRPr="00D44D07">
              <w:rPr>
                <w:rStyle w:val="Hyperlink"/>
                <w:noProof/>
              </w:rPr>
              <w:t>Outpatient Start of a Shift</w:t>
            </w:r>
            <w:r>
              <w:rPr>
                <w:noProof/>
                <w:webHidden/>
              </w:rPr>
              <w:tab/>
            </w:r>
            <w:r>
              <w:rPr>
                <w:noProof/>
                <w:webHidden/>
              </w:rPr>
              <w:fldChar w:fldCharType="begin"/>
            </w:r>
            <w:r>
              <w:rPr>
                <w:noProof/>
                <w:webHidden/>
              </w:rPr>
              <w:instrText xml:space="preserve"> PAGEREF _Toc82691430 \h </w:instrText>
            </w:r>
            <w:r>
              <w:rPr>
                <w:noProof/>
                <w:webHidden/>
              </w:rPr>
            </w:r>
            <w:r>
              <w:rPr>
                <w:noProof/>
                <w:webHidden/>
              </w:rPr>
              <w:fldChar w:fldCharType="separate"/>
            </w:r>
            <w:r>
              <w:rPr>
                <w:noProof/>
                <w:webHidden/>
              </w:rPr>
              <w:t>4</w:t>
            </w:r>
            <w:r>
              <w:rPr>
                <w:noProof/>
                <w:webHidden/>
              </w:rPr>
              <w:fldChar w:fldCharType="end"/>
            </w:r>
          </w:hyperlink>
        </w:p>
        <w:p w14:paraId="0C2E3FF5" w14:textId="071ED354" w:rsidR="00E13BCE" w:rsidRDefault="00E13BCE">
          <w:pPr>
            <w:pStyle w:val="TOC2"/>
            <w:tabs>
              <w:tab w:val="right" w:leader="dot" w:pos="9350"/>
            </w:tabs>
            <w:rPr>
              <w:rFonts w:asciiTheme="minorHAnsi" w:eastAsiaTheme="minorEastAsia" w:hAnsiTheme="minorHAnsi"/>
              <w:noProof/>
              <w:sz w:val="22"/>
            </w:rPr>
          </w:pPr>
          <w:hyperlink w:anchor="_Toc82691431" w:history="1">
            <w:r w:rsidRPr="00D44D07">
              <w:rPr>
                <w:rStyle w:val="Hyperlink"/>
                <w:noProof/>
              </w:rPr>
              <w:t>Springboard Report</w:t>
            </w:r>
            <w:r>
              <w:rPr>
                <w:noProof/>
                <w:webHidden/>
              </w:rPr>
              <w:tab/>
            </w:r>
            <w:r>
              <w:rPr>
                <w:noProof/>
                <w:webHidden/>
              </w:rPr>
              <w:fldChar w:fldCharType="begin"/>
            </w:r>
            <w:r>
              <w:rPr>
                <w:noProof/>
                <w:webHidden/>
              </w:rPr>
              <w:instrText xml:space="preserve"> PAGEREF _Toc82691431 \h </w:instrText>
            </w:r>
            <w:r>
              <w:rPr>
                <w:noProof/>
                <w:webHidden/>
              </w:rPr>
            </w:r>
            <w:r>
              <w:rPr>
                <w:noProof/>
                <w:webHidden/>
              </w:rPr>
              <w:fldChar w:fldCharType="separate"/>
            </w:r>
            <w:r>
              <w:rPr>
                <w:noProof/>
                <w:webHidden/>
              </w:rPr>
              <w:t>5</w:t>
            </w:r>
            <w:r>
              <w:rPr>
                <w:noProof/>
                <w:webHidden/>
              </w:rPr>
              <w:fldChar w:fldCharType="end"/>
            </w:r>
          </w:hyperlink>
        </w:p>
        <w:p w14:paraId="6558611C" w14:textId="3B641437" w:rsidR="00E13BCE" w:rsidRDefault="00E13BCE">
          <w:pPr>
            <w:pStyle w:val="TOC2"/>
            <w:tabs>
              <w:tab w:val="right" w:leader="dot" w:pos="9350"/>
            </w:tabs>
            <w:rPr>
              <w:rFonts w:asciiTheme="minorHAnsi" w:eastAsiaTheme="minorEastAsia" w:hAnsiTheme="minorHAnsi"/>
              <w:noProof/>
              <w:sz w:val="22"/>
            </w:rPr>
          </w:pPr>
          <w:hyperlink w:anchor="_Toc82691432" w:history="1">
            <w:r w:rsidRPr="00D44D07">
              <w:rPr>
                <w:rStyle w:val="Hyperlink"/>
                <w:noProof/>
              </w:rPr>
              <w:t>Customize Reports</w:t>
            </w:r>
            <w:r>
              <w:rPr>
                <w:noProof/>
                <w:webHidden/>
              </w:rPr>
              <w:tab/>
            </w:r>
            <w:r>
              <w:rPr>
                <w:noProof/>
                <w:webHidden/>
              </w:rPr>
              <w:fldChar w:fldCharType="begin"/>
            </w:r>
            <w:r>
              <w:rPr>
                <w:noProof/>
                <w:webHidden/>
              </w:rPr>
              <w:instrText xml:space="preserve"> PAGEREF _Toc82691432 \h </w:instrText>
            </w:r>
            <w:r>
              <w:rPr>
                <w:noProof/>
                <w:webHidden/>
              </w:rPr>
            </w:r>
            <w:r>
              <w:rPr>
                <w:noProof/>
                <w:webHidden/>
              </w:rPr>
              <w:fldChar w:fldCharType="separate"/>
            </w:r>
            <w:r>
              <w:rPr>
                <w:noProof/>
                <w:webHidden/>
              </w:rPr>
              <w:t>6</w:t>
            </w:r>
            <w:r>
              <w:rPr>
                <w:noProof/>
                <w:webHidden/>
              </w:rPr>
              <w:fldChar w:fldCharType="end"/>
            </w:r>
          </w:hyperlink>
        </w:p>
        <w:p w14:paraId="0A92577A" w14:textId="67DA69E7" w:rsidR="00E13BCE" w:rsidRDefault="00E13BCE">
          <w:pPr>
            <w:pStyle w:val="TOC1"/>
            <w:rPr>
              <w:rFonts w:asciiTheme="minorHAnsi" w:eastAsiaTheme="minorEastAsia" w:hAnsiTheme="minorHAnsi"/>
              <w:noProof/>
              <w:sz w:val="22"/>
            </w:rPr>
          </w:pPr>
          <w:hyperlink w:anchor="_Toc82691433" w:history="1">
            <w:r w:rsidRPr="00D44D07">
              <w:rPr>
                <w:rStyle w:val="Hyperlink"/>
                <w:noProof/>
              </w:rPr>
              <w:t>Review Patient Information</w:t>
            </w:r>
            <w:r>
              <w:rPr>
                <w:noProof/>
                <w:webHidden/>
              </w:rPr>
              <w:tab/>
            </w:r>
            <w:r>
              <w:rPr>
                <w:noProof/>
                <w:webHidden/>
              </w:rPr>
              <w:fldChar w:fldCharType="begin"/>
            </w:r>
            <w:r>
              <w:rPr>
                <w:noProof/>
                <w:webHidden/>
              </w:rPr>
              <w:instrText xml:space="preserve"> PAGEREF _Toc82691433 \h </w:instrText>
            </w:r>
            <w:r>
              <w:rPr>
                <w:noProof/>
                <w:webHidden/>
              </w:rPr>
            </w:r>
            <w:r>
              <w:rPr>
                <w:noProof/>
                <w:webHidden/>
              </w:rPr>
              <w:fldChar w:fldCharType="separate"/>
            </w:r>
            <w:r>
              <w:rPr>
                <w:noProof/>
                <w:webHidden/>
              </w:rPr>
              <w:t>6</w:t>
            </w:r>
            <w:r>
              <w:rPr>
                <w:noProof/>
                <w:webHidden/>
              </w:rPr>
              <w:fldChar w:fldCharType="end"/>
            </w:r>
          </w:hyperlink>
        </w:p>
        <w:p w14:paraId="2B3290CE" w14:textId="6875CD3B" w:rsidR="00E13BCE" w:rsidRDefault="00E13BCE">
          <w:pPr>
            <w:pStyle w:val="TOC1"/>
            <w:rPr>
              <w:rFonts w:asciiTheme="minorHAnsi" w:eastAsiaTheme="minorEastAsia" w:hAnsiTheme="minorHAnsi"/>
              <w:noProof/>
              <w:sz w:val="22"/>
            </w:rPr>
          </w:pPr>
          <w:hyperlink w:anchor="_Toc82691434" w:history="1">
            <w:r w:rsidRPr="00D44D07">
              <w:rPr>
                <w:rStyle w:val="Hyperlink"/>
                <w:noProof/>
              </w:rPr>
              <w:t>Starting the Visit</w:t>
            </w:r>
            <w:r>
              <w:rPr>
                <w:noProof/>
                <w:webHidden/>
              </w:rPr>
              <w:tab/>
            </w:r>
            <w:r>
              <w:rPr>
                <w:noProof/>
                <w:webHidden/>
              </w:rPr>
              <w:fldChar w:fldCharType="begin"/>
            </w:r>
            <w:r>
              <w:rPr>
                <w:noProof/>
                <w:webHidden/>
              </w:rPr>
              <w:instrText xml:space="preserve"> PAGEREF _Toc82691434 \h </w:instrText>
            </w:r>
            <w:r>
              <w:rPr>
                <w:noProof/>
                <w:webHidden/>
              </w:rPr>
            </w:r>
            <w:r>
              <w:rPr>
                <w:noProof/>
                <w:webHidden/>
              </w:rPr>
              <w:fldChar w:fldCharType="separate"/>
            </w:r>
            <w:r>
              <w:rPr>
                <w:noProof/>
                <w:webHidden/>
              </w:rPr>
              <w:t>8</w:t>
            </w:r>
            <w:r>
              <w:rPr>
                <w:noProof/>
                <w:webHidden/>
              </w:rPr>
              <w:fldChar w:fldCharType="end"/>
            </w:r>
          </w:hyperlink>
        </w:p>
        <w:p w14:paraId="4DE9EC20" w14:textId="1F51291D" w:rsidR="00E13BCE" w:rsidRDefault="00E13BCE">
          <w:pPr>
            <w:pStyle w:val="TOC1"/>
            <w:rPr>
              <w:rFonts w:asciiTheme="minorHAnsi" w:eastAsiaTheme="minorEastAsia" w:hAnsiTheme="minorHAnsi"/>
              <w:noProof/>
              <w:sz w:val="22"/>
            </w:rPr>
          </w:pPr>
          <w:hyperlink w:anchor="_Toc82691435" w:history="1">
            <w:r w:rsidRPr="00D44D07">
              <w:rPr>
                <w:rStyle w:val="Hyperlink"/>
                <w:noProof/>
              </w:rPr>
              <w:t>Rooming Activity</w:t>
            </w:r>
            <w:r>
              <w:rPr>
                <w:noProof/>
                <w:webHidden/>
              </w:rPr>
              <w:tab/>
            </w:r>
            <w:r>
              <w:rPr>
                <w:noProof/>
                <w:webHidden/>
              </w:rPr>
              <w:fldChar w:fldCharType="begin"/>
            </w:r>
            <w:r>
              <w:rPr>
                <w:noProof/>
                <w:webHidden/>
              </w:rPr>
              <w:instrText xml:space="preserve"> PAGEREF _Toc82691435 \h </w:instrText>
            </w:r>
            <w:r>
              <w:rPr>
                <w:noProof/>
                <w:webHidden/>
              </w:rPr>
            </w:r>
            <w:r>
              <w:rPr>
                <w:noProof/>
                <w:webHidden/>
              </w:rPr>
              <w:fldChar w:fldCharType="separate"/>
            </w:r>
            <w:r>
              <w:rPr>
                <w:noProof/>
                <w:webHidden/>
              </w:rPr>
              <w:t>8</w:t>
            </w:r>
            <w:r>
              <w:rPr>
                <w:noProof/>
                <w:webHidden/>
              </w:rPr>
              <w:fldChar w:fldCharType="end"/>
            </w:r>
          </w:hyperlink>
        </w:p>
        <w:p w14:paraId="221477CB" w14:textId="3D30B910" w:rsidR="00E13BCE" w:rsidRDefault="00E13BCE">
          <w:pPr>
            <w:pStyle w:val="TOC3"/>
            <w:tabs>
              <w:tab w:val="right" w:leader="dot" w:pos="9350"/>
            </w:tabs>
            <w:rPr>
              <w:rFonts w:asciiTheme="minorHAnsi" w:eastAsiaTheme="minorEastAsia" w:hAnsiTheme="minorHAnsi"/>
              <w:noProof/>
              <w:sz w:val="22"/>
            </w:rPr>
          </w:pPr>
          <w:hyperlink w:anchor="_Toc82691436" w:history="1">
            <w:r w:rsidRPr="00D44D07">
              <w:rPr>
                <w:rStyle w:val="Hyperlink"/>
                <w:rFonts w:cs="Times New Roman"/>
                <w:i/>
                <w:noProof/>
              </w:rPr>
              <w:t>Visit Info</w:t>
            </w:r>
            <w:r>
              <w:rPr>
                <w:noProof/>
                <w:webHidden/>
              </w:rPr>
              <w:tab/>
            </w:r>
            <w:r>
              <w:rPr>
                <w:noProof/>
                <w:webHidden/>
              </w:rPr>
              <w:fldChar w:fldCharType="begin"/>
            </w:r>
            <w:r>
              <w:rPr>
                <w:noProof/>
                <w:webHidden/>
              </w:rPr>
              <w:instrText xml:space="preserve"> PAGEREF _Toc82691436 \h </w:instrText>
            </w:r>
            <w:r>
              <w:rPr>
                <w:noProof/>
                <w:webHidden/>
              </w:rPr>
            </w:r>
            <w:r>
              <w:rPr>
                <w:noProof/>
                <w:webHidden/>
              </w:rPr>
              <w:fldChar w:fldCharType="separate"/>
            </w:r>
            <w:r>
              <w:rPr>
                <w:noProof/>
                <w:webHidden/>
              </w:rPr>
              <w:t>8</w:t>
            </w:r>
            <w:r>
              <w:rPr>
                <w:noProof/>
                <w:webHidden/>
              </w:rPr>
              <w:fldChar w:fldCharType="end"/>
            </w:r>
          </w:hyperlink>
        </w:p>
        <w:p w14:paraId="06447D5E" w14:textId="5735BFC8" w:rsidR="00E13BCE" w:rsidRDefault="00E13BCE">
          <w:pPr>
            <w:pStyle w:val="TOC3"/>
            <w:tabs>
              <w:tab w:val="right" w:leader="dot" w:pos="9350"/>
            </w:tabs>
            <w:rPr>
              <w:rFonts w:asciiTheme="minorHAnsi" w:eastAsiaTheme="minorEastAsia" w:hAnsiTheme="minorHAnsi"/>
              <w:noProof/>
              <w:sz w:val="22"/>
            </w:rPr>
          </w:pPr>
          <w:hyperlink w:anchor="_Toc82691437" w:history="1">
            <w:r w:rsidRPr="00D44D07">
              <w:rPr>
                <w:rStyle w:val="Hyperlink"/>
                <w:rFonts w:cs="Times New Roman"/>
                <w:i/>
                <w:noProof/>
              </w:rPr>
              <w:t>Vital Signs</w:t>
            </w:r>
            <w:r>
              <w:rPr>
                <w:noProof/>
                <w:webHidden/>
              </w:rPr>
              <w:tab/>
            </w:r>
            <w:r>
              <w:rPr>
                <w:noProof/>
                <w:webHidden/>
              </w:rPr>
              <w:fldChar w:fldCharType="begin"/>
            </w:r>
            <w:r>
              <w:rPr>
                <w:noProof/>
                <w:webHidden/>
              </w:rPr>
              <w:instrText xml:space="preserve"> PAGEREF _Toc82691437 \h </w:instrText>
            </w:r>
            <w:r>
              <w:rPr>
                <w:noProof/>
                <w:webHidden/>
              </w:rPr>
            </w:r>
            <w:r>
              <w:rPr>
                <w:noProof/>
                <w:webHidden/>
              </w:rPr>
              <w:fldChar w:fldCharType="separate"/>
            </w:r>
            <w:r>
              <w:rPr>
                <w:noProof/>
                <w:webHidden/>
              </w:rPr>
              <w:t>8</w:t>
            </w:r>
            <w:r>
              <w:rPr>
                <w:noProof/>
                <w:webHidden/>
              </w:rPr>
              <w:fldChar w:fldCharType="end"/>
            </w:r>
          </w:hyperlink>
        </w:p>
        <w:p w14:paraId="0C8A31BA" w14:textId="41DD1976" w:rsidR="00E13BCE" w:rsidRDefault="00E13BCE">
          <w:pPr>
            <w:pStyle w:val="TOC3"/>
            <w:tabs>
              <w:tab w:val="right" w:leader="dot" w:pos="9350"/>
            </w:tabs>
            <w:rPr>
              <w:rFonts w:asciiTheme="minorHAnsi" w:eastAsiaTheme="minorEastAsia" w:hAnsiTheme="minorHAnsi"/>
              <w:noProof/>
              <w:sz w:val="22"/>
            </w:rPr>
          </w:pPr>
          <w:hyperlink w:anchor="_Toc82691438" w:history="1">
            <w:r w:rsidRPr="00D44D07">
              <w:rPr>
                <w:rStyle w:val="Hyperlink"/>
                <w:rFonts w:cs="Times New Roman"/>
                <w:i/>
                <w:noProof/>
              </w:rPr>
              <w:t>Allergies</w:t>
            </w:r>
            <w:r>
              <w:rPr>
                <w:noProof/>
                <w:webHidden/>
              </w:rPr>
              <w:tab/>
            </w:r>
            <w:r>
              <w:rPr>
                <w:noProof/>
                <w:webHidden/>
              </w:rPr>
              <w:fldChar w:fldCharType="begin"/>
            </w:r>
            <w:r>
              <w:rPr>
                <w:noProof/>
                <w:webHidden/>
              </w:rPr>
              <w:instrText xml:space="preserve"> PAGEREF _Toc82691438 \h </w:instrText>
            </w:r>
            <w:r>
              <w:rPr>
                <w:noProof/>
                <w:webHidden/>
              </w:rPr>
            </w:r>
            <w:r>
              <w:rPr>
                <w:noProof/>
                <w:webHidden/>
              </w:rPr>
              <w:fldChar w:fldCharType="separate"/>
            </w:r>
            <w:r>
              <w:rPr>
                <w:noProof/>
                <w:webHidden/>
              </w:rPr>
              <w:t>9</w:t>
            </w:r>
            <w:r>
              <w:rPr>
                <w:noProof/>
                <w:webHidden/>
              </w:rPr>
              <w:fldChar w:fldCharType="end"/>
            </w:r>
          </w:hyperlink>
        </w:p>
        <w:p w14:paraId="2CA2775A" w14:textId="312DE335" w:rsidR="00E13BCE" w:rsidRDefault="00E13BCE">
          <w:pPr>
            <w:pStyle w:val="TOC3"/>
            <w:tabs>
              <w:tab w:val="right" w:leader="dot" w:pos="9350"/>
            </w:tabs>
            <w:rPr>
              <w:rFonts w:asciiTheme="minorHAnsi" w:eastAsiaTheme="minorEastAsia" w:hAnsiTheme="minorHAnsi"/>
              <w:noProof/>
              <w:sz w:val="22"/>
            </w:rPr>
          </w:pPr>
          <w:hyperlink w:anchor="_Toc82691439" w:history="1">
            <w:r w:rsidRPr="00D44D07">
              <w:rPr>
                <w:rStyle w:val="Hyperlink"/>
                <w:rFonts w:cs="Times New Roman"/>
                <w:i/>
                <w:noProof/>
              </w:rPr>
              <w:t>Medication Documentation</w:t>
            </w:r>
            <w:r>
              <w:rPr>
                <w:noProof/>
                <w:webHidden/>
              </w:rPr>
              <w:tab/>
            </w:r>
            <w:r>
              <w:rPr>
                <w:noProof/>
                <w:webHidden/>
              </w:rPr>
              <w:fldChar w:fldCharType="begin"/>
            </w:r>
            <w:r>
              <w:rPr>
                <w:noProof/>
                <w:webHidden/>
              </w:rPr>
              <w:instrText xml:space="preserve"> PAGEREF _Toc82691439 \h </w:instrText>
            </w:r>
            <w:r>
              <w:rPr>
                <w:noProof/>
                <w:webHidden/>
              </w:rPr>
            </w:r>
            <w:r>
              <w:rPr>
                <w:noProof/>
                <w:webHidden/>
              </w:rPr>
              <w:fldChar w:fldCharType="separate"/>
            </w:r>
            <w:r>
              <w:rPr>
                <w:noProof/>
                <w:webHidden/>
              </w:rPr>
              <w:t>9</w:t>
            </w:r>
            <w:r>
              <w:rPr>
                <w:noProof/>
                <w:webHidden/>
              </w:rPr>
              <w:fldChar w:fldCharType="end"/>
            </w:r>
          </w:hyperlink>
        </w:p>
        <w:p w14:paraId="6FC975CF" w14:textId="7569C3E8" w:rsidR="00E13BCE" w:rsidRDefault="00E13BCE">
          <w:pPr>
            <w:pStyle w:val="TOC3"/>
            <w:tabs>
              <w:tab w:val="right" w:leader="dot" w:pos="9350"/>
            </w:tabs>
            <w:rPr>
              <w:rFonts w:asciiTheme="minorHAnsi" w:eastAsiaTheme="minorEastAsia" w:hAnsiTheme="minorHAnsi"/>
              <w:noProof/>
              <w:sz w:val="22"/>
            </w:rPr>
          </w:pPr>
          <w:hyperlink w:anchor="_Toc82691440" w:history="1">
            <w:r w:rsidRPr="00D44D07">
              <w:rPr>
                <w:rStyle w:val="Hyperlink"/>
                <w:rFonts w:cs="Times New Roman"/>
                <w:i/>
                <w:noProof/>
              </w:rPr>
              <w:t>History</w:t>
            </w:r>
            <w:r>
              <w:rPr>
                <w:noProof/>
                <w:webHidden/>
              </w:rPr>
              <w:tab/>
            </w:r>
            <w:r>
              <w:rPr>
                <w:noProof/>
                <w:webHidden/>
              </w:rPr>
              <w:fldChar w:fldCharType="begin"/>
            </w:r>
            <w:r>
              <w:rPr>
                <w:noProof/>
                <w:webHidden/>
              </w:rPr>
              <w:instrText xml:space="preserve"> PAGEREF _Toc82691440 \h </w:instrText>
            </w:r>
            <w:r>
              <w:rPr>
                <w:noProof/>
                <w:webHidden/>
              </w:rPr>
            </w:r>
            <w:r>
              <w:rPr>
                <w:noProof/>
                <w:webHidden/>
              </w:rPr>
              <w:fldChar w:fldCharType="separate"/>
            </w:r>
            <w:r>
              <w:rPr>
                <w:noProof/>
                <w:webHidden/>
              </w:rPr>
              <w:t>10</w:t>
            </w:r>
            <w:r>
              <w:rPr>
                <w:noProof/>
                <w:webHidden/>
              </w:rPr>
              <w:fldChar w:fldCharType="end"/>
            </w:r>
          </w:hyperlink>
        </w:p>
        <w:p w14:paraId="1EB9764B" w14:textId="15558A49" w:rsidR="00E13BCE" w:rsidRDefault="00E13BCE">
          <w:pPr>
            <w:pStyle w:val="TOC1"/>
            <w:rPr>
              <w:rFonts w:asciiTheme="minorHAnsi" w:eastAsiaTheme="minorEastAsia" w:hAnsiTheme="minorHAnsi"/>
              <w:noProof/>
              <w:sz w:val="22"/>
            </w:rPr>
          </w:pPr>
          <w:hyperlink w:anchor="_Toc82691441" w:history="1">
            <w:r w:rsidRPr="00D44D07">
              <w:rPr>
                <w:rStyle w:val="Hyperlink"/>
                <w:noProof/>
              </w:rPr>
              <w:t>Overview of Treatment Activity Tab</w:t>
            </w:r>
            <w:r>
              <w:rPr>
                <w:noProof/>
                <w:webHidden/>
              </w:rPr>
              <w:tab/>
            </w:r>
            <w:r>
              <w:rPr>
                <w:noProof/>
                <w:webHidden/>
              </w:rPr>
              <w:fldChar w:fldCharType="begin"/>
            </w:r>
            <w:r>
              <w:rPr>
                <w:noProof/>
                <w:webHidden/>
              </w:rPr>
              <w:instrText xml:space="preserve"> PAGEREF _Toc82691441 \h </w:instrText>
            </w:r>
            <w:r>
              <w:rPr>
                <w:noProof/>
                <w:webHidden/>
              </w:rPr>
            </w:r>
            <w:r>
              <w:rPr>
                <w:noProof/>
                <w:webHidden/>
              </w:rPr>
              <w:fldChar w:fldCharType="separate"/>
            </w:r>
            <w:r>
              <w:rPr>
                <w:noProof/>
                <w:webHidden/>
              </w:rPr>
              <w:t>11</w:t>
            </w:r>
            <w:r>
              <w:rPr>
                <w:noProof/>
                <w:webHidden/>
              </w:rPr>
              <w:fldChar w:fldCharType="end"/>
            </w:r>
          </w:hyperlink>
        </w:p>
        <w:p w14:paraId="4BFBEAE5" w14:textId="48812030" w:rsidR="00E13BCE" w:rsidRDefault="00E13BCE">
          <w:pPr>
            <w:pStyle w:val="TOC2"/>
            <w:tabs>
              <w:tab w:val="right" w:leader="dot" w:pos="9350"/>
            </w:tabs>
            <w:rPr>
              <w:rFonts w:asciiTheme="minorHAnsi" w:eastAsiaTheme="minorEastAsia" w:hAnsiTheme="minorHAnsi"/>
              <w:noProof/>
              <w:sz w:val="22"/>
            </w:rPr>
          </w:pPr>
          <w:hyperlink w:anchor="_Toc82691442" w:history="1">
            <w:r w:rsidRPr="00D44D07">
              <w:rPr>
                <w:rStyle w:val="Hyperlink"/>
                <w:noProof/>
              </w:rPr>
              <w:t>Treatment Plan Navigator</w:t>
            </w:r>
            <w:r>
              <w:rPr>
                <w:noProof/>
                <w:webHidden/>
              </w:rPr>
              <w:tab/>
            </w:r>
            <w:r>
              <w:rPr>
                <w:noProof/>
                <w:webHidden/>
              </w:rPr>
              <w:fldChar w:fldCharType="begin"/>
            </w:r>
            <w:r>
              <w:rPr>
                <w:noProof/>
                <w:webHidden/>
              </w:rPr>
              <w:instrText xml:space="preserve"> PAGEREF _Toc82691442 \h </w:instrText>
            </w:r>
            <w:r>
              <w:rPr>
                <w:noProof/>
                <w:webHidden/>
              </w:rPr>
            </w:r>
            <w:r>
              <w:rPr>
                <w:noProof/>
                <w:webHidden/>
              </w:rPr>
              <w:fldChar w:fldCharType="separate"/>
            </w:r>
            <w:r>
              <w:rPr>
                <w:noProof/>
                <w:webHidden/>
              </w:rPr>
              <w:t>11</w:t>
            </w:r>
            <w:r>
              <w:rPr>
                <w:noProof/>
                <w:webHidden/>
              </w:rPr>
              <w:fldChar w:fldCharType="end"/>
            </w:r>
          </w:hyperlink>
        </w:p>
        <w:p w14:paraId="1A6F3041" w14:textId="3568E245" w:rsidR="00E13BCE" w:rsidRDefault="00E13BCE">
          <w:pPr>
            <w:pStyle w:val="TOC1"/>
            <w:rPr>
              <w:rFonts w:asciiTheme="minorHAnsi" w:eastAsiaTheme="minorEastAsia" w:hAnsiTheme="minorHAnsi"/>
              <w:noProof/>
              <w:sz w:val="22"/>
            </w:rPr>
          </w:pPr>
          <w:hyperlink w:anchor="_Toc82691443" w:history="1">
            <w:r w:rsidRPr="00D44D07">
              <w:rPr>
                <w:rStyle w:val="Hyperlink"/>
                <w:noProof/>
              </w:rPr>
              <w:t>Treatment Plan Manager Overview</w:t>
            </w:r>
            <w:r>
              <w:rPr>
                <w:noProof/>
                <w:webHidden/>
              </w:rPr>
              <w:tab/>
            </w:r>
            <w:r>
              <w:rPr>
                <w:noProof/>
                <w:webHidden/>
              </w:rPr>
              <w:fldChar w:fldCharType="begin"/>
            </w:r>
            <w:r>
              <w:rPr>
                <w:noProof/>
                <w:webHidden/>
              </w:rPr>
              <w:instrText xml:space="preserve"> PAGEREF _Toc82691443 \h </w:instrText>
            </w:r>
            <w:r>
              <w:rPr>
                <w:noProof/>
                <w:webHidden/>
              </w:rPr>
            </w:r>
            <w:r>
              <w:rPr>
                <w:noProof/>
                <w:webHidden/>
              </w:rPr>
              <w:fldChar w:fldCharType="separate"/>
            </w:r>
            <w:r>
              <w:rPr>
                <w:noProof/>
                <w:webHidden/>
              </w:rPr>
              <w:t>12</w:t>
            </w:r>
            <w:r>
              <w:rPr>
                <w:noProof/>
                <w:webHidden/>
              </w:rPr>
              <w:fldChar w:fldCharType="end"/>
            </w:r>
          </w:hyperlink>
        </w:p>
        <w:p w14:paraId="369AF805" w14:textId="5B6E6CB6" w:rsidR="00E13BCE" w:rsidRDefault="00E13BCE">
          <w:pPr>
            <w:pStyle w:val="TOC1"/>
            <w:rPr>
              <w:rFonts w:asciiTheme="minorHAnsi" w:eastAsiaTheme="minorEastAsia" w:hAnsiTheme="minorHAnsi"/>
              <w:noProof/>
              <w:sz w:val="22"/>
            </w:rPr>
          </w:pPr>
          <w:hyperlink w:anchor="_Toc82691444" w:history="1">
            <w:r w:rsidRPr="00D44D07">
              <w:rPr>
                <w:rStyle w:val="Hyperlink"/>
                <w:noProof/>
              </w:rPr>
              <w:t>External Treatment &amp; Cumulative Dose Tracking</w:t>
            </w:r>
            <w:r>
              <w:rPr>
                <w:noProof/>
                <w:webHidden/>
              </w:rPr>
              <w:tab/>
            </w:r>
            <w:r>
              <w:rPr>
                <w:noProof/>
                <w:webHidden/>
              </w:rPr>
              <w:fldChar w:fldCharType="begin"/>
            </w:r>
            <w:r>
              <w:rPr>
                <w:noProof/>
                <w:webHidden/>
              </w:rPr>
              <w:instrText xml:space="preserve"> PAGEREF _Toc82691444 \h </w:instrText>
            </w:r>
            <w:r>
              <w:rPr>
                <w:noProof/>
                <w:webHidden/>
              </w:rPr>
            </w:r>
            <w:r>
              <w:rPr>
                <w:noProof/>
                <w:webHidden/>
              </w:rPr>
              <w:fldChar w:fldCharType="separate"/>
            </w:r>
            <w:r>
              <w:rPr>
                <w:noProof/>
                <w:webHidden/>
              </w:rPr>
              <w:t>14</w:t>
            </w:r>
            <w:r>
              <w:rPr>
                <w:noProof/>
                <w:webHidden/>
              </w:rPr>
              <w:fldChar w:fldCharType="end"/>
            </w:r>
          </w:hyperlink>
        </w:p>
        <w:p w14:paraId="72299973" w14:textId="2644E5FF" w:rsidR="00E13BCE" w:rsidRDefault="00E13BCE">
          <w:pPr>
            <w:pStyle w:val="TOC1"/>
            <w:rPr>
              <w:rFonts w:asciiTheme="minorHAnsi" w:eastAsiaTheme="minorEastAsia" w:hAnsiTheme="minorHAnsi"/>
              <w:noProof/>
              <w:sz w:val="22"/>
            </w:rPr>
          </w:pPr>
          <w:hyperlink w:anchor="_Toc82691445" w:history="1">
            <w:r w:rsidRPr="00D44D07">
              <w:rPr>
                <w:rStyle w:val="Hyperlink"/>
                <w:noProof/>
              </w:rPr>
              <w:t>Outpatient Infusion Visit</w:t>
            </w:r>
            <w:r>
              <w:rPr>
                <w:noProof/>
                <w:webHidden/>
              </w:rPr>
              <w:tab/>
            </w:r>
            <w:r>
              <w:rPr>
                <w:noProof/>
                <w:webHidden/>
              </w:rPr>
              <w:fldChar w:fldCharType="begin"/>
            </w:r>
            <w:r>
              <w:rPr>
                <w:noProof/>
                <w:webHidden/>
              </w:rPr>
              <w:instrText xml:space="preserve"> PAGEREF _Toc82691445 \h </w:instrText>
            </w:r>
            <w:r>
              <w:rPr>
                <w:noProof/>
                <w:webHidden/>
              </w:rPr>
            </w:r>
            <w:r>
              <w:rPr>
                <w:noProof/>
                <w:webHidden/>
              </w:rPr>
              <w:fldChar w:fldCharType="separate"/>
            </w:r>
            <w:r>
              <w:rPr>
                <w:noProof/>
                <w:webHidden/>
              </w:rPr>
              <w:t>15</w:t>
            </w:r>
            <w:r>
              <w:rPr>
                <w:noProof/>
                <w:webHidden/>
              </w:rPr>
              <w:fldChar w:fldCharType="end"/>
            </w:r>
          </w:hyperlink>
        </w:p>
        <w:p w14:paraId="40F0D57A" w14:textId="5D7A0130" w:rsidR="00E13BCE" w:rsidRDefault="00E13BCE">
          <w:pPr>
            <w:pStyle w:val="TOC2"/>
            <w:tabs>
              <w:tab w:val="right" w:leader="dot" w:pos="9350"/>
            </w:tabs>
            <w:rPr>
              <w:rFonts w:asciiTheme="minorHAnsi" w:eastAsiaTheme="minorEastAsia" w:hAnsiTheme="minorHAnsi"/>
              <w:noProof/>
              <w:sz w:val="22"/>
            </w:rPr>
          </w:pPr>
          <w:hyperlink w:anchor="_Toc82691446" w:history="1">
            <w:r w:rsidRPr="00D44D07">
              <w:rPr>
                <w:rStyle w:val="Hyperlink"/>
                <w:noProof/>
              </w:rPr>
              <w:t>Add an LDA</w:t>
            </w:r>
            <w:r>
              <w:rPr>
                <w:noProof/>
                <w:webHidden/>
              </w:rPr>
              <w:tab/>
            </w:r>
            <w:r>
              <w:rPr>
                <w:noProof/>
                <w:webHidden/>
              </w:rPr>
              <w:fldChar w:fldCharType="begin"/>
            </w:r>
            <w:r>
              <w:rPr>
                <w:noProof/>
                <w:webHidden/>
              </w:rPr>
              <w:instrText xml:space="preserve"> PAGEREF _Toc82691446 \h </w:instrText>
            </w:r>
            <w:r>
              <w:rPr>
                <w:noProof/>
                <w:webHidden/>
              </w:rPr>
            </w:r>
            <w:r>
              <w:rPr>
                <w:noProof/>
                <w:webHidden/>
              </w:rPr>
              <w:fldChar w:fldCharType="separate"/>
            </w:r>
            <w:r>
              <w:rPr>
                <w:noProof/>
                <w:webHidden/>
              </w:rPr>
              <w:t>15</w:t>
            </w:r>
            <w:r>
              <w:rPr>
                <w:noProof/>
                <w:webHidden/>
              </w:rPr>
              <w:fldChar w:fldCharType="end"/>
            </w:r>
          </w:hyperlink>
        </w:p>
        <w:p w14:paraId="723A772B" w14:textId="7512FAEA" w:rsidR="00E13BCE" w:rsidRDefault="00E13BCE">
          <w:pPr>
            <w:pStyle w:val="TOC2"/>
            <w:tabs>
              <w:tab w:val="right" w:leader="dot" w:pos="9350"/>
            </w:tabs>
            <w:rPr>
              <w:rFonts w:asciiTheme="minorHAnsi" w:eastAsiaTheme="minorEastAsia" w:hAnsiTheme="minorHAnsi"/>
              <w:noProof/>
              <w:sz w:val="22"/>
            </w:rPr>
          </w:pPr>
          <w:hyperlink w:anchor="_Toc82691447" w:history="1">
            <w:r w:rsidRPr="00D44D07">
              <w:rPr>
                <w:rStyle w:val="Hyperlink"/>
                <w:noProof/>
              </w:rPr>
              <w:t>Document Oncology Assessments</w:t>
            </w:r>
            <w:r>
              <w:rPr>
                <w:noProof/>
                <w:webHidden/>
              </w:rPr>
              <w:tab/>
            </w:r>
            <w:r>
              <w:rPr>
                <w:noProof/>
                <w:webHidden/>
              </w:rPr>
              <w:fldChar w:fldCharType="begin"/>
            </w:r>
            <w:r>
              <w:rPr>
                <w:noProof/>
                <w:webHidden/>
              </w:rPr>
              <w:instrText xml:space="preserve"> PAGEREF _Toc82691447 \h </w:instrText>
            </w:r>
            <w:r>
              <w:rPr>
                <w:noProof/>
                <w:webHidden/>
              </w:rPr>
            </w:r>
            <w:r>
              <w:rPr>
                <w:noProof/>
                <w:webHidden/>
              </w:rPr>
              <w:fldChar w:fldCharType="separate"/>
            </w:r>
            <w:r>
              <w:rPr>
                <w:noProof/>
                <w:webHidden/>
              </w:rPr>
              <w:t>16</w:t>
            </w:r>
            <w:r>
              <w:rPr>
                <w:noProof/>
                <w:webHidden/>
              </w:rPr>
              <w:fldChar w:fldCharType="end"/>
            </w:r>
          </w:hyperlink>
        </w:p>
        <w:p w14:paraId="47FAA242" w14:textId="2F8C1542" w:rsidR="00E13BCE" w:rsidRDefault="00E13BCE">
          <w:pPr>
            <w:pStyle w:val="TOC2"/>
            <w:tabs>
              <w:tab w:val="right" w:leader="dot" w:pos="9350"/>
            </w:tabs>
            <w:rPr>
              <w:rFonts w:asciiTheme="minorHAnsi" w:eastAsiaTheme="minorEastAsia" w:hAnsiTheme="minorHAnsi"/>
              <w:noProof/>
              <w:sz w:val="22"/>
            </w:rPr>
          </w:pPr>
          <w:hyperlink w:anchor="_Toc82691448" w:history="1">
            <w:r w:rsidRPr="00D44D07">
              <w:rPr>
                <w:rStyle w:val="Hyperlink"/>
                <w:noProof/>
              </w:rPr>
              <w:t>Releasing Pre-Treatment Orders for the Day</w:t>
            </w:r>
            <w:r>
              <w:rPr>
                <w:noProof/>
                <w:webHidden/>
              </w:rPr>
              <w:tab/>
            </w:r>
            <w:r>
              <w:rPr>
                <w:noProof/>
                <w:webHidden/>
              </w:rPr>
              <w:fldChar w:fldCharType="begin"/>
            </w:r>
            <w:r>
              <w:rPr>
                <w:noProof/>
                <w:webHidden/>
              </w:rPr>
              <w:instrText xml:space="preserve"> PAGEREF _Toc82691448 \h </w:instrText>
            </w:r>
            <w:r>
              <w:rPr>
                <w:noProof/>
                <w:webHidden/>
              </w:rPr>
            </w:r>
            <w:r>
              <w:rPr>
                <w:noProof/>
                <w:webHidden/>
              </w:rPr>
              <w:fldChar w:fldCharType="separate"/>
            </w:r>
            <w:r>
              <w:rPr>
                <w:noProof/>
                <w:webHidden/>
              </w:rPr>
              <w:t>17</w:t>
            </w:r>
            <w:r>
              <w:rPr>
                <w:noProof/>
                <w:webHidden/>
              </w:rPr>
              <w:fldChar w:fldCharType="end"/>
            </w:r>
          </w:hyperlink>
        </w:p>
        <w:p w14:paraId="752F9EB5" w14:textId="534FE245" w:rsidR="00E13BCE" w:rsidRDefault="00E13BCE">
          <w:pPr>
            <w:pStyle w:val="TOC2"/>
            <w:tabs>
              <w:tab w:val="right" w:leader="dot" w:pos="9350"/>
            </w:tabs>
            <w:rPr>
              <w:rFonts w:asciiTheme="minorHAnsi" w:eastAsiaTheme="minorEastAsia" w:hAnsiTheme="minorHAnsi"/>
              <w:noProof/>
              <w:sz w:val="22"/>
            </w:rPr>
          </w:pPr>
          <w:hyperlink w:anchor="_Toc82691449" w:history="1">
            <w:r w:rsidRPr="00D44D07">
              <w:rPr>
                <w:rStyle w:val="Hyperlink"/>
                <w:rFonts w:cs="Times New Roman"/>
                <w:noProof/>
              </w:rPr>
              <w:t>Synopsis Overview</w:t>
            </w:r>
            <w:r>
              <w:rPr>
                <w:noProof/>
                <w:webHidden/>
              </w:rPr>
              <w:tab/>
            </w:r>
            <w:r>
              <w:rPr>
                <w:noProof/>
                <w:webHidden/>
              </w:rPr>
              <w:fldChar w:fldCharType="begin"/>
            </w:r>
            <w:r>
              <w:rPr>
                <w:noProof/>
                <w:webHidden/>
              </w:rPr>
              <w:instrText xml:space="preserve"> PAGEREF _Toc82691449 \h </w:instrText>
            </w:r>
            <w:r>
              <w:rPr>
                <w:noProof/>
                <w:webHidden/>
              </w:rPr>
            </w:r>
            <w:r>
              <w:rPr>
                <w:noProof/>
                <w:webHidden/>
              </w:rPr>
              <w:fldChar w:fldCharType="separate"/>
            </w:r>
            <w:r>
              <w:rPr>
                <w:noProof/>
                <w:webHidden/>
              </w:rPr>
              <w:t>18</w:t>
            </w:r>
            <w:r>
              <w:rPr>
                <w:noProof/>
                <w:webHidden/>
              </w:rPr>
              <w:fldChar w:fldCharType="end"/>
            </w:r>
          </w:hyperlink>
        </w:p>
        <w:p w14:paraId="3EE872B3" w14:textId="187AD791" w:rsidR="00E13BCE" w:rsidRDefault="00E13BCE">
          <w:pPr>
            <w:pStyle w:val="TOC1"/>
            <w:rPr>
              <w:rFonts w:asciiTheme="minorHAnsi" w:eastAsiaTheme="minorEastAsia" w:hAnsiTheme="minorHAnsi"/>
              <w:noProof/>
              <w:sz w:val="22"/>
            </w:rPr>
          </w:pPr>
          <w:hyperlink w:anchor="_Toc82691450" w:history="1">
            <w:r w:rsidRPr="00D44D07">
              <w:rPr>
                <w:rStyle w:val="Hyperlink"/>
                <w:noProof/>
              </w:rPr>
              <w:t>Releasing Treatment Orders</w:t>
            </w:r>
            <w:r>
              <w:rPr>
                <w:noProof/>
                <w:webHidden/>
              </w:rPr>
              <w:tab/>
            </w:r>
            <w:r>
              <w:rPr>
                <w:noProof/>
                <w:webHidden/>
              </w:rPr>
              <w:fldChar w:fldCharType="begin"/>
            </w:r>
            <w:r>
              <w:rPr>
                <w:noProof/>
                <w:webHidden/>
              </w:rPr>
              <w:instrText xml:space="preserve"> PAGEREF _Toc82691450 \h </w:instrText>
            </w:r>
            <w:r>
              <w:rPr>
                <w:noProof/>
                <w:webHidden/>
              </w:rPr>
            </w:r>
            <w:r>
              <w:rPr>
                <w:noProof/>
                <w:webHidden/>
              </w:rPr>
              <w:fldChar w:fldCharType="separate"/>
            </w:r>
            <w:r>
              <w:rPr>
                <w:noProof/>
                <w:webHidden/>
              </w:rPr>
              <w:t>18</w:t>
            </w:r>
            <w:r>
              <w:rPr>
                <w:noProof/>
                <w:webHidden/>
              </w:rPr>
              <w:fldChar w:fldCharType="end"/>
            </w:r>
          </w:hyperlink>
        </w:p>
        <w:p w14:paraId="76851B0F" w14:textId="734910F6" w:rsidR="00E13BCE" w:rsidRDefault="00E13BCE">
          <w:pPr>
            <w:pStyle w:val="TOC3"/>
            <w:tabs>
              <w:tab w:val="right" w:leader="dot" w:pos="9350"/>
            </w:tabs>
            <w:rPr>
              <w:rFonts w:asciiTheme="minorHAnsi" w:eastAsiaTheme="minorEastAsia" w:hAnsiTheme="minorHAnsi"/>
              <w:noProof/>
              <w:sz w:val="22"/>
            </w:rPr>
          </w:pPr>
          <w:hyperlink w:anchor="_Toc82691451" w:history="1">
            <w:r w:rsidRPr="00D44D07">
              <w:rPr>
                <w:rStyle w:val="Hyperlink"/>
                <w:rFonts w:cs="Times New Roman"/>
                <w:i/>
                <w:noProof/>
              </w:rPr>
              <w:t>Nursing Notes</w:t>
            </w:r>
            <w:r>
              <w:rPr>
                <w:noProof/>
                <w:webHidden/>
              </w:rPr>
              <w:tab/>
            </w:r>
            <w:r>
              <w:rPr>
                <w:noProof/>
                <w:webHidden/>
              </w:rPr>
              <w:fldChar w:fldCharType="begin"/>
            </w:r>
            <w:r>
              <w:rPr>
                <w:noProof/>
                <w:webHidden/>
              </w:rPr>
              <w:instrText xml:space="preserve"> PAGEREF _Toc82691451 \h </w:instrText>
            </w:r>
            <w:r>
              <w:rPr>
                <w:noProof/>
                <w:webHidden/>
              </w:rPr>
            </w:r>
            <w:r>
              <w:rPr>
                <w:noProof/>
                <w:webHidden/>
              </w:rPr>
              <w:fldChar w:fldCharType="separate"/>
            </w:r>
            <w:r>
              <w:rPr>
                <w:noProof/>
                <w:webHidden/>
              </w:rPr>
              <w:t>20</w:t>
            </w:r>
            <w:r>
              <w:rPr>
                <w:noProof/>
                <w:webHidden/>
              </w:rPr>
              <w:fldChar w:fldCharType="end"/>
            </w:r>
          </w:hyperlink>
        </w:p>
        <w:p w14:paraId="6B6C0D13" w14:textId="689FAAD4" w:rsidR="00E13BCE" w:rsidRDefault="00E13BCE">
          <w:pPr>
            <w:pStyle w:val="TOC1"/>
            <w:rPr>
              <w:rFonts w:asciiTheme="minorHAnsi" w:eastAsiaTheme="minorEastAsia" w:hAnsiTheme="minorHAnsi"/>
              <w:noProof/>
              <w:sz w:val="22"/>
            </w:rPr>
          </w:pPr>
          <w:hyperlink w:anchor="_Toc82691452" w:history="1">
            <w:r w:rsidRPr="00D44D07">
              <w:rPr>
                <w:rStyle w:val="Hyperlink"/>
                <w:noProof/>
              </w:rPr>
              <w:t>Document Medication Administration</w:t>
            </w:r>
            <w:r>
              <w:rPr>
                <w:noProof/>
                <w:webHidden/>
              </w:rPr>
              <w:tab/>
            </w:r>
            <w:r>
              <w:rPr>
                <w:noProof/>
                <w:webHidden/>
              </w:rPr>
              <w:fldChar w:fldCharType="begin"/>
            </w:r>
            <w:r>
              <w:rPr>
                <w:noProof/>
                <w:webHidden/>
              </w:rPr>
              <w:instrText xml:space="preserve"> PAGEREF _Toc82691452 \h </w:instrText>
            </w:r>
            <w:r>
              <w:rPr>
                <w:noProof/>
                <w:webHidden/>
              </w:rPr>
            </w:r>
            <w:r>
              <w:rPr>
                <w:noProof/>
                <w:webHidden/>
              </w:rPr>
              <w:fldChar w:fldCharType="separate"/>
            </w:r>
            <w:r>
              <w:rPr>
                <w:noProof/>
                <w:webHidden/>
              </w:rPr>
              <w:t>20</w:t>
            </w:r>
            <w:r>
              <w:rPr>
                <w:noProof/>
                <w:webHidden/>
              </w:rPr>
              <w:fldChar w:fldCharType="end"/>
            </w:r>
          </w:hyperlink>
        </w:p>
        <w:p w14:paraId="2B3E9135" w14:textId="77B0837E" w:rsidR="00E13BCE" w:rsidRDefault="00E13BCE">
          <w:pPr>
            <w:pStyle w:val="TOC1"/>
            <w:rPr>
              <w:rFonts w:asciiTheme="minorHAnsi" w:eastAsiaTheme="minorEastAsia" w:hAnsiTheme="minorHAnsi"/>
              <w:noProof/>
              <w:sz w:val="22"/>
            </w:rPr>
          </w:pPr>
          <w:hyperlink w:anchor="_Toc82691453" w:history="1">
            <w:r w:rsidRPr="00D44D07">
              <w:rPr>
                <w:rStyle w:val="Hyperlink"/>
                <w:noProof/>
              </w:rPr>
              <w:t>Administer Chemotherapy</w:t>
            </w:r>
            <w:r>
              <w:rPr>
                <w:noProof/>
                <w:webHidden/>
              </w:rPr>
              <w:tab/>
            </w:r>
            <w:r>
              <w:rPr>
                <w:noProof/>
                <w:webHidden/>
              </w:rPr>
              <w:fldChar w:fldCharType="begin"/>
            </w:r>
            <w:r>
              <w:rPr>
                <w:noProof/>
                <w:webHidden/>
              </w:rPr>
              <w:instrText xml:space="preserve"> PAGEREF _Toc82691453 \h </w:instrText>
            </w:r>
            <w:r>
              <w:rPr>
                <w:noProof/>
                <w:webHidden/>
              </w:rPr>
            </w:r>
            <w:r>
              <w:rPr>
                <w:noProof/>
                <w:webHidden/>
              </w:rPr>
              <w:fldChar w:fldCharType="separate"/>
            </w:r>
            <w:r>
              <w:rPr>
                <w:noProof/>
                <w:webHidden/>
              </w:rPr>
              <w:t>20</w:t>
            </w:r>
            <w:r>
              <w:rPr>
                <w:noProof/>
                <w:webHidden/>
              </w:rPr>
              <w:fldChar w:fldCharType="end"/>
            </w:r>
          </w:hyperlink>
        </w:p>
        <w:p w14:paraId="1A55691C" w14:textId="3DC1BC6D" w:rsidR="00E13BCE" w:rsidRDefault="00E13BCE">
          <w:pPr>
            <w:pStyle w:val="TOC1"/>
            <w:rPr>
              <w:rFonts w:asciiTheme="minorHAnsi" w:eastAsiaTheme="minorEastAsia" w:hAnsiTheme="minorHAnsi"/>
              <w:noProof/>
              <w:sz w:val="22"/>
            </w:rPr>
          </w:pPr>
          <w:hyperlink w:anchor="_Toc82691454" w:history="1">
            <w:r w:rsidRPr="00D44D07">
              <w:rPr>
                <w:rStyle w:val="Hyperlink"/>
                <w:noProof/>
              </w:rPr>
              <w:t>Complete a Treatment Day</w:t>
            </w:r>
            <w:r>
              <w:rPr>
                <w:noProof/>
                <w:webHidden/>
              </w:rPr>
              <w:tab/>
            </w:r>
            <w:r>
              <w:rPr>
                <w:noProof/>
                <w:webHidden/>
              </w:rPr>
              <w:fldChar w:fldCharType="begin"/>
            </w:r>
            <w:r>
              <w:rPr>
                <w:noProof/>
                <w:webHidden/>
              </w:rPr>
              <w:instrText xml:space="preserve"> PAGEREF _Toc82691454 \h </w:instrText>
            </w:r>
            <w:r>
              <w:rPr>
                <w:noProof/>
                <w:webHidden/>
              </w:rPr>
            </w:r>
            <w:r>
              <w:rPr>
                <w:noProof/>
                <w:webHidden/>
              </w:rPr>
              <w:fldChar w:fldCharType="separate"/>
            </w:r>
            <w:r>
              <w:rPr>
                <w:noProof/>
                <w:webHidden/>
              </w:rPr>
              <w:t>21</w:t>
            </w:r>
            <w:r>
              <w:rPr>
                <w:noProof/>
                <w:webHidden/>
              </w:rPr>
              <w:fldChar w:fldCharType="end"/>
            </w:r>
          </w:hyperlink>
        </w:p>
        <w:p w14:paraId="59AE1C41" w14:textId="2CA26A2F" w:rsidR="00E13BCE" w:rsidRDefault="00E13BCE">
          <w:pPr>
            <w:pStyle w:val="TOC3"/>
            <w:tabs>
              <w:tab w:val="right" w:leader="dot" w:pos="9350"/>
            </w:tabs>
            <w:rPr>
              <w:rFonts w:asciiTheme="minorHAnsi" w:eastAsiaTheme="minorEastAsia" w:hAnsiTheme="minorHAnsi"/>
              <w:noProof/>
              <w:sz w:val="22"/>
            </w:rPr>
          </w:pPr>
          <w:hyperlink w:anchor="_Toc82691455" w:history="1">
            <w:r w:rsidRPr="00D44D07">
              <w:rPr>
                <w:rStyle w:val="Hyperlink"/>
                <w:rFonts w:cs="Times New Roman"/>
                <w:i/>
                <w:noProof/>
              </w:rPr>
              <w:t>Remove the PIV</w:t>
            </w:r>
            <w:r>
              <w:rPr>
                <w:noProof/>
                <w:webHidden/>
              </w:rPr>
              <w:tab/>
            </w:r>
            <w:r>
              <w:rPr>
                <w:noProof/>
                <w:webHidden/>
              </w:rPr>
              <w:fldChar w:fldCharType="begin"/>
            </w:r>
            <w:r>
              <w:rPr>
                <w:noProof/>
                <w:webHidden/>
              </w:rPr>
              <w:instrText xml:space="preserve"> PAGEREF _Toc82691455 \h </w:instrText>
            </w:r>
            <w:r>
              <w:rPr>
                <w:noProof/>
                <w:webHidden/>
              </w:rPr>
            </w:r>
            <w:r>
              <w:rPr>
                <w:noProof/>
                <w:webHidden/>
              </w:rPr>
              <w:fldChar w:fldCharType="separate"/>
            </w:r>
            <w:r>
              <w:rPr>
                <w:noProof/>
                <w:webHidden/>
              </w:rPr>
              <w:t>21</w:t>
            </w:r>
            <w:r>
              <w:rPr>
                <w:noProof/>
                <w:webHidden/>
              </w:rPr>
              <w:fldChar w:fldCharType="end"/>
            </w:r>
          </w:hyperlink>
        </w:p>
        <w:p w14:paraId="077ED597" w14:textId="76AE0051" w:rsidR="00E13BCE" w:rsidRDefault="00E13BCE">
          <w:pPr>
            <w:pStyle w:val="TOC1"/>
            <w:rPr>
              <w:rFonts w:asciiTheme="minorHAnsi" w:eastAsiaTheme="minorEastAsia" w:hAnsiTheme="minorHAnsi"/>
              <w:noProof/>
              <w:sz w:val="22"/>
            </w:rPr>
          </w:pPr>
          <w:hyperlink w:anchor="_Toc82691456" w:history="1">
            <w:r w:rsidRPr="00D44D07">
              <w:rPr>
                <w:rStyle w:val="Hyperlink"/>
                <w:noProof/>
              </w:rPr>
              <w:t>Wrap Up Documentation</w:t>
            </w:r>
            <w:r>
              <w:rPr>
                <w:noProof/>
                <w:webHidden/>
              </w:rPr>
              <w:tab/>
            </w:r>
            <w:r>
              <w:rPr>
                <w:noProof/>
                <w:webHidden/>
              </w:rPr>
              <w:fldChar w:fldCharType="begin"/>
            </w:r>
            <w:r>
              <w:rPr>
                <w:noProof/>
                <w:webHidden/>
              </w:rPr>
              <w:instrText xml:space="preserve"> PAGEREF _Toc82691456 \h </w:instrText>
            </w:r>
            <w:r>
              <w:rPr>
                <w:noProof/>
                <w:webHidden/>
              </w:rPr>
            </w:r>
            <w:r>
              <w:rPr>
                <w:noProof/>
                <w:webHidden/>
              </w:rPr>
              <w:fldChar w:fldCharType="separate"/>
            </w:r>
            <w:r>
              <w:rPr>
                <w:noProof/>
                <w:webHidden/>
              </w:rPr>
              <w:t>21</w:t>
            </w:r>
            <w:r>
              <w:rPr>
                <w:noProof/>
                <w:webHidden/>
              </w:rPr>
              <w:fldChar w:fldCharType="end"/>
            </w:r>
          </w:hyperlink>
        </w:p>
        <w:p w14:paraId="27D4AB84" w14:textId="69A4E686" w:rsidR="00E13BCE" w:rsidRDefault="00E13BCE">
          <w:pPr>
            <w:pStyle w:val="TOC3"/>
            <w:tabs>
              <w:tab w:val="right" w:leader="dot" w:pos="9350"/>
            </w:tabs>
            <w:rPr>
              <w:rFonts w:asciiTheme="minorHAnsi" w:eastAsiaTheme="minorEastAsia" w:hAnsiTheme="minorHAnsi"/>
              <w:noProof/>
              <w:sz w:val="22"/>
            </w:rPr>
          </w:pPr>
          <w:hyperlink w:anchor="_Toc82691457" w:history="1">
            <w:r w:rsidRPr="00D44D07">
              <w:rPr>
                <w:rStyle w:val="Hyperlink"/>
                <w:rFonts w:cs="Times New Roman"/>
                <w:i/>
                <w:noProof/>
              </w:rPr>
              <w:t>Patient Instructions</w:t>
            </w:r>
            <w:r>
              <w:rPr>
                <w:noProof/>
                <w:webHidden/>
              </w:rPr>
              <w:tab/>
            </w:r>
            <w:r>
              <w:rPr>
                <w:noProof/>
                <w:webHidden/>
              </w:rPr>
              <w:fldChar w:fldCharType="begin"/>
            </w:r>
            <w:r>
              <w:rPr>
                <w:noProof/>
                <w:webHidden/>
              </w:rPr>
              <w:instrText xml:space="preserve"> PAGEREF _Toc82691457 \h </w:instrText>
            </w:r>
            <w:r>
              <w:rPr>
                <w:noProof/>
                <w:webHidden/>
              </w:rPr>
            </w:r>
            <w:r>
              <w:rPr>
                <w:noProof/>
                <w:webHidden/>
              </w:rPr>
              <w:fldChar w:fldCharType="separate"/>
            </w:r>
            <w:r>
              <w:rPr>
                <w:noProof/>
                <w:webHidden/>
              </w:rPr>
              <w:t>22</w:t>
            </w:r>
            <w:r>
              <w:rPr>
                <w:noProof/>
                <w:webHidden/>
              </w:rPr>
              <w:fldChar w:fldCharType="end"/>
            </w:r>
          </w:hyperlink>
        </w:p>
        <w:p w14:paraId="24C4C07F" w14:textId="44F7DDA5" w:rsidR="00E13BCE" w:rsidRDefault="00E13BCE">
          <w:pPr>
            <w:pStyle w:val="TOC3"/>
            <w:tabs>
              <w:tab w:val="right" w:leader="dot" w:pos="9350"/>
            </w:tabs>
            <w:rPr>
              <w:rFonts w:asciiTheme="minorHAnsi" w:eastAsiaTheme="minorEastAsia" w:hAnsiTheme="minorHAnsi"/>
              <w:noProof/>
              <w:sz w:val="22"/>
            </w:rPr>
          </w:pPr>
          <w:hyperlink w:anchor="_Toc82691458" w:history="1">
            <w:r w:rsidRPr="00D44D07">
              <w:rPr>
                <w:rStyle w:val="Hyperlink"/>
                <w:rFonts w:cs="Times New Roman"/>
                <w:i/>
                <w:noProof/>
              </w:rPr>
              <w:t>Communications</w:t>
            </w:r>
            <w:r>
              <w:rPr>
                <w:noProof/>
                <w:webHidden/>
              </w:rPr>
              <w:tab/>
            </w:r>
            <w:r>
              <w:rPr>
                <w:noProof/>
                <w:webHidden/>
              </w:rPr>
              <w:fldChar w:fldCharType="begin"/>
            </w:r>
            <w:r>
              <w:rPr>
                <w:noProof/>
                <w:webHidden/>
              </w:rPr>
              <w:instrText xml:space="preserve"> PAGEREF _Toc82691458 \h </w:instrText>
            </w:r>
            <w:r>
              <w:rPr>
                <w:noProof/>
                <w:webHidden/>
              </w:rPr>
            </w:r>
            <w:r>
              <w:rPr>
                <w:noProof/>
                <w:webHidden/>
              </w:rPr>
              <w:fldChar w:fldCharType="separate"/>
            </w:r>
            <w:r>
              <w:rPr>
                <w:noProof/>
                <w:webHidden/>
              </w:rPr>
              <w:t>22</w:t>
            </w:r>
            <w:r>
              <w:rPr>
                <w:noProof/>
                <w:webHidden/>
              </w:rPr>
              <w:fldChar w:fldCharType="end"/>
            </w:r>
          </w:hyperlink>
        </w:p>
        <w:p w14:paraId="2B197DF0" w14:textId="5AB5C9E5" w:rsidR="00E13BCE" w:rsidRDefault="00E13BCE">
          <w:pPr>
            <w:pStyle w:val="TOC3"/>
            <w:tabs>
              <w:tab w:val="right" w:leader="dot" w:pos="9350"/>
            </w:tabs>
            <w:rPr>
              <w:rFonts w:asciiTheme="minorHAnsi" w:eastAsiaTheme="minorEastAsia" w:hAnsiTheme="minorHAnsi"/>
              <w:noProof/>
              <w:sz w:val="22"/>
            </w:rPr>
          </w:pPr>
          <w:hyperlink w:anchor="_Toc82691459" w:history="1">
            <w:r w:rsidRPr="00D44D07">
              <w:rPr>
                <w:rStyle w:val="Hyperlink"/>
                <w:rFonts w:cs="Times New Roman"/>
                <w:i/>
                <w:noProof/>
              </w:rPr>
              <w:t>Preview AVS</w:t>
            </w:r>
            <w:r>
              <w:rPr>
                <w:noProof/>
                <w:webHidden/>
              </w:rPr>
              <w:tab/>
            </w:r>
            <w:r>
              <w:rPr>
                <w:noProof/>
                <w:webHidden/>
              </w:rPr>
              <w:fldChar w:fldCharType="begin"/>
            </w:r>
            <w:r>
              <w:rPr>
                <w:noProof/>
                <w:webHidden/>
              </w:rPr>
              <w:instrText xml:space="preserve"> PAGEREF _Toc82691459 \h </w:instrText>
            </w:r>
            <w:r>
              <w:rPr>
                <w:noProof/>
                <w:webHidden/>
              </w:rPr>
            </w:r>
            <w:r>
              <w:rPr>
                <w:noProof/>
                <w:webHidden/>
              </w:rPr>
              <w:fldChar w:fldCharType="separate"/>
            </w:r>
            <w:r>
              <w:rPr>
                <w:noProof/>
                <w:webHidden/>
              </w:rPr>
              <w:t>22</w:t>
            </w:r>
            <w:r>
              <w:rPr>
                <w:noProof/>
                <w:webHidden/>
              </w:rPr>
              <w:fldChar w:fldCharType="end"/>
            </w:r>
          </w:hyperlink>
        </w:p>
        <w:p w14:paraId="0C0123B4" w14:textId="5E7B0B64" w:rsidR="00E13BCE" w:rsidRDefault="00E13BCE">
          <w:pPr>
            <w:pStyle w:val="TOC3"/>
            <w:tabs>
              <w:tab w:val="right" w:leader="dot" w:pos="9350"/>
            </w:tabs>
            <w:rPr>
              <w:rFonts w:asciiTheme="minorHAnsi" w:eastAsiaTheme="minorEastAsia" w:hAnsiTheme="minorHAnsi"/>
              <w:noProof/>
              <w:sz w:val="22"/>
            </w:rPr>
          </w:pPr>
          <w:hyperlink w:anchor="_Toc82691460" w:history="1">
            <w:r w:rsidRPr="00D44D07">
              <w:rPr>
                <w:rStyle w:val="Hyperlink"/>
                <w:rFonts w:cs="Times New Roman"/>
                <w:i/>
                <w:noProof/>
              </w:rPr>
              <w:t>Charge Capture</w:t>
            </w:r>
            <w:r>
              <w:rPr>
                <w:noProof/>
                <w:webHidden/>
              </w:rPr>
              <w:tab/>
            </w:r>
            <w:r>
              <w:rPr>
                <w:noProof/>
                <w:webHidden/>
              </w:rPr>
              <w:fldChar w:fldCharType="begin"/>
            </w:r>
            <w:r>
              <w:rPr>
                <w:noProof/>
                <w:webHidden/>
              </w:rPr>
              <w:instrText xml:space="preserve"> PAGEREF _Toc82691460 \h </w:instrText>
            </w:r>
            <w:r>
              <w:rPr>
                <w:noProof/>
                <w:webHidden/>
              </w:rPr>
            </w:r>
            <w:r>
              <w:rPr>
                <w:noProof/>
                <w:webHidden/>
              </w:rPr>
              <w:fldChar w:fldCharType="separate"/>
            </w:r>
            <w:r>
              <w:rPr>
                <w:noProof/>
                <w:webHidden/>
              </w:rPr>
              <w:t>22</w:t>
            </w:r>
            <w:r>
              <w:rPr>
                <w:noProof/>
                <w:webHidden/>
              </w:rPr>
              <w:fldChar w:fldCharType="end"/>
            </w:r>
          </w:hyperlink>
        </w:p>
        <w:p w14:paraId="22C356C2" w14:textId="63109854" w:rsidR="00E13BCE" w:rsidRDefault="00E13BCE">
          <w:pPr>
            <w:pStyle w:val="TOC3"/>
            <w:tabs>
              <w:tab w:val="right" w:leader="dot" w:pos="9350"/>
            </w:tabs>
            <w:rPr>
              <w:rFonts w:asciiTheme="minorHAnsi" w:eastAsiaTheme="minorEastAsia" w:hAnsiTheme="minorHAnsi"/>
              <w:noProof/>
              <w:sz w:val="22"/>
            </w:rPr>
          </w:pPr>
          <w:hyperlink w:anchor="_Toc82691461" w:history="1">
            <w:r w:rsidRPr="00D44D07">
              <w:rPr>
                <w:rStyle w:val="Hyperlink"/>
                <w:rFonts w:cs="Times New Roman"/>
                <w:i/>
                <w:noProof/>
              </w:rPr>
              <w:t>Education</w:t>
            </w:r>
            <w:r>
              <w:rPr>
                <w:noProof/>
                <w:webHidden/>
              </w:rPr>
              <w:tab/>
            </w:r>
            <w:r>
              <w:rPr>
                <w:noProof/>
                <w:webHidden/>
              </w:rPr>
              <w:fldChar w:fldCharType="begin"/>
            </w:r>
            <w:r>
              <w:rPr>
                <w:noProof/>
                <w:webHidden/>
              </w:rPr>
              <w:instrText xml:space="preserve"> PAGEREF _Toc82691461 \h </w:instrText>
            </w:r>
            <w:r>
              <w:rPr>
                <w:noProof/>
                <w:webHidden/>
              </w:rPr>
            </w:r>
            <w:r>
              <w:rPr>
                <w:noProof/>
                <w:webHidden/>
              </w:rPr>
              <w:fldChar w:fldCharType="separate"/>
            </w:r>
            <w:r>
              <w:rPr>
                <w:noProof/>
                <w:webHidden/>
              </w:rPr>
              <w:t>23</w:t>
            </w:r>
            <w:r>
              <w:rPr>
                <w:noProof/>
                <w:webHidden/>
              </w:rPr>
              <w:fldChar w:fldCharType="end"/>
            </w:r>
          </w:hyperlink>
        </w:p>
        <w:p w14:paraId="3AE403F4" w14:textId="0F001DAD" w:rsidR="00E13BCE" w:rsidRDefault="00E13BCE">
          <w:pPr>
            <w:pStyle w:val="TOC2"/>
            <w:tabs>
              <w:tab w:val="right" w:leader="dot" w:pos="9350"/>
            </w:tabs>
            <w:rPr>
              <w:rFonts w:asciiTheme="minorHAnsi" w:eastAsiaTheme="minorEastAsia" w:hAnsiTheme="minorHAnsi"/>
              <w:noProof/>
              <w:sz w:val="22"/>
            </w:rPr>
          </w:pPr>
          <w:hyperlink w:anchor="_Toc82691462" w:history="1">
            <w:r w:rsidRPr="00D44D07">
              <w:rPr>
                <w:rStyle w:val="Hyperlink"/>
                <w:rFonts w:cs="Times New Roman"/>
                <w:noProof/>
              </w:rPr>
              <w:t>Complete the Therapy Day</w:t>
            </w:r>
            <w:r>
              <w:rPr>
                <w:noProof/>
                <w:webHidden/>
              </w:rPr>
              <w:tab/>
            </w:r>
            <w:r>
              <w:rPr>
                <w:noProof/>
                <w:webHidden/>
              </w:rPr>
              <w:fldChar w:fldCharType="begin"/>
            </w:r>
            <w:r>
              <w:rPr>
                <w:noProof/>
                <w:webHidden/>
              </w:rPr>
              <w:instrText xml:space="preserve"> PAGEREF _Toc82691462 \h </w:instrText>
            </w:r>
            <w:r>
              <w:rPr>
                <w:noProof/>
                <w:webHidden/>
              </w:rPr>
            </w:r>
            <w:r>
              <w:rPr>
                <w:noProof/>
                <w:webHidden/>
              </w:rPr>
              <w:fldChar w:fldCharType="separate"/>
            </w:r>
            <w:r>
              <w:rPr>
                <w:noProof/>
                <w:webHidden/>
              </w:rPr>
              <w:t>23</w:t>
            </w:r>
            <w:r>
              <w:rPr>
                <w:noProof/>
                <w:webHidden/>
              </w:rPr>
              <w:fldChar w:fldCharType="end"/>
            </w:r>
          </w:hyperlink>
        </w:p>
        <w:p w14:paraId="58787950" w14:textId="76F49540" w:rsidR="00E13BCE" w:rsidRDefault="00E13BCE">
          <w:pPr>
            <w:pStyle w:val="TOC1"/>
            <w:rPr>
              <w:rFonts w:asciiTheme="minorHAnsi" w:eastAsiaTheme="minorEastAsia" w:hAnsiTheme="minorHAnsi"/>
              <w:noProof/>
              <w:sz w:val="22"/>
            </w:rPr>
          </w:pPr>
          <w:hyperlink w:anchor="_Toc82691463" w:history="1">
            <w:r w:rsidRPr="00D44D07">
              <w:rPr>
                <w:rStyle w:val="Hyperlink"/>
                <w:noProof/>
              </w:rPr>
              <w:t>Creating and Administering a Therapy Plan</w:t>
            </w:r>
            <w:r>
              <w:rPr>
                <w:noProof/>
                <w:webHidden/>
              </w:rPr>
              <w:tab/>
            </w:r>
            <w:r>
              <w:rPr>
                <w:noProof/>
                <w:webHidden/>
              </w:rPr>
              <w:fldChar w:fldCharType="begin"/>
            </w:r>
            <w:r>
              <w:rPr>
                <w:noProof/>
                <w:webHidden/>
              </w:rPr>
              <w:instrText xml:space="preserve"> PAGEREF _Toc82691463 \h </w:instrText>
            </w:r>
            <w:r>
              <w:rPr>
                <w:noProof/>
                <w:webHidden/>
              </w:rPr>
            </w:r>
            <w:r>
              <w:rPr>
                <w:noProof/>
                <w:webHidden/>
              </w:rPr>
              <w:fldChar w:fldCharType="separate"/>
            </w:r>
            <w:r>
              <w:rPr>
                <w:noProof/>
                <w:webHidden/>
              </w:rPr>
              <w:t>24</w:t>
            </w:r>
            <w:r>
              <w:rPr>
                <w:noProof/>
                <w:webHidden/>
              </w:rPr>
              <w:fldChar w:fldCharType="end"/>
            </w:r>
          </w:hyperlink>
        </w:p>
        <w:p w14:paraId="20D2CB74" w14:textId="136F10B9" w:rsidR="00E13BCE" w:rsidRDefault="00E13BCE">
          <w:pPr>
            <w:pStyle w:val="TOC3"/>
            <w:tabs>
              <w:tab w:val="right" w:leader="dot" w:pos="9350"/>
            </w:tabs>
            <w:rPr>
              <w:rFonts w:asciiTheme="minorHAnsi" w:eastAsiaTheme="minorEastAsia" w:hAnsiTheme="minorHAnsi"/>
              <w:noProof/>
              <w:sz w:val="22"/>
            </w:rPr>
          </w:pPr>
          <w:hyperlink w:anchor="_Toc82691464" w:history="1">
            <w:r w:rsidRPr="00D44D07">
              <w:rPr>
                <w:rStyle w:val="Hyperlink"/>
                <w:rFonts w:cs="Times New Roman"/>
                <w:i/>
                <w:noProof/>
              </w:rPr>
              <w:t>Therapy Plan Overview</w:t>
            </w:r>
            <w:r>
              <w:rPr>
                <w:noProof/>
                <w:webHidden/>
              </w:rPr>
              <w:tab/>
            </w:r>
            <w:r>
              <w:rPr>
                <w:noProof/>
                <w:webHidden/>
              </w:rPr>
              <w:fldChar w:fldCharType="begin"/>
            </w:r>
            <w:r>
              <w:rPr>
                <w:noProof/>
                <w:webHidden/>
              </w:rPr>
              <w:instrText xml:space="preserve"> PAGEREF _Toc82691464 \h </w:instrText>
            </w:r>
            <w:r>
              <w:rPr>
                <w:noProof/>
                <w:webHidden/>
              </w:rPr>
            </w:r>
            <w:r>
              <w:rPr>
                <w:noProof/>
                <w:webHidden/>
              </w:rPr>
              <w:fldChar w:fldCharType="separate"/>
            </w:r>
            <w:r>
              <w:rPr>
                <w:noProof/>
                <w:webHidden/>
              </w:rPr>
              <w:t>24</w:t>
            </w:r>
            <w:r>
              <w:rPr>
                <w:noProof/>
                <w:webHidden/>
              </w:rPr>
              <w:fldChar w:fldCharType="end"/>
            </w:r>
          </w:hyperlink>
        </w:p>
        <w:p w14:paraId="51D3EF5D" w14:textId="0DEB331C" w:rsidR="00E13BCE" w:rsidRDefault="00E13BCE">
          <w:pPr>
            <w:pStyle w:val="TOC3"/>
            <w:tabs>
              <w:tab w:val="right" w:leader="dot" w:pos="9350"/>
            </w:tabs>
            <w:rPr>
              <w:rFonts w:asciiTheme="minorHAnsi" w:eastAsiaTheme="minorEastAsia" w:hAnsiTheme="minorHAnsi"/>
              <w:noProof/>
              <w:sz w:val="22"/>
            </w:rPr>
          </w:pPr>
          <w:hyperlink w:anchor="_Toc82691465" w:history="1">
            <w:r w:rsidRPr="00D44D07">
              <w:rPr>
                <w:rStyle w:val="Hyperlink"/>
                <w:rFonts w:cs="Times New Roman"/>
                <w:i/>
                <w:noProof/>
              </w:rPr>
              <w:t>Therapy Plans – Begin Treatment 1</w:t>
            </w:r>
            <w:r>
              <w:rPr>
                <w:noProof/>
                <w:webHidden/>
              </w:rPr>
              <w:tab/>
            </w:r>
            <w:r>
              <w:rPr>
                <w:noProof/>
                <w:webHidden/>
              </w:rPr>
              <w:fldChar w:fldCharType="begin"/>
            </w:r>
            <w:r>
              <w:rPr>
                <w:noProof/>
                <w:webHidden/>
              </w:rPr>
              <w:instrText xml:space="preserve"> PAGEREF _Toc82691465 \h </w:instrText>
            </w:r>
            <w:r>
              <w:rPr>
                <w:noProof/>
                <w:webHidden/>
              </w:rPr>
            </w:r>
            <w:r>
              <w:rPr>
                <w:noProof/>
                <w:webHidden/>
              </w:rPr>
              <w:fldChar w:fldCharType="separate"/>
            </w:r>
            <w:r>
              <w:rPr>
                <w:noProof/>
                <w:webHidden/>
              </w:rPr>
              <w:t>24</w:t>
            </w:r>
            <w:r>
              <w:rPr>
                <w:noProof/>
                <w:webHidden/>
              </w:rPr>
              <w:fldChar w:fldCharType="end"/>
            </w:r>
          </w:hyperlink>
        </w:p>
        <w:p w14:paraId="4A92B4E7" w14:textId="47553628" w:rsidR="00E13BCE" w:rsidRDefault="00E13BCE">
          <w:pPr>
            <w:pStyle w:val="TOC3"/>
            <w:tabs>
              <w:tab w:val="right" w:leader="dot" w:pos="9350"/>
            </w:tabs>
            <w:rPr>
              <w:rFonts w:asciiTheme="minorHAnsi" w:eastAsiaTheme="minorEastAsia" w:hAnsiTheme="minorHAnsi"/>
              <w:noProof/>
              <w:sz w:val="22"/>
            </w:rPr>
          </w:pPr>
          <w:hyperlink w:anchor="_Toc82691466" w:history="1">
            <w:r w:rsidRPr="00D44D07">
              <w:rPr>
                <w:rStyle w:val="Hyperlink"/>
                <w:rFonts w:cs="Times New Roman"/>
                <w:i/>
                <w:noProof/>
              </w:rPr>
              <w:t>Edit an Order - Therapy Plan</w:t>
            </w:r>
            <w:r>
              <w:rPr>
                <w:noProof/>
                <w:webHidden/>
              </w:rPr>
              <w:tab/>
            </w:r>
            <w:r>
              <w:rPr>
                <w:noProof/>
                <w:webHidden/>
              </w:rPr>
              <w:fldChar w:fldCharType="begin"/>
            </w:r>
            <w:r>
              <w:rPr>
                <w:noProof/>
                <w:webHidden/>
              </w:rPr>
              <w:instrText xml:space="preserve"> PAGEREF _Toc82691466 \h </w:instrText>
            </w:r>
            <w:r>
              <w:rPr>
                <w:noProof/>
                <w:webHidden/>
              </w:rPr>
            </w:r>
            <w:r>
              <w:rPr>
                <w:noProof/>
                <w:webHidden/>
              </w:rPr>
              <w:fldChar w:fldCharType="separate"/>
            </w:r>
            <w:r>
              <w:rPr>
                <w:noProof/>
                <w:webHidden/>
              </w:rPr>
              <w:t>24</w:t>
            </w:r>
            <w:r>
              <w:rPr>
                <w:noProof/>
                <w:webHidden/>
              </w:rPr>
              <w:fldChar w:fldCharType="end"/>
            </w:r>
          </w:hyperlink>
        </w:p>
        <w:p w14:paraId="7932CDE4" w14:textId="76EC204E" w:rsidR="00E13BCE" w:rsidRDefault="00E13BCE">
          <w:pPr>
            <w:pStyle w:val="TOC3"/>
            <w:tabs>
              <w:tab w:val="right" w:leader="dot" w:pos="9350"/>
            </w:tabs>
            <w:rPr>
              <w:rFonts w:asciiTheme="minorHAnsi" w:eastAsiaTheme="minorEastAsia" w:hAnsiTheme="minorHAnsi"/>
              <w:noProof/>
              <w:sz w:val="22"/>
            </w:rPr>
          </w:pPr>
          <w:hyperlink w:anchor="_Toc82691467" w:history="1">
            <w:r w:rsidRPr="00D44D07">
              <w:rPr>
                <w:rStyle w:val="Hyperlink"/>
                <w:rFonts w:cs="Times New Roman"/>
                <w:i/>
                <w:noProof/>
              </w:rPr>
              <w:t>Add an Order - Therapy Plan</w:t>
            </w:r>
            <w:r>
              <w:rPr>
                <w:noProof/>
                <w:webHidden/>
              </w:rPr>
              <w:tab/>
            </w:r>
            <w:r>
              <w:rPr>
                <w:noProof/>
                <w:webHidden/>
              </w:rPr>
              <w:fldChar w:fldCharType="begin"/>
            </w:r>
            <w:r>
              <w:rPr>
                <w:noProof/>
                <w:webHidden/>
              </w:rPr>
              <w:instrText xml:space="preserve"> PAGEREF _Toc82691467 \h </w:instrText>
            </w:r>
            <w:r>
              <w:rPr>
                <w:noProof/>
                <w:webHidden/>
              </w:rPr>
            </w:r>
            <w:r>
              <w:rPr>
                <w:noProof/>
                <w:webHidden/>
              </w:rPr>
              <w:fldChar w:fldCharType="separate"/>
            </w:r>
            <w:r>
              <w:rPr>
                <w:noProof/>
                <w:webHidden/>
              </w:rPr>
              <w:t>25</w:t>
            </w:r>
            <w:r>
              <w:rPr>
                <w:noProof/>
                <w:webHidden/>
              </w:rPr>
              <w:fldChar w:fldCharType="end"/>
            </w:r>
          </w:hyperlink>
        </w:p>
        <w:p w14:paraId="2D11AB13" w14:textId="54995202" w:rsidR="00E13BCE" w:rsidRDefault="00E13BCE">
          <w:pPr>
            <w:pStyle w:val="TOC3"/>
            <w:tabs>
              <w:tab w:val="right" w:leader="dot" w:pos="9350"/>
            </w:tabs>
            <w:rPr>
              <w:rFonts w:asciiTheme="minorHAnsi" w:eastAsiaTheme="minorEastAsia" w:hAnsiTheme="minorHAnsi"/>
              <w:noProof/>
              <w:sz w:val="22"/>
            </w:rPr>
          </w:pPr>
          <w:hyperlink w:anchor="_Toc82691468" w:history="1">
            <w:r w:rsidRPr="00D44D07">
              <w:rPr>
                <w:rStyle w:val="Hyperlink"/>
                <w:rFonts w:cs="Times New Roman"/>
                <w:i/>
                <w:noProof/>
              </w:rPr>
              <w:t>Administer Blood</w:t>
            </w:r>
            <w:r>
              <w:rPr>
                <w:noProof/>
                <w:webHidden/>
              </w:rPr>
              <w:tab/>
            </w:r>
            <w:r>
              <w:rPr>
                <w:noProof/>
                <w:webHidden/>
              </w:rPr>
              <w:fldChar w:fldCharType="begin"/>
            </w:r>
            <w:r>
              <w:rPr>
                <w:noProof/>
                <w:webHidden/>
              </w:rPr>
              <w:instrText xml:space="preserve"> PAGEREF _Toc82691468 \h </w:instrText>
            </w:r>
            <w:r>
              <w:rPr>
                <w:noProof/>
                <w:webHidden/>
              </w:rPr>
            </w:r>
            <w:r>
              <w:rPr>
                <w:noProof/>
                <w:webHidden/>
              </w:rPr>
              <w:fldChar w:fldCharType="separate"/>
            </w:r>
            <w:r>
              <w:rPr>
                <w:noProof/>
                <w:webHidden/>
              </w:rPr>
              <w:t>26</w:t>
            </w:r>
            <w:r>
              <w:rPr>
                <w:noProof/>
                <w:webHidden/>
              </w:rPr>
              <w:fldChar w:fldCharType="end"/>
            </w:r>
          </w:hyperlink>
        </w:p>
        <w:p w14:paraId="19DCCC80" w14:textId="68D3B3D2" w:rsidR="00E13BCE" w:rsidRDefault="00E13BCE">
          <w:pPr>
            <w:pStyle w:val="TOC1"/>
            <w:rPr>
              <w:rFonts w:asciiTheme="minorHAnsi" w:eastAsiaTheme="minorEastAsia" w:hAnsiTheme="minorHAnsi"/>
              <w:noProof/>
              <w:sz w:val="22"/>
            </w:rPr>
          </w:pPr>
          <w:hyperlink w:anchor="_Toc82691469" w:history="1">
            <w:r w:rsidRPr="00D44D07">
              <w:rPr>
                <w:rStyle w:val="Hyperlink"/>
                <w:noProof/>
              </w:rPr>
              <w:t>Modifying, Deferring or Cancel Treatment Plan</w:t>
            </w:r>
            <w:r>
              <w:rPr>
                <w:noProof/>
                <w:webHidden/>
              </w:rPr>
              <w:tab/>
            </w:r>
            <w:r>
              <w:rPr>
                <w:noProof/>
                <w:webHidden/>
              </w:rPr>
              <w:fldChar w:fldCharType="begin"/>
            </w:r>
            <w:r>
              <w:rPr>
                <w:noProof/>
                <w:webHidden/>
              </w:rPr>
              <w:instrText xml:space="preserve"> PAGEREF _Toc82691469 \h </w:instrText>
            </w:r>
            <w:r>
              <w:rPr>
                <w:noProof/>
                <w:webHidden/>
              </w:rPr>
            </w:r>
            <w:r>
              <w:rPr>
                <w:noProof/>
                <w:webHidden/>
              </w:rPr>
              <w:fldChar w:fldCharType="separate"/>
            </w:r>
            <w:r>
              <w:rPr>
                <w:noProof/>
                <w:webHidden/>
              </w:rPr>
              <w:t>27</w:t>
            </w:r>
            <w:r>
              <w:rPr>
                <w:noProof/>
                <w:webHidden/>
              </w:rPr>
              <w:fldChar w:fldCharType="end"/>
            </w:r>
          </w:hyperlink>
        </w:p>
        <w:p w14:paraId="469E00BF" w14:textId="6979F5AA" w:rsidR="00E13BCE" w:rsidRDefault="00E13BCE">
          <w:pPr>
            <w:pStyle w:val="TOC2"/>
            <w:tabs>
              <w:tab w:val="right" w:leader="dot" w:pos="9350"/>
            </w:tabs>
            <w:rPr>
              <w:rFonts w:asciiTheme="minorHAnsi" w:eastAsiaTheme="minorEastAsia" w:hAnsiTheme="minorHAnsi"/>
              <w:noProof/>
              <w:sz w:val="22"/>
            </w:rPr>
          </w:pPr>
          <w:hyperlink w:anchor="_Toc82691470" w:history="1">
            <w:r w:rsidRPr="00D44D07">
              <w:rPr>
                <w:rStyle w:val="Hyperlink"/>
                <w:rFonts w:cs="Times New Roman"/>
                <w:noProof/>
              </w:rPr>
              <w:t>Defer Treatment</w:t>
            </w:r>
            <w:r>
              <w:rPr>
                <w:noProof/>
                <w:webHidden/>
              </w:rPr>
              <w:tab/>
            </w:r>
            <w:r>
              <w:rPr>
                <w:noProof/>
                <w:webHidden/>
              </w:rPr>
              <w:fldChar w:fldCharType="begin"/>
            </w:r>
            <w:r>
              <w:rPr>
                <w:noProof/>
                <w:webHidden/>
              </w:rPr>
              <w:instrText xml:space="preserve"> PAGEREF _Toc82691470 \h </w:instrText>
            </w:r>
            <w:r>
              <w:rPr>
                <w:noProof/>
                <w:webHidden/>
              </w:rPr>
            </w:r>
            <w:r>
              <w:rPr>
                <w:noProof/>
                <w:webHidden/>
              </w:rPr>
              <w:fldChar w:fldCharType="separate"/>
            </w:r>
            <w:r>
              <w:rPr>
                <w:noProof/>
                <w:webHidden/>
              </w:rPr>
              <w:t>27</w:t>
            </w:r>
            <w:r>
              <w:rPr>
                <w:noProof/>
                <w:webHidden/>
              </w:rPr>
              <w:fldChar w:fldCharType="end"/>
            </w:r>
          </w:hyperlink>
        </w:p>
        <w:p w14:paraId="368F8CB5" w14:textId="2C2B85A9" w:rsidR="00E13BCE" w:rsidRDefault="00E13BCE">
          <w:pPr>
            <w:pStyle w:val="TOC2"/>
            <w:tabs>
              <w:tab w:val="right" w:leader="dot" w:pos="9350"/>
            </w:tabs>
            <w:rPr>
              <w:rFonts w:asciiTheme="minorHAnsi" w:eastAsiaTheme="minorEastAsia" w:hAnsiTheme="minorHAnsi"/>
              <w:noProof/>
              <w:sz w:val="22"/>
            </w:rPr>
          </w:pPr>
          <w:hyperlink w:anchor="_Toc82691471" w:history="1">
            <w:r w:rsidRPr="00D44D07">
              <w:rPr>
                <w:rStyle w:val="Hyperlink"/>
                <w:rFonts w:cs="Times New Roman"/>
                <w:noProof/>
              </w:rPr>
              <w:t>Cancel Treatment</w:t>
            </w:r>
            <w:r>
              <w:rPr>
                <w:noProof/>
                <w:webHidden/>
              </w:rPr>
              <w:tab/>
            </w:r>
            <w:r>
              <w:rPr>
                <w:noProof/>
                <w:webHidden/>
              </w:rPr>
              <w:fldChar w:fldCharType="begin"/>
            </w:r>
            <w:r>
              <w:rPr>
                <w:noProof/>
                <w:webHidden/>
              </w:rPr>
              <w:instrText xml:space="preserve"> PAGEREF _Toc82691471 \h </w:instrText>
            </w:r>
            <w:r>
              <w:rPr>
                <w:noProof/>
                <w:webHidden/>
              </w:rPr>
            </w:r>
            <w:r>
              <w:rPr>
                <w:noProof/>
                <w:webHidden/>
              </w:rPr>
              <w:fldChar w:fldCharType="separate"/>
            </w:r>
            <w:r>
              <w:rPr>
                <w:noProof/>
                <w:webHidden/>
              </w:rPr>
              <w:t>28</w:t>
            </w:r>
            <w:r>
              <w:rPr>
                <w:noProof/>
                <w:webHidden/>
              </w:rPr>
              <w:fldChar w:fldCharType="end"/>
            </w:r>
          </w:hyperlink>
        </w:p>
        <w:p w14:paraId="3C15D61E" w14:textId="2B512339" w:rsidR="00E13BCE" w:rsidRDefault="00E13BCE">
          <w:pPr>
            <w:pStyle w:val="TOC1"/>
            <w:rPr>
              <w:rFonts w:asciiTheme="minorHAnsi" w:eastAsiaTheme="minorEastAsia" w:hAnsiTheme="minorHAnsi"/>
              <w:noProof/>
              <w:sz w:val="22"/>
            </w:rPr>
          </w:pPr>
          <w:hyperlink w:anchor="_Toc82691472" w:history="1">
            <w:r w:rsidRPr="00D44D07">
              <w:rPr>
                <w:rStyle w:val="Hyperlink"/>
                <w:noProof/>
              </w:rPr>
              <w:t>Day 0 - Labs</w:t>
            </w:r>
            <w:r>
              <w:rPr>
                <w:noProof/>
                <w:webHidden/>
              </w:rPr>
              <w:tab/>
            </w:r>
            <w:r>
              <w:rPr>
                <w:noProof/>
                <w:webHidden/>
              </w:rPr>
              <w:fldChar w:fldCharType="begin"/>
            </w:r>
            <w:r>
              <w:rPr>
                <w:noProof/>
                <w:webHidden/>
              </w:rPr>
              <w:instrText xml:space="preserve"> PAGEREF _Toc82691472 \h </w:instrText>
            </w:r>
            <w:r>
              <w:rPr>
                <w:noProof/>
                <w:webHidden/>
              </w:rPr>
            </w:r>
            <w:r>
              <w:rPr>
                <w:noProof/>
                <w:webHidden/>
              </w:rPr>
              <w:fldChar w:fldCharType="separate"/>
            </w:r>
            <w:r>
              <w:rPr>
                <w:noProof/>
                <w:webHidden/>
              </w:rPr>
              <w:t>29</w:t>
            </w:r>
            <w:r>
              <w:rPr>
                <w:noProof/>
                <w:webHidden/>
              </w:rPr>
              <w:fldChar w:fldCharType="end"/>
            </w:r>
          </w:hyperlink>
        </w:p>
        <w:p w14:paraId="712F7585" w14:textId="2CC418FD" w:rsidR="00231F22" w:rsidRDefault="00382246" w:rsidP="00BF1A1B">
          <w:r>
            <w:fldChar w:fldCharType="end"/>
          </w:r>
        </w:p>
      </w:sdtContent>
    </w:sdt>
    <w:p w14:paraId="712F7586" w14:textId="77777777" w:rsidR="00231F22" w:rsidRDefault="00231F22">
      <w:pPr>
        <w:pStyle w:val="GraphicSpace"/>
      </w:pPr>
    </w:p>
    <w:p w14:paraId="712F7587" w14:textId="77777777" w:rsidR="00231F22" w:rsidRDefault="00231F22">
      <w:pPr>
        <w:pStyle w:val="GraphicSpace"/>
      </w:pPr>
    </w:p>
    <w:p w14:paraId="712F7588" w14:textId="77777777" w:rsidR="00231F22" w:rsidRDefault="00231F22">
      <w:pPr>
        <w:pStyle w:val="GraphicSpace"/>
      </w:pPr>
    </w:p>
    <w:p w14:paraId="712F7589" w14:textId="77777777" w:rsidR="00231F22" w:rsidRDefault="00231F22">
      <w:pPr>
        <w:pStyle w:val="GraphicSpace"/>
      </w:pPr>
    </w:p>
    <w:p w14:paraId="712F758A" w14:textId="77777777" w:rsidR="00231F22" w:rsidRDefault="00231F22">
      <w:pPr>
        <w:pStyle w:val="GraphicSpace"/>
      </w:pPr>
    </w:p>
    <w:p w14:paraId="712F758B" w14:textId="77777777" w:rsidR="00231F22" w:rsidRDefault="00231F22">
      <w:pPr>
        <w:pStyle w:val="GraphicSpace"/>
      </w:pPr>
    </w:p>
    <w:p w14:paraId="712F758C" w14:textId="1C833D50" w:rsidR="00231F22" w:rsidRDefault="00231F22">
      <w:pPr>
        <w:pStyle w:val="GraphicSpace"/>
      </w:pPr>
    </w:p>
    <w:p w14:paraId="71D3D50A" w14:textId="66A0DC90" w:rsidR="006E29AA" w:rsidRDefault="006E29AA">
      <w:pPr>
        <w:pStyle w:val="GraphicSpace"/>
      </w:pPr>
    </w:p>
    <w:p w14:paraId="443A6AEF" w14:textId="10253EE0" w:rsidR="006E29AA" w:rsidRDefault="006E29AA">
      <w:pPr>
        <w:pStyle w:val="GraphicSpace"/>
      </w:pPr>
    </w:p>
    <w:p w14:paraId="7FE9C800" w14:textId="46AAA3C8" w:rsidR="006E29AA" w:rsidRDefault="006E29AA">
      <w:pPr>
        <w:pStyle w:val="GraphicSpace"/>
      </w:pPr>
    </w:p>
    <w:p w14:paraId="1B5A0C32" w14:textId="68929A27" w:rsidR="006E29AA" w:rsidRDefault="006E29AA">
      <w:pPr>
        <w:pStyle w:val="GraphicSpace"/>
      </w:pPr>
    </w:p>
    <w:p w14:paraId="5B30A8A7" w14:textId="74C2EA61" w:rsidR="006E29AA" w:rsidRDefault="006E29AA">
      <w:pPr>
        <w:pStyle w:val="GraphicSpace"/>
      </w:pPr>
    </w:p>
    <w:p w14:paraId="74A671AA" w14:textId="30636C49" w:rsidR="006E29AA" w:rsidRDefault="006E29AA">
      <w:pPr>
        <w:pStyle w:val="GraphicSpace"/>
      </w:pPr>
    </w:p>
    <w:p w14:paraId="713E0B27" w14:textId="743EC0D0" w:rsidR="006E29AA" w:rsidRDefault="006E29AA">
      <w:pPr>
        <w:pStyle w:val="GraphicSpace"/>
      </w:pPr>
    </w:p>
    <w:p w14:paraId="2677F043" w14:textId="62490830" w:rsidR="006E29AA" w:rsidRDefault="006E29AA">
      <w:pPr>
        <w:pStyle w:val="GraphicSpace"/>
      </w:pPr>
    </w:p>
    <w:p w14:paraId="26CC0F14" w14:textId="7D6B2C7B" w:rsidR="006E29AA" w:rsidRDefault="006E29AA">
      <w:pPr>
        <w:pStyle w:val="GraphicSpace"/>
      </w:pPr>
    </w:p>
    <w:p w14:paraId="1396700F" w14:textId="0D55AF37" w:rsidR="006E29AA" w:rsidRDefault="006E29AA">
      <w:pPr>
        <w:pStyle w:val="GraphicSpace"/>
      </w:pPr>
    </w:p>
    <w:p w14:paraId="2B2F9A90" w14:textId="5C494806" w:rsidR="006E29AA" w:rsidRDefault="006E29AA">
      <w:pPr>
        <w:pStyle w:val="GraphicSpace"/>
      </w:pPr>
    </w:p>
    <w:p w14:paraId="025CF37D" w14:textId="42F5A5B4" w:rsidR="006E29AA" w:rsidRDefault="006E29AA">
      <w:pPr>
        <w:pStyle w:val="GraphicSpace"/>
      </w:pPr>
    </w:p>
    <w:p w14:paraId="64E2B312" w14:textId="67FCB1B9" w:rsidR="006E29AA" w:rsidRDefault="006E29AA">
      <w:pPr>
        <w:pStyle w:val="GraphicSpace"/>
      </w:pPr>
    </w:p>
    <w:p w14:paraId="643AED88" w14:textId="43B766C1" w:rsidR="006E29AA" w:rsidRDefault="006E29AA">
      <w:pPr>
        <w:pStyle w:val="GraphicSpace"/>
      </w:pPr>
    </w:p>
    <w:sdt>
      <w:sdtPr>
        <w:rPr>
          <w:rFonts w:asciiTheme="majorHAnsi" w:eastAsiaTheme="majorEastAsia" w:hAnsiTheme="majorHAnsi" w:cstheme="majorBidi"/>
          <w:color w:val="FFFFFF" w:themeColor="background1"/>
          <w:sz w:val="32"/>
          <w:szCs w:val="32"/>
        </w:rPr>
        <w:id w:val="1628679818"/>
        <w:docPartObj>
          <w:docPartGallery w:val="Cover Pages"/>
          <w:docPartUnique/>
        </w:docPartObj>
      </w:sdtPr>
      <w:sdtEndPr/>
      <w:sdtContent>
        <w:p w14:paraId="5F0B7FC4" w14:textId="61EAAE2F" w:rsidR="00477968" w:rsidRDefault="00477968">
          <w:pPr>
            <w:rPr>
              <w:rFonts w:asciiTheme="majorHAnsi" w:eastAsiaTheme="majorEastAsia" w:hAnsiTheme="majorHAnsi" w:cstheme="majorBidi"/>
              <w:color w:val="FFFFFF" w:themeColor="background1"/>
              <w:sz w:val="32"/>
              <w:szCs w:val="32"/>
            </w:rPr>
          </w:pPr>
        </w:p>
        <w:p w14:paraId="03292868" w14:textId="77777777" w:rsidR="00477968" w:rsidRDefault="00477968">
          <w:pPr>
            <w:spacing w:after="0" w:line="240" w:lineRule="auto"/>
            <w:rPr>
              <w:rFonts w:asciiTheme="majorHAnsi" w:eastAsiaTheme="majorEastAsia" w:hAnsiTheme="majorHAnsi" w:cstheme="majorBidi"/>
              <w:color w:val="FFFFFF" w:themeColor="background1"/>
              <w:sz w:val="32"/>
              <w:szCs w:val="32"/>
            </w:rPr>
          </w:pPr>
          <w:r>
            <w:rPr>
              <w:rFonts w:asciiTheme="majorHAnsi" w:eastAsiaTheme="majorEastAsia" w:hAnsiTheme="majorHAnsi" w:cstheme="majorBidi"/>
              <w:color w:val="FFFFFF" w:themeColor="background1"/>
              <w:sz w:val="32"/>
              <w:szCs w:val="32"/>
            </w:rPr>
            <w:br w:type="page"/>
          </w:r>
        </w:p>
        <w:p w14:paraId="712F75A2" w14:textId="4E0A3F42" w:rsidR="00231F22" w:rsidRPr="00C71E19" w:rsidRDefault="00382246" w:rsidP="00E2442F">
          <w:pPr>
            <w:pStyle w:val="Heading1"/>
            <w:pBdr>
              <w:top w:val="single" w:sz="4" w:space="1" w:color="76923C" w:themeColor="accent3" w:themeShade="BF"/>
              <w:left w:val="single" w:sz="4" w:space="4" w:color="76923C" w:themeColor="accent3" w:themeShade="BF"/>
              <w:bottom w:val="single" w:sz="4" w:space="1" w:color="76923C" w:themeColor="accent3" w:themeShade="BF"/>
              <w:right w:val="single" w:sz="4" w:space="4" w:color="76923C" w:themeColor="accent3" w:themeShade="BF"/>
            </w:pBdr>
            <w:tabs>
              <w:tab w:val="left" w:pos="8425"/>
            </w:tabs>
            <w:rPr>
              <w:color w:val="548123"/>
            </w:rPr>
          </w:pPr>
          <w:bookmarkStart w:id="2" w:name="_Toc82691426"/>
          <w:r>
            <w:lastRenderedPageBreak/>
            <w:t>Course Introduction</w:t>
          </w:r>
          <w:r w:rsidR="00C71E19">
            <w:tab/>
          </w:r>
        </w:p>
      </w:sdtContent>
    </w:sdt>
    <w:bookmarkEnd w:id="2" w:displacedByCustomXml="prev"/>
    <w:p w14:paraId="712F75A3" w14:textId="64A1D819" w:rsidR="00231F22" w:rsidRDefault="00382246">
      <w:pPr>
        <w:pStyle w:val="BodyText"/>
      </w:pPr>
      <w:r>
        <w:t xml:space="preserve">Welcome to the Beacon Nurse course. </w:t>
      </w:r>
    </w:p>
    <w:p w14:paraId="712F75A4" w14:textId="77777777" w:rsidR="00231F22" w:rsidRDefault="00382246">
      <w:pPr>
        <w:pStyle w:val="ListBullet"/>
      </w:pPr>
      <w:r>
        <w:t xml:space="preserve">In our demonstration session today, I will be showing Epic functionality specific to oncology from the perspective of an unregulated nurse. </w:t>
      </w:r>
    </w:p>
    <w:p w14:paraId="712F75A5" w14:textId="77777777" w:rsidR="00231F22" w:rsidRDefault="00382246">
      <w:pPr>
        <w:pStyle w:val="ListBullet"/>
      </w:pPr>
      <w:r>
        <w:t>Some of the items we will discuss are as follows:</w:t>
      </w:r>
    </w:p>
    <w:p w14:paraId="712F75A6" w14:textId="77777777" w:rsidR="00231F22" w:rsidRDefault="00382246">
      <w:pPr>
        <w:pStyle w:val="ListBullet"/>
        <w:tabs>
          <w:tab w:val="clear" w:pos="720"/>
          <w:tab w:val="left" w:pos="1080"/>
        </w:tabs>
        <w:ind w:left="1440"/>
        <w:rPr>
          <w:i/>
          <w:u w:val="single"/>
        </w:rPr>
      </w:pPr>
      <w:r>
        <w:rPr>
          <w:i/>
          <w:u w:val="single"/>
        </w:rPr>
        <w:t>Finding my patients from the schedule</w:t>
      </w:r>
    </w:p>
    <w:p w14:paraId="712F75A7" w14:textId="77777777" w:rsidR="00231F22" w:rsidRDefault="00382246">
      <w:pPr>
        <w:pStyle w:val="ListBullet"/>
        <w:tabs>
          <w:tab w:val="clear" w:pos="720"/>
          <w:tab w:val="left" w:pos="1080"/>
        </w:tabs>
        <w:ind w:left="1440"/>
        <w:rPr>
          <w:i/>
          <w:u w:val="single"/>
        </w:rPr>
      </w:pPr>
      <w:r>
        <w:rPr>
          <w:i/>
          <w:u w:val="single"/>
        </w:rPr>
        <w:t>Rooming a patient</w:t>
      </w:r>
    </w:p>
    <w:p w14:paraId="712F75A8" w14:textId="77777777" w:rsidR="00231F22" w:rsidRDefault="00382246">
      <w:pPr>
        <w:pStyle w:val="ListBullet"/>
        <w:tabs>
          <w:tab w:val="clear" w:pos="720"/>
          <w:tab w:val="left" w:pos="1080"/>
        </w:tabs>
        <w:ind w:left="1440"/>
        <w:rPr>
          <w:i/>
          <w:u w:val="single"/>
        </w:rPr>
      </w:pPr>
      <w:r>
        <w:rPr>
          <w:i/>
          <w:u w:val="single"/>
        </w:rPr>
        <w:t>Starting a treatment visit</w:t>
      </w:r>
    </w:p>
    <w:p w14:paraId="712F75A9" w14:textId="77777777" w:rsidR="00231F22" w:rsidRDefault="00382246">
      <w:pPr>
        <w:pStyle w:val="ListBullet"/>
        <w:tabs>
          <w:tab w:val="clear" w:pos="720"/>
          <w:tab w:val="left" w:pos="1080"/>
        </w:tabs>
        <w:ind w:left="1440"/>
        <w:rPr>
          <w:i/>
          <w:u w:val="single"/>
        </w:rPr>
      </w:pPr>
      <w:r>
        <w:rPr>
          <w:i/>
          <w:u w:val="single"/>
        </w:rPr>
        <w:t>Completing a treatment visit</w:t>
      </w:r>
    </w:p>
    <w:p w14:paraId="712F75AA" w14:textId="77777777" w:rsidR="00231F22" w:rsidRDefault="00382246">
      <w:pPr>
        <w:pStyle w:val="ListBullet"/>
        <w:tabs>
          <w:tab w:val="clear" w:pos="720"/>
          <w:tab w:val="left" w:pos="1080"/>
        </w:tabs>
        <w:ind w:left="1440"/>
        <w:rPr>
          <w:i/>
          <w:u w:val="single"/>
        </w:rPr>
      </w:pPr>
      <w:r>
        <w:rPr>
          <w:i/>
          <w:u w:val="single"/>
        </w:rPr>
        <w:t>Verifying medications</w:t>
      </w:r>
    </w:p>
    <w:p w14:paraId="712F75AB" w14:textId="5CB54B97" w:rsidR="00231F22" w:rsidRDefault="00CD680D">
      <w:pPr>
        <w:pStyle w:val="ListBullet"/>
        <w:tabs>
          <w:tab w:val="clear" w:pos="720"/>
          <w:tab w:val="left" w:pos="1080"/>
        </w:tabs>
        <w:ind w:left="1440"/>
        <w:rPr>
          <w:i/>
          <w:u w:val="single"/>
        </w:rPr>
      </w:pPr>
      <w:r>
        <w:rPr>
          <w:i/>
          <w:u w:val="single"/>
        </w:rPr>
        <w:t>Administering Therapy Plans</w:t>
      </w:r>
    </w:p>
    <w:p w14:paraId="712F75AC" w14:textId="77777777" w:rsidR="00231F22" w:rsidRDefault="00382246">
      <w:pPr>
        <w:pStyle w:val="ListBullet"/>
      </w:pPr>
      <w:r>
        <w:t xml:space="preserve">As I demonstrate, I will let you know when you should follow along in the system or just watch. </w:t>
      </w:r>
    </w:p>
    <w:p w14:paraId="712F75AD" w14:textId="1845EB7C" w:rsidR="00231F22" w:rsidRDefault="00382246">
      <w:pPr>
        <w:pStyle w:val="ListBullet"/>
        <w:tabs>
          <w:tab w:val="clear" w:pos="720"/>
          <w:tab w:val="left" w:pos="1080"/>
        </w:tabs>
        <w:ind w:left="1440"/>
      </w:pPr>
      <w:r>
        <w:t xml:space="preserve">We have a lot to </w:t>
      </w:r>
      <w:r w:rsidR="00CC5175">
        <w:t>cover,</w:t>
      </w:r>
      <w:r>
        <w:t xml:space="preserve"> and I want to make good use of your time, so we will move quickly. </w:t>
      </w:r>
    </w:p>
    <w:p w14:paraId="712F75AE" w14:textId="77777777" w:rsidR="00231F22" w:rsidRDefault="00382246">
      <w:pPr>
        <w:pStyle w:val="ListBullet"/>
        <w:tabs>
          <w:tab w:val="clear" w:pos="720"/>
          <w:tab w:val="left" w:pos="1080"/>
        </w:tabs>
        <w:ind w:left="1440"/>
      </w:pPr>
      <w:r>
        <w:t>If at any point you get lost, stop following along on your computer and just watch me.</w:t>
      </w:r>
    </w:p>
    <w:p w14:paraId="712F75AF" w14:textId="77777777" w:rsidR="00231F22" w:rsidRDefault="00382246">
      <w:pPr>
        <w:pStyle w:val="ListBullet"/>
      </w:pPr>
      <w:r>
        <w:t>You will also have a chance to practice on your own.</w:t>
      </w:r>
    </w:p>
    <w:p w14:paraId="712F75B0" w14:textId="77777777" w:rsidR="00231F22" w:rsidRDefault="00382246">
      <w:pPr>
        <w:pStyle w:val="ListBullet"/>
      </w:pPr>
      <w:r>
        <w:t>Set logistics and ground rules:</w:t>
      </w:r>
    </w:p>
    <w:p w14:paraId="712F75B1" w14:textId="77777777" w:rsidR="00231F22" w:rsidRDefault="00382246">
      <w:pPr>
        <w:pStyle w:val="ListBullet"/>
        <w:tabs>
          <w:tab w:val="clear" w:pos="720"/>
          <w:tab w:val="left" w:pos="1080"/>
        </w:tabs>
        <w:ind w:left="1440"/>
      </w:pPr>
      <w:r>
        <w:rPr>
          <w:i/>
          <w:u w:val="single"/>
        </w:rPr>
        <w:t>How often there will be breaks.</w:t>
      </w:r>
    </w:p>
    <w:p w14:paraId="712F75B2" w14:textId="77777777" w:rsidR="00231F22" w:rsidRDefault="00382246">
      <w:pPr>
        <w:pStyle w:val="ListBullet"/>
        <w:tabs>
          <w:tab w:val="clear" w:pos="720"/>
          <w:tab w:val="left" w:pos="1080"/>
        </w:tabs>
        <w:ind w:left="1440"/>
      </w:pPr>
      <w:r>
        <w:rPr>
          <w:i/>
          <w:u w:val="single"/>
        </w:rPr>
        <w:t>Reminders to put cell phones on vibrate or silent</w:t>
      </w:r>
    </w:p>
    <w:p w14:paraId="712F75B3" w14:textId="77777777" w:rsidR="00231F22" w:rsidRDefault="00382246">
      <w:pPr>
        <w:pStyle w:val="ListBullet"/>
        <w:tabs>
          <w:tab w:val="clear" w:pos="720"/>
          <w:tab w:val="left" w:pos="1080"/>
        </w:tabs>
        <w:ind w:left="1440"/>
      </w:pPr>
      <w:r>
        <w:rPr>
          <w:i/>
          <w:u w:val="single"/>
        </w:rPr>
        <w:t>Check emails during breaks or after class</w:t>
      </w:r>
    </w:p>
    <w:p w14:paraId="712F75B4" w14:textId="77777777" w:rsidR="00231F22" w:rsidRDefault="00382246">
      <w:pPr>
        <w:pStyle w:val="ListBullet"/>
        <w:tabs>
          <w:tab w:val="clear" w:pos="720"/>
          <w:tab w:val="left" w:pos="1080"/>
        </w:tabs>
        <w:ind w:left="1440"/>
      </w:pPr>
      <w:r>
        <w:rPr>
          <w:i/>
          <w:u w:val="single"/>
        </w:rPr>
        <w:t xml:space="preserve">Where are restrooms, vending machines, coffee etc. </w:t>
      </w:r>
    </w:p>
    <w:p w14:paraId="712F75B6" w14:textId="77777777" w:rsidR="00231F22" w:rsidRDefault="00382246">
      <w:pPr>
        <w:pStyle w:val="ListBullet"/>
        <w:numPr>
          <w:ilvl w:val="0"/>
          <w:numId w:val="0"/>
        </w:numPr>
      </w:pPr>
      <w:r>
        <w:t>Please feel free to ask questions, feel free to add suggestions.</w:t>
      </w:r>
    </w:p>
    <w:p w14:paraId="712F75BA" w14:textId="71154D77" w:rsidR="00231F22" w:rsidRDefault="00382246">
      <w:pPr>
        <w:pStyle w:val="Heading1"/>
      </w:pPr>
      <w:bookmarkStart w:id="3" w:name="_Toc82691427"/>
      <w:r>
        <w:t>FYI for Trainers (</w:t>
      </w:r>
      <w:r w:rsidR="00284A0F">
        <w:t>back pocket</w:t>
      </w:r>
      <w:r>
        <w:t>)</w:t>
      </w:r>
      <w:bookmarkEnd w:id="3"/>
    </w:p>
    <w:p w14:paraId="712F75BB" w14:textId="4E935C75" w:rsidR="00231F22" w:rsidRDefault="00A51A8B">
      <w:pPr>
        <w:pStyle w:val="BodyText"/>
      </w:pPr>
      <w:r>
        <w:t>I</w:t>
      </w:r>
      <w:r w:rsidR="00382246">
        <w:t xml:space="preserve">nfusion nurses need to complete their Ambulatory course before attending this Beacon Infusion Nurse course. </w:t>
      </w:r>
    </w:p>
    <w:p w14:paraId="712F75BC" w14:textId="77777777" w:rsidR="00231F22" w:rsidRDefault="00382246">
      <w:pPr>
        <w:pStyle w:val="ListBullet"/>
        <w:numPr>
          <w:ilvl w:val="0"/>
          <w:numId w:val="0"/>
        </w:numPr>
      </w:pPr>
      <w:r>
        <w:t xml:space="preserve">This course will focus specifically on oncology specific items. </w:t>
      </w:r>
    </w:p>
    <w:p w14:paraId="712F75BD" w14:textId="77777777" w:rsidR="00231F22" w:rsidRDefault="00231F22">
      <w:pPr>
        <w:sectPr w:rsidR="00231F22" w:rsidSect="00F32471">
          <w:headerReference w:type="default" r:id="rId11"/>
          <w:pgSz w:w="12240" w:h="15840"/>
          <w:pgMar w:top="1440" w:right="1440" w:bottom="720" w:left="1440" w:header="720" w:footer="0" w:gutter="0"/>
          <w:pgBorders w:offsetFrom="page">
            <w:top w:val="single" w:sz="12" w:space="24" w:color="4F6228" w:themeColor="accent3" w:themeShade="80"/>
            <w:left w:val="single" w:sz="12" w:space="24" w:color="4F6228" w:themeColor="accent3" w:themeShade="80"/>
            <w:bottom w:val="single" w:sz="12" w:space="24" w:color="4F6228" w:themeColor="accent3" w:themeShade="80"/>
            <w:right w:val="single" w:sz="12" w:space="24" w:color="4F6228" w:themeColor="accent3" w:themeShade="80"/>
          </w:pgBorders>
          <w:pgNumType w:start="0"/>
          <w:cols w:space="720"/>
          <w:formProt w:val="0"/>
          <w:titlePg/>
          <w:docGrid w:linePitch="360"/>
        </w:sectPr>
      </w:pPr>
    </w:p>
    <w:p w14:paraId="712F75BE" w14:textId="77777777" w:rsidR="00231F22" w:rsidRDefault="00382246">
      <w:pPr>
        <w:pStyle w:val="Heading1"/>
      </w:pPr>
      <w:bookmarkStart w:id="4" w:name="_Toc82691428"/>
      <w:r>
        <w:t>Materials</w:t>
      </w:r>
      <w:bookmarkEnd w:id="4"/>
    </w:p>
    <w:p w14:paraId="712F75BF" w14:textId="77777777" w:rsidR="00231F22" w:rsidRDefault="00382246">
      <w:pPr>
        <w:pStyle w:val="BodyText"/>
      </w:pPr>
      <w:r>
        <w:t>Materials for trainees:</w:t>
      </w:r>
    </w:p>
    <w:p w14:paraId="712F75C0" w14:textId="1CE55391" w:rsidR="00231F22" w:rsidRDefault="00382246">
      <w:pPr>
        <w:pStyle w:val="ListBullet"/>
      </w:pPr>
      <w:r>
        <w:t>Classroom information sheet (tent cards)</w:t>
      </w:r>
      <w:r w:rsidR="00054B93">
        <w:t xml:space="preserve"> </w:t>
      </w:r>
    </w:p>
    <w:p w14:paraId="712F75C1" w14:textId="77777777" w:rsidR="00231F22" w:rsidRDefault="00382246">
      <w:pPr>
        <w:pStyle w:val="ListBullet"/>
      </w:pPr>
      <w:r>
        <w:t>Exercise booklet</w:t>
      </w:r>
    </w:p>
    <w:p w14:paraId="712F75C4" w14:textId="77777777" w:rsidR="00231F22" w:rsidRDefault="00382246">
      <w:pPr>
        <w:pStyle w:val="Heading1"/>
      </w:pPr>
      <w:bookmarkStart w:id="5" w:name="_Toc82691429"/>
      <w:r>
        <w:lastRenderedPageBreak/>
        <w:t>Overview of Hyperspace</w:t>
      </w:r>
      <w:bookmarkEnd w:id="5"/>
    </w:p>
    <w:p w14:paraId="712F75C5" w14:textId="144FEE35" w:rsidR="00231F22" w:rsidRDefault="00382246" w:rsidP="00494C0C">
      <w:pPr>
        <w:pStyle w:val="BodyText"/>
      </w:pPr>
      <w:r>
        <w:t>Log in as your Nurse on your classroom information sheet (</w:t>
      </w:r>
      <w:r w:rsidR="0002663B" w:rsidRPr="00680D72">
        <w:rPr>
          <w:b/>
          <w:bCs/>
        </w:rPr>
        <w:t>TRN</w:t>
      </w:r>
      <w:r w:rsidR="005938A0" w:rsidRPr="00680D72">
        <w:rPr>
          <w:b/>
          <w:bCs/>
        </w:rPr>
        <w:t>111</w:t>
      </w:r>
      <w:r w:rsidR="00680D72">
        <w:rPr>
          <w:b/>
          <w:bCs/>
        </w:rPr>
        <w:t>##</w:t>
      </w:r>
      <w:r w:rsidRPr="00680D72">
        <w:rPr>
          <w:b/>
          <w:bCs/>
        </w:rPr>
        <w:t xml:space="preserve"> </w:t>
      </w:r>
      <w:r w:rsidR="00732AB9">
        <w:rPr>
          <w:b/>
          <w:bCs/>
        </w:rPr>
        <w:t xml:space="preserve"> | </w:t>
      </w:r>
      <w:r>
        <w:t xml:space="preserve">password = </w:t>
      </w:r>
      <w:r w:rsidR="0002663B" w:rsidRPr="00494C0C">
        <w:rPr>
          <w:b/>
          <w:color w:val="C00000"/>
        </w:rPr>
        <w:t>logins</w:t>
      </w:r>
      <w:r>
        <w:t>)</w:t>
      </w:r>
    </w:p>
    <w:p w14:paraId="712F75C6" w14:textId="22B1F820" w:rsidR="00231F22" w:rsidRPr="00732AB9" w:rsidRDefault="00382246">
      <w:pPr>
        <w:pStyle w:val="BodyText"/>
        <w:numPr>
          <w:ilvl w:val="0"/>
          <w:numId w:val="6"/>
        </w:numPr>
        <w:rPr>
          <w:b/>
        </w:rPr>
      </w:pPr>
      <w:r>
        <w:t>Default department =</w:t>
      </w:r>
      <w:r>
        <w:rPr>
          <w:b/>
        </w:rPr>
        <w:t xml:space="preserve"> </w:t>
      </w:r>
      <w:r w:rsidR="006946F3">
        <w:rPr>
          <w:b/>
          <w:color w:val="C00000"/>
          <w:u w:val="single"/>
        </w:rPr>
        <w:t>AWH-</w:t>
      </w:r>
      <w:r w:rsidR="00C72DEF">
        <w:rPr>
          <w:b/>
          <w:color w:val="C00000"/>
          <w:u w:val="single"/>
        </w:rPr>
        <w:t>ONCOLOGY</w:t>
      </w:r>
      <w:r w:rsidR="006946F3">
        <w:rPr>
          <w:b/>
          <w:color w:val="C00000"/>
          <w:u w:val="single"/>
        </w:rPr>
        <w:t xml:space="preserve"> </w:t>
      </w:r>
      <w:r w:rsidR="00C72DEF">
        <w:rPr>
          <w:b/>
          <w:color w:val="C00000"/>
          <w:u w:val="single"/>
        </w:rPr>
        <w:t>INFUSION</w:t>
      </w:r>
    </w:p>
    <w:p w14:paraId="712F75C7" w14:textId="77777777" w:rsidR="00231F22" w:rsidRDefault="00382246">
      <w:pPr>
        <w:pStyle w:val="BodyText"/>
        <w:rPr>
          <w:b/>
          <w:color w:val="C00000"/>
        </w:rPr>
      </w:pPr>
      <w:r>
        <w:rPr>
          <w:b/>
          <w:color w:val="C00000"/>
        </w:rPr>
        <w:t xml:space="preserve">Explain the Epic Toolbar. </w:t>
      </w:r>
    </w:p>
    <w:p w14:paraId="712F75C8" w14:textId="5A26418B" w:rsidR="00231F22" w:rsidRDefault="00382246">
      <w:pPr>
        <w:pStyle w:val="BodyText"/>
        <w:numPr>
          <w:ilvl w:val="0"/>
          <w:numId w:val="5"/>
        </w:numPr>
      </w:pPr>
      <w:r>
        <w:t>The Epic button</w:t>
      </w:r>
    </w:p>
    <w:p w14:paraId="712F75CE" w14:textId="0AB48CEA" w:rsidR="00231F22" w:rsidRPr="00C93BCF" w:rsidRDefault="00382246" w:rsidP="00C93BCF">
      <w:pPr>
        <w:pStyle w:val="BodyText"/>
        <w:numPr>
          <w:ilvl w:val="0"/>
          <w:numId w:val="5"/>
        </w:numPr>
      </w:pPr>
      <w:r>
        <w:t>Patient Lookup</w:t>
      </w:r>
      <w:r w:rsidRPr="00C93BCF">
        <w:t>.</w:t>
      </w:r>
    </w:p>
    <w:p w14:paraId="712F75CF" w14:textId="36E8F661" w:rsidR="00231F22" w:rsidRDefault="00703D54">
      <w:pPr>
        <w:pStyle w:val="Heading1"/>
      </w:pPr>
      <w:bookmarkStart w:id="6" w:name="_Toc82691430"/>
      <w:r>
        <w:t xml:space="preserve">Outpatient </w:t>
      </w:r>
      <w:r w:rsidR="00382246">
        <w:t>Start of a Shift</w:t>
      </w:r>
      <w:bookmarkEnd w:id="6"/>
    </w:p>
    <w:p w14:paraId="6449EE01" w14:textId="687C77C7" w:rsidR="00441A2A" w:rsidRDefault="00382246" w:rsidP="003F54BA">
      <w:pPr>
        <w:pStyle w:val="BodyText"/>
        <w:spacing w:before="20" w:afterLines="20" w:after="48"/>
      </w:pPr>
      <w:r>
        <w:t xml:space="preserve"> </w:t>
      </w:r>
      <w:r>
        <w:rPr>
          <w:b/>
        </w:rPr>
        <w:t>Scenario:</w:t>
      </w:r>
      <w:r>
        <w:t xml:space="preserve"> </w:t>
      </w:r>
      <w:r w:rsidR="00441A2A">
        <w:t>You're about to see your oncology patient, Eva, for the first time. To prepare, you'll use the reports in the schedule to gather information about her, including demographics, medical history, current medications, and upcoming treatment days.</w:t>
      </w:r>
    </w:p>
    <w:p w14:paraId="0D4DC1B8" w14:textId="77777777" w:rsidR="00F40BDE" w:rsidRDefault="00F40BDE" w:rsidP="003F54BA">
      <w:pPr>
        <w:pStyle w:val="BodyText"/>
        <w:spacing w:before="20" w:afterLines="20" w:after="48"/>
      </w:pPr>
    </w:p>
    <w:p w14:paraId="712F75D2" w14:textId="46D2AE81" w:rsidR="00231F22" w:rsidRDefault="00382246" w:rsidP="003F54BA">
      <w:pPr>
        <w:pStyle w:val="BodyText"/>
        <w:spacing w:before="20" w:afterLines="20" w:after="48"/>
      </w:pPr>
      <w:r>
        <w:t xml:space="preserve">Nurses will use the </w:t>
      </w:r>
      <w:r>
        <w:rPr>
          <w:b/>
          <w:color w:val="C00000"/>
          <w:u w:val="single"/>
        </w:rPr>
        <w:t>Schedule</w:t>
      </w:r>
      <w:r>
        <w:rPr>
          <w:color w:val="C00000"/>
        </w:rPr>
        <w:t xml:space="preserve"> </w:t>
      </w:r>
      <w:r>
        <w:t>activity to view patients that are currently scheduled</w:t>
      </w:r>
      <w:r w:rsidR="00182E41">
        <w:t xml:space="preserve"> to a chair.</w:t>
      </w:r>
      <w:r>
        <w:t xml:space="preserve"> This can be used to view the patients that are currently in treatment at various infusion sites</w:t>
      </w:r>
      <w:r w:rsidR="00182E41">
        <w:t xml:space="preserve"> by </w:t>
      </w:r>
      <w:r w:rsidR="00436D93">
        <w:t>clicking the Magnifying glass for Departments.</w:t>
      </w:r>
    </w:p>
    <w:p w14:paraId="712F75D3" w14:textId="77777777" w:rsidR="00231F22" w:rsidRPr="00A50785" w:rsidRDefault="00231F22">
      <w:pPr>
        <w:pStyle w:val="BodyText"/>
        <w:rPr>
          <w:b/>
          <w:i/>
          <w:sz w:val="22"/>
          <w:u w:val="single"/>
        </w:rPr>
      </w:pPr>
    </w:p>
    <w:p w14:paraId="712F75D4" w14:textId="77777777" w:rsidR="00231F22" w:rsidRDefault="00382246">
      <w:pPr>
        <w:pStyle w:val="BodyText"/>
        <w:rPr>
          <w:sz w:val="32"/>
        </w:rPr>
      </w:pPr>
      <w:r>
        <w:rPr>
          <w:b/>
          <w:i/>
          <w:sz w:val="32"/>
          <w:u w:val="single"/>
        </w:rPr>
        <w:t>Demonstrate Multi Provider Schedule</w:t>
      </w:r>
    </w:p>
    <w:p w14:paraId="7F3AF16E" w14:textId="7E53E606" w:rsidR="006A4E90" w:rsidRPr="006F0BE8" w:rsidRDefault="006F0BE8" w:rsidP="006F0BE8">
      <w:pPr>
        <w:pStyle w:val="BodyText"/>
        <w:rPr>
          <w:rStyle w:val="action"/>
          <w:rFonts w:eastAsia="Times New Roman"/>
          <w:b/>
          <w:bCs/>
          <w:szCs w:val="20"/>
          <w:u w:val="none"/>
        </w:rPr>
      </w:pPr>
      <w:r w:rsidRPr="006F0BE8">
        <w:rPr>
          <w:rStyle w:val="action"/>
          <w:rFonts w:eastAsia="Times New Roman"/>
          <w:b/>
          <w:bCs/>
          <w:szCs w:val="20"/>
          <w:u w:val="none"/>
        </w:rPr>
        <w:t>S</w:t>
      </w:r>
      <w:r w:rsidR="0089215F" w:rsidRPr="006F0BE8">
        <w:rPr>
          <w:rStyle w:val="action"/>
          <w:rFonts w:eastAsia="Times New Roman"/>
          <w:b/>
          <w:bCs/>
          <w:szCs w:val="20"/>
          <w:u w:val="none"/>
        </w:rPr>
        <w:t xml:space="preserve">how </w:t>
      </w:r>
      <w:r w:rsidRPr="006F0BE8">
        <w:rPr>
          <w:rStyle w:val="action"/>
          <w:rFonts w:eastAsia="Times New Roman"/>
          <w:b/>
          <w:bCs/>
          <w:szCs w:val="20"/>
          <w:u w:val="none"/>
        </w:rPr>
        <w:t xml:space="preserve">how </w:t>
      </w:r>
      <w:r w:rsidR="0089215F" w:rsidRPr="006F0BE8">
        <w:rPr>
          <w:rStyle w:val="action"/>
          <w:rFonts w:eastAsia="Times New Roman"/>
          <w:b/>
          <w:bCs/>
          <w:szCs w:val="20"/>
          <w:u w:val="none"/>
        </w:rPr>
        <w:t>to pin calendar to schedule</w:t>
      </w:r>
    </w:p>
    <w:p w14:paraId="4C02290D" w14:textId="3E48C633" w:rsidR="00C12D6F" w:rsidRDefault="00A5757D" w:rsidP="006F0BE8">
      <w:pPr>
        <w:pStyle w:val="Sub-BulletSquareBullet"/>
        <w:numPr>
          <w:ilvl w:val="0"/>
          <w:numId w:val="5"/>
        </w:numPr>
        <w:rPr>
          <w:rStyle w:val="action"/>
          <w:rFonts w:ascii="Times New Roman" w:hAnsi="Times New Roman"/>
        </w:rPr>
      </w:pPr>
      <w:r w:rsidRPr="006F0BE8">
        <w:rPr>
          <w:rStyle w:val="action"/>
          <w:rFonts w:ascii="Times New Roman" w:hAnsi="Times New Roman"/>
        </w:rPr>
        <w:t>Click the down arrow</w:t>
      </w:r>
      <w:r w:rsidR="00ED554E">
        <w:rPr>
          <w:rStyle w:val="action"/>
          <w:rFonts w:ascii="Times New Roman" w:hAnsi="Times New Roman"/>
        </w:rPr>
        <w:t xml:space="preserve"> next to the </w:t>
      </w:r>
      <w:r w:rsidR="004A4C94">
        <w:rPr>
          <w:rStyle w:val="action"/>
          <w:rFonts w:ascii="Times New Roman" w:hAnsi="Times New Roman"/>
        </w:rPr>
        <w:t>nurse’s</w:t>
      </w:r>
      <w:r w:rsidR="00ED554E">
        <w:rPr>
          <w:rStyle w:val="action"/>
          <w:rFonts w:ascii="Times New Roman" w:hAnsi="Times New Roman"/>
        </w:rPr>
        <w:t xml:space="preserve"> name at the top of the schedule</w:t>
      </w:r>
      <w:r w:rsidR="00722DB6">
        <w:rPr>
          <w:noProof/>
        </w:rPr>
        <w:drawing>
          <wp:inline distT="0" distB="0" distL="0" distR="0" wp14:anchorId="1E390605" wp14:editId="3747BF86">
            <wp:extent cx="1594676" cy="209138"/>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59649" cy="217659"/>
                    </a:xfrm>
                    <a:prstGeom prst="rect">
                      <a:avLst/>
                    </a:prstGeom>
                  </pic:spPr>
                </pic:pic>
              </a:graphicData>
            </a:graphic>
          </wp:inline>
        </w:drawing>
      </w:r>
    </w:p>
    <w:p w14:paraId="67879F73" w14:textId="166ACC86" w:rsidR="002F3F5A" w:rsidRPr="006F0BE8" w:rsidRDefault="002F3F5A" w:rsidP="006F0BE8">
      <w:pPr>
        <w:pStyle w:val="Sub-BulletSquareBullet"/>
        <w:numPr>
          <w:ilvl w:val="0"/>
          <w:numId w:val="5"/>
        </w:numPr>
        <w:rPr>
          <w:rStyle w:val="action"/>
          <w:rFonts w:ascii="Times New Roman" w:hAnsi="Times New Roman"/>
        </w:rPr>
      </w:pPr>
      <w:r>
        <w:rPr>
          <w:rStyle w:val="action"/>
          <w:rFonts w:ascii="Times New Roman" w:hAnsi="Times New Roman"/>
        </w:rPr>
        <w:t xml:space="preserve">Click the </w:t>
      </w:r>
      <w:r w:rsidRPr="00A30BEC">
        <w:rPr>
          <w:rStyle w:val="action"/>
          <w:rFonts w:ascii="Times New Roman" w:hAnsi="Times New Roman"/>
          <w:b/>
          <w:bCs/>
          <w:color w:val="C00000"/>
        </w:rPr>
        <w:t>push pin</w:t>
      </w:r>
      <w:r w:rsidRPr="00A30BEC">
        <w:rPr>
          <w:rStyle w:val="action"/>
          <w:rFonts w:ascii="Times New Roman" w:hAnsi="Times New Roman"/>
          <w:color w:val="C00000"/>
        </w:rPr>
        <w:t xml:space="preserve"> </w:t>
      </w:r>
      <w:r>
        <w:rPr>
          <w:rStyle w:val="action"/>
          <w:rFonts w:ascii="Times New Roman" w:hAnsi="Times New Roman"/>
        </w:rPr>
        <w:t xml:space="preserve">to pin the </w:t>
      </w:r>
      <w:r w:rsidR="008F3E18">
        <w:rPr>
          <w:rStyle w:val="action"/>
          <w:rFonts w:ascii="Times New Roman" w:hAnsi="Times New Roman"/>
        </w:rPr>
        <w:t>calendar</w:t>
      </w:r>
      <w:r>
        <w:rPr>
          <w:rStyle w:val="action"/>
          <w:rFonts w:ascii="Times New Roman" w:hAnsi="Times New Roman"/>
        </w:rPr>
        <w:t xml:space="preserve"> to yo</w:t>
      </w:r>
      <w:r w:rsidR="008F3E18">
        <w:rPr>
          <w:rStyle w:val="action"/>
          <w:rFonts w:ascii="Times New Roman" w:hAnsi="Times New Roman"/>
        </w:rPr>
        <w:t>ur schedule</w:t>
      </w:r>
    </w:p>
    <w:p w14:paraId="712F75D5" w14:textId="4C584197" w:rsidR="00231F22" w:rsidRDefault="00B6674A">
      <w:pPr>
        <w:pStyle w:val="BodyText"/>
        <w:numPr>
          <w:ilvl w:val="0"/>
          <w:numId w:val="5"/>
        </w:numPr>
        <w:rPr>
          <w:sz w:val="32"/>
        </w:rPr>
      </w:pPr>
      <w:r>
        <w:t xml:space="preserve">This </w:t>
      </w:r>
      <w:r w:rsidR="008F3E18">
        <w:t>opens</w:t>
      </w:r>
      <w:r w:rsidR="002F3F5A">
        <w:t xml:space="preserve"> your</w:t>
      </w:r>
      <w:r w:rsidR="00382246">
        <w:t xml:space="preserve"> </w:t>
      </w:r>
      <w:r w:rsidR="00382246" w:rsidRPr="00241EE7">
        <w:rPr>
          <w:b/>
          <w:color w:val="C00000"/>
          <w:u w:val="single"/>
        </w:rPr>
        <w:t>schedule</w:t>
      </w:r>
      <w:r w:rsidR="00382246">
        <w:rPr>
          <w:color w:val="FF0000"/>
        </w:rPr>
        <w:t xml:space="preserve"> </w:t>
      </w:r>
      <w:r w:rsidR="00382246">
        <w:t xml:space="preserve">icon </w:t>
      </w:r>
      <w:r w:rsidR="00382246">
        <w:rPr>
          <w:noProof/>
        </w:rPr>
        <w:drawing>
          <wp:inline distT="0" distB="0" distL="0" distR="0" wp14:anchorId="712F79E6" wp14:editId="712F79E7">
            <wp:extent cx="330200" cy="22352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3"/>
                    <a:stretch>
                      <a:fillRect/>
                    </a:stretch>
                  </pic:blipFill>
                  <pic:spPr bwMode="auto">
                    <a:xfrm>
                      <a:off x="0" y="0"/>
                      <a:ext cx="330200" cy="223520"/>
                    </a:xfrm>
                    <a:prstGeom prst="rect">
                      <a:avLst/>
                    </a:prstGeom>
                  </pic:spPr>
                </pic:pic>
              </a:graphicData>
            </a:graphic>
          </wp:inline>
        </w:drawing>
      </w:r>
    </w:p>
    <w:p w14:paraId="712F75D6" w14:textId="22F41952" w:rsidR="00231F22" w:rsidRDefault="00382246">
      <w:pPr>
        <w:pStyle w:val="BodyText"/>
        <w:numPr>
          <w:ilvl w:val="0"/>
          <w:numId w:val="5"/>
        </w:numPr>
        <w:rPr>
          <w:sz w:val="32"/>
        </w:rPr>
      </w:pPr>
      <w:r>
        <w:t xml:space="preserve">Click the </w:t>
      </w:r>
      <w:r w:rsidR="008F6AD4">
        <w:t>nurse’s</w:t>
      </w:r>
      <w:r>
        <w:t xml:space="preserve"> name at the top of the schedule</w:t>
      </w:r>
    </w:p>
    <w:p w14:paraId="712F75D7" w14:textId="22F2D489" w:rsidR="00231F22" w:rsidRPr="00DE1E6F" w:rsidRDefault="00382246">
      <w:pPr>
        <w:pStyle w:val="Sub-BulletSquareBullet"/>
        <w:numPr>
          <w:ilvl w:val="0"/>
          <w:numId w:val="5"/>
        </w:numPr>
        <w:rPr>
          <w:rStyle w:val="action"/>
          <w:rFonts w:ascii="Times New Roman" w:hAnsi="Times New Roman"/>
          <w:u w:val="none"/>
        </w:rPr>
      </w:pPr>
      <w:r>
        <w:rPr>
          <w:rStyle w:val="action"/>
          <w:rFonts w:ascii="Times New Roman" w:hAnsi="Times New Roman"/>
        </w:rPr>
        <w:t>Click the small arrow next to department name</w:t>
      </w:r>
    </w:p>
    <w:p w14:paraId="58D043BD" w14:textId="75ED86DF" w:rsidR="00DE1E6F" w:rsidRPr="00463F0C" w:rsidRDefault="00082442">
      <w:pPr>
        <w:pStyle w:val="Sub-BulletSquareBullet"/>
        <w:numPr>
          <w:ilvl w:val="0"/>
          <w:numId w:val="5"/>
        </w:numPr>
        <w:rPr>
          <w:rStyle w:val="action"/>
          <w:rFonts w:ascii="Times New Roman" w:hAnsi="Times New Roman"/>
          <w:u w:val="none"/>
        </w:rPr>
      </w:pPr>
      <w:r>
        <w:rPr>
          <w:rStyle w:val="action"/>
          <w:rFonts w:ascii="Times New Roman" w:hAnsi="Times New Roman"/>
        </w:rPr>
        <w:t>Click the AWH Oncology Infusion Department</w:t>
      </w:r>
    </w:p>
    <w:p w14:paraId="345C12D9" w14:textId="2A51F22E" w:rsidR="00463F0C" w:rsidRDefault="00C41F1B" w:rsidP="00C41F1B">
      <w:pPr>
        <w:pStyle w:val="Sub-BulletSquareBullet"/>
        <w:numPr>
          <w:ilvl w:val="0"/>
          <w:numId w:val="0"/>
        </w:numPr>
        <w:ind w:left="360"/>
        <w:rPr>
          <w:rStyle w:val="action"/>
          <w:rFonts w:ascii="Times New Roman" w:hAnsi="Times New Roman"/>
          <w:b/>
          <w:bCs/>
          <w:u w:val="none"/>
        </w:rPr>
      </w:pPr>
      <w:r>
        <w:rPr>
          <w:rStyle w:val="action"/>
          <w:rFonts w:ascii="Times New Roman" w:hAnsi="Times New Roman"/>
          <w:b/>
          <w:bCs/>
          <w:u w:val="none"/>
        </w:rPr>
        <w:t>For training ONLY</w:t>
      </w:r>
      <w:r w:rsidR="00250A3B">
        <w:rPr>
          <w:rStyle w:val="action"/>
          <w:rFonts w:ascii="Times New Roman" w:hAnsi="Times New Roman"/>
          <w:b/>
          <w:bCs/>
          <w:u w:val="none"/>
        </w:rPr>
        <w:t xml:space="preserve"> so that </w:t>
      </w:r>
      <w:r w:rsidR="00121E00">
        <w:rPr>
          <w:rStyle w:val="action"/>
          <w:rFonts w:ascii="Times New Roman" w:hAnsi="Times New Roman"/>
          <w:b/>
          <w:bCs/>
          <w:u w:val="none"/>
        </w:rPr>
        <w:t>students can see the last name of their Eva patients.</w:t>
      </w:r>
      <w:r w:rsidR="00250A3B">
        <w:rPr>
          <w:rStyle w:val="action"/>
          <w:rFonts w:ascii="Times New Roman" w:hAnsi="Times New Roman"/>
          <w:b/>
          <w:bCs/>
          <w:u w:val="none"/>
        </w:rPr>
        <w:t xml:space="preserve"> </w:t>
      </w:r>
    </w:p>
    <w:p w14:paraId="649FE0CD" w14:textId="77777777" w:rsidR="00250A3B" w:rsidRPr="00C54FF6" w:rsidRDefault="00250A3B" w:rsidP="00250A3B">
      <w:pPr>
        <w:pStyle w:val="Sub-BulletSquareBullet"/>
        <w:numPr>
          <w:ilvl w:val="0"/>
          <w:numId w:val="5"/>
        </w:numPr>
        <w:rPr>
          <w:rFonts w:ascii="Times New Roman" w:hAnsi="Times New Roman"/>
          <w:u w:val="single"/>
        </w:rPr>
      </w:pPr>
      <w:r>
        <w:rPr>
          <w:rFonts w:ascii="Times New Roman" w:hAnsi="Times New Roman"/>
          <w:u w:val="single"/>
        </w:rPr>
        <w:t>Right Click the nurse schedule (Instrument, BriceXXXX</w:t>
      </w:r>
      <w:r>
        <w:rPr>
          <w:noProof/>
        </w:rPr>
        <w:sym w:font="Wingdings" w:char="F0E0"/>
      </w:r>
      <w:r w:rsidRPr="00C54FF6">
        <w:rPr>
          <w:rFonts w:ascii="Times New Roman" w:hAnsi="Times New Roman"/>
          <w:noProof/>
          <w:color w:val="C00000"/>
          <w:u w:val="single"/>
        </w:rPr>
        <w:t>Properties</w:t>
      </w:r>
    </w:p>
    <w:p w14:paraId="56F39168" w14:textId="2F0B50BC" w:rsidR="009B236D" w:rsidRDefault="009B236D" w:rsidP="00250A3B">
      <w:pPr>
        <w:pStyle w:val="Sub-BulletSquareBullet"/>
        <w:numPr>
          <w:ilvl w:val="0"/>
          <w:numId w:val="5"/>
        </w:numPr>
        <w:rPr>
          <w:rFonts w:ascii="Times New Roman" w:hAnsi="Times New Roman"/>
          <w:u w:val="single"/>
        </w:rPr>
      </w:pPr>
      <w:r>
        <w:rPr>
          <w:rFonts w:ascii="Times New Roman" w:hAnsi="Times New Roman"/>
          <w:u w:val="single"/>
        </w:rPr>
        <w:t>Search for Patient Name</w:t>
      </w:r>
      <w:r w:rsidR="00131347">
        <w:rPr>
          <w:rFonts w:ascii="Times New Roman" w:hAnsi="Times New Roman"/>
          <w:u w:val="single"/>
        </w:rPr>
        <w:t xml:space="preserve"> </w:t>
      </w:r>
      <w:r w:rsidR="00D965F4" w:rsidRPr="00D965F4">
        <w:rPr>
          <w:rFonts w:ascii="Times New Roman" w:hAnsi="Times New Roman"/>
          <w:u w:val="single"/>
        </w:rPr>
        <w:sym w:font="Wingdings" w:char="F0E0"/>
      </w:r>
      <w:r w:rsidR="00D965F4">
        <w:rPr>
          <w:rFonts w:ascii="Times New Roman" w:hAnsi="Times New Roman"/>
          <w:u w:val="single"/>
        </w:rPr>
        <w:t xml:space="preserve"> Last Name, First Name</w:t>
      </w:r>
    </w:p>
    <w:p w14:paraId="3DC69EAA" w14:textId="4DB55D25" w:rsidR="008C700C" w:rsidRDefault="008C700C" w:rsidP="006D7091">
      <w:pPr>
        <w:pStyle w:val="Sub-BulletSquareBullet"/>
        <w:numPr>
          <w:ilvl w:val="1"/>
          <w:numId w:val="5"/>
        </w:numPr>
        <w:rPr>
          <w:rFonts w:ascii="Times New Roman" w:hAnsi="Times New Roman"/>
          <w:u w:val="single"/>
        </w:rPr>
      </w:pPr>
      <w:r>
        <w:rPr>
          <w:rFonts w:ascii="Times New Roman" w:hAnsi="Times New Roman"/>
          <w:u w:val="single"/>
        </w:rPr>
        <w:t xml:space="preserve">Add Column and move next to </w:t>
      </w:r>
      <w:r w:rsidR="00EB640F">
        <w:rPr>
          <w:rFonts w:ascii="Times New Roman" w:hAnsi="Times New Roman"/>
          <w:u w:val="single"/>
        </w:rPr>
        <w:t>Patient Column</w:t>
      </w:r>
    </w:p>
    <w:p w14:paraId="41C331E1" w14:textId="159A6845" w:rsidR="006D7091" w:rsidRDefault="006D7091" w:rsidP="00250A3B">
      <w:pPr>
        <w:pStyle w:val="Sub-BulletSquareBullet"/>
        <w:numPr>
          <w:ilvl w:val="0"/>
          <w:numId w:val="5"/>
        </w:numPr>
        <w:rPr>
          <w:rFonts w:ascii="Times New Roman" w:hAnsi="Times New Roman"/>
          <w:u w:val="single"/>
        </w:rPr>
      </w:pPr>
      <w:r w:rsidRPr="006D7091">
        <w:rPr>
          <w:rFonts w:ascii="Times New Roman" w:hAnsi="Times New Roman"/>
          <w:b/>
          <w:bCs/>
          <w:color w:val="C00000"/>
          <w:u w:val="single"/>
        </w:rPr>
        <w:t>Move Tx Plan Auth Status</w:t>
      </w:r>
      <w:r w:rsidRPr="006D7091">
        <w:rPr>
          <w:rFonts w:ascii="Times New Roman" w:hAnsi="Times New Roman"/>
          <w:color w:val="C00000"/>
          <w:u w:val="single"/>
        </w:rPr>
        <w:t xml:space="preserve"> </w:t>
      </w:r>
      <w:r>
        <w:rPr>
          <w:rFonts w:ascii="Times New Roman" w:hAnsi="Times New Roman"/>
          <w:u w:val="single"/>
        </w:rPr>
        <w:t>up next to Tx Plan Signed?</w:t>
      </w:r>
    </w:p>
    <w:p w14:paraId="1D9660AF" w14:textId="5DE538F3" w:rsidR="00250A3B" w:rsidRDefault="00250A3B" w:rsidP="00250A3B">
      <w:pPr>
        <w:pStyle w:val="Sub-BulletSquareBullet"/>
        <w:numPr>
          <w:ilvl w:val="0"/>
          <w:numId w:val="5"/>
        </w:numPr>
        <w:rPr>
          <w:rFonts w:ascii="Times New Roman" w:hAnsi="Times New Roman"/>
          <w:u w:val="single"/>
        </w:rPr>
      </w:pPr>
      <w:r w:rsidRPr="00D12C83">
        <w:rPr>
          <w:rFonts w:ascii="Times New Roman" w:hAnsi="Times New Roman"/>
          <w:u w:val="single"/>
        </w:rPr>
        <w:t xml:space="preserve">Click on the </w:t>
      </w:r>
      <w:r w:rsidRPr="00D12C83">
        <w:rPr>
          <w:rFonts w:ascii="Times New Roman" w:hAnsi="Times New Roman"/>
          <w:b/>
          <w:color w:val="C00000"/>
          <w:u w:val="single"/>
        </w:rPr>
        <w:t>Configuration</w:t>
      </w:r>
      <w:r w:rsidRPr="00D12C83">
        <w:rPr>
          <w:rFonts w:ascii="Times New Roman" w:hAnsi="Times New Roman"/>
          <w:u w:val="single"/>
        </w:rPr>
        <w:t xml:space="preserve"> tab</w:t>
      </w:r>
    </w:p>
    <w:p w14:paraId="17D18B01" w14:textId="04CCFD39" w:rsidR="00F20813" w:rsidRDefault="00F20813" w:rsidP="00F20813">
      <w:pPr>
        <w:pStyle w:val="Sub-BulletSquareBullet"/>
        <w:numPr>
          <w:ilvl w:val="0"/>
          <w:numId w:val="5"/>
        </w:numPr>
        <w:rPr>
          <w:rFonts w:ascii="Times New Roman" w:hAnsi="Times New Roman"/>
          <w:u w:val="single"/>
        </w:rPr>
      </w:pPr>
      <w:r>
        <w:rPr>
          <w:rFonts w:ascii="Times New Roman" w:hAnsi="Times New Roman"/>
          <w:u w:val="single"/>
        </w:rPr>
        <w:t xml:space="preserve">Click </w:t>
      </w:r>
      <w:r w:rsidRPr="00F92CE0">
        <w:rPr>
          <w:rFonts w:ascii="Times New Roman" w:hAnsi="Times New Roman"/>
          <w:b/>
          <w:color w:val="C00000"/>
          <w:u w:val="single"/>
        </w:rPr>
        <w:t xml:space="preserve">Resource Radio </w:t>
      </w:r>
      <w:r w:rsidR="00B5279D" w:rsidRPr="00F92CE0">
        <w:rPr>
          <w:rFonts w:ascii="Times New Roman" w:hAnsi="Times New Roman"/>
          <w:b/>
          <w:color w:val="C00000"/>
          <w:u w:val="single"/>
        </w:rPr>
        <w:t>button</w:t>
      </w:r>
      <w:r>
        <w:rPr>
          <w:rFonts w:ascii="Times New Roman" w:hAnsi="Times New Roman"/>
          <w:u w:val="single"/>
        </w:rPr>
        <w:t xml:space="preserve"> at bottom</w:t>
      </w:r>
    </w:p>
    <w:p w14:paraId="2D07CD5A" w14:textId="67C8B196" w:rsidR="00250A3B" w:rsidRPr="00D12C83" w:rsidRDefault="00250A3B" w:rsidP="00250A3B">
      <w:pPr>
        <w:pStyle w:val="Sub-BulletSquareBullet"/>
        <w:numPr>
          <w:ilvl w:val="0"/>
          <w:numId w:val="5"/>
        </w:numPr>
        <w:rPr>
          <w:rFonts w:ascii="Times New Roman" w:hAnsi="Times New Roman"/>
          <w:u w:val="single"/>
        </w:rPr>
      </w:pPr>
      <w:r>
        <w:rPr>
          <w:rFonts w:ascii="Times New Roman" w:hAnsi="Times New Roman"/>
          <w:u w:val="single"/>
        </w:rPr>
        <w:t xml:space="preserve">Find </w:t>
      </w:r>
      <w:r w:rsidRPr="00F92CE0">
        <w:rPr>
          <w:rFonts w:ascii="Times New Roman" w:hAnsi="Times New Roman"/>
          <w:b/>
          <w:color w:val="C00000"/>
          <w:u w:val="single"/>
        </w:rPr>
        <w:t>Cancer Center, Chair</w:t>
      </w:r>
      <w:r>
        <w:rPr>
          <w:rFonts w:ascii="Times New Roman" w:hAnsi="Times New Roman"/>
          <w:u w:val="single"/>
        </w:rPr>
        <w:t xml:space="preserve"> One </w:t>
      </w:r>
    </w:p>
    <w:p w14:paraId="6A23CCA4" w14:textId="77777777" w:rsidR="00250A3B" w:rsidRPr="00D12C83" w:rsidRDefault="00250A3B" w:rsidP="00250A3B">
      <w:pPr>
        <w:pStyle w:val="Sub-BulletSquareBullet"/>
        <w:numPr>
          <w:ilvl w:val="0"/>
          <w:numId w:val="5"/>
        </w:numPr>
        <w:rPr>
          <w:rFonts w:ascii="Times New Roman" w:hAnsi="Times New Roman"/>
          <w:u w:val="single"/>
        </w:rPr>
      </w:pPr>
      <w:r w:rsidRPr="00D12C83">
        <w:rPr>
          <w:rFonts w:ascii="Times New Roman" w:hAnsi="Times New Roman"/>
          <w:u w:val="single"/>
        </w:rPr>
        <w:lastRenderedPageBreak/>
        <w:t xml:space="preserve">Click </w:t>
      </w:r>
      <w:r w:rsidRPr="00D12C83">
        <w:rPr>
          <w:rFonts w:ascii="Times New Roman" w:hAnsi="Times New Roman"/>
          <w:b/>
          <w:color w:val="C00000"/>
          <w:u w:val="single"/>
        </w:rPr>
        <w:t>Add</w:t>
      </w:r>
    </w:p>
    <w:p w14:paraId="7A6EA5A9" w14:textId="77777777" w:rsidR="00250A3B" w:rsidRPr="00D12C83" w:rsidRDefault="00250A3B" w:rsidP="00250A3B">
      <w:pPr>
        <w:pStyle w:val="Sub-BulletSquareBullet"/>
        <w:numPr>
          <w:ilvl w:val="0"/>
          <w:numId w:val="5"/>
        </w:numPr>
        <w:rPr>
          <w:rFonts w:ascii="Times New Roman" w:hAnsi="Times New Roman"/>
          <w:u w:val="single"/>
        </w:rPr>
      </w:pPr>
      <w:r w:rsidRPr="00D12C83">
        <w:rPr>
          <w:rFonts w:ascii="Times New Roman" w:hAnsi="Times New Roman"/>
          <w:u w:val="single"/>
        </w:rPr>
        <w:t xml:space="preserve">Click </w:t>
      </w:r>
      <w:r w:rsidRPr="00D12C83">
        <w:rPr>
          <w:rFonts w:ascii="Times New Roman" w:hAnsi="Times New Roman"/>
          <w:b/>
          <w:color w:val="C00000"/>
          <w:u w:val="single"/>
        </w:rPr>
        <w:t>Accept</w:t>
      </w:r>
    </w:p>
    <w:p w14:paraId="2D269584" w14:textId="77777777" w:rsidR="00250A3B" w:rsidRPr="00C41F1B" w:rsidRDefault="00250A3B" w:rsidP="00C41F1B">
      <w:pPr>
        <w:pStyle w:val="Sub-BulletSquareBullet"/>
        <w:numPr>
          <w:ilvl w:val="0"/>
          <w:numId w:val="0"/>
        </w:numPr>
        <w:ind w:left="360"/>
        <w:rPr>
          <w:rStyle w:val="action"/>
          <w:rFonts w:ascii="Times New Roman" w:hAnsi="Times New Roman"/>
          <w:b/>
          <w:bCs/>
          <w:u w:val="none"/>
        </w:rPr>
      </w:pPr>
    </w:p>
    <w:p w14:paraId="4FD4EEB9" w14:textId="09C28400" w:rsidR="00323D24" w:rsidRPr="00BA4396" w:rsidRDefault="00323D24" w:rsidP="00BA4396">
      <w:pPr>
        <w:pStyle w:val="TryItOutSquareBullet"/>
        <w:numPr>
          <w:ilvl w:val="0"/>
          <w:numId w:val="0"/>
        </w:numPr>
        <w:rPr>
          <w:rFonts w:ascii="Times New Roman" w:hAnsi="Times New Roman"/>
          <w:b/>
          <w:bCs/>
          <w:color w:val="C00000"/>
        </w:rPr>
      </w:pPr>
      <w:r w:rsidRPr="00BA4396">
        <w:rPr>
          <w:rFonts w:ascii="Times New Roman" w:hAnsi="Times New Roman"/>
          <w:b/>
          <w:bCs/>
          <w:color w:val="C00000"/>
        </w:rPr>
        <w:t>Our first patient (Eva) has arrived so we want to indicate which chair/room she will be in</w:t>
      </w:r>
      <w:r w:rsidR="00A37F13">
        <w:rPr>
          <w:rFonts w:ascii="Times New Roman" w:hAnsi="Times New Roman"/>
          <w:b/>
          <w:bCs/>
          <w:color w:val="C00000"/>
        </w:rPr>
        <w:t>. DEMO ONLY not working in training.</w:t>
      </w:r>
    </w:p>
    <w:p w14:paraId="5FDE6817" w14:textId="3A3DF505" w:rsidR="00463F0C" w:rsidRPr="00A37F13" w:rsidRDefault="00463F0C" w:rsidP="00323D24">
      <w:pPr>
        <w:pStyle w:val="TryItOutSquareBullet"/>
        <w:numPr>
          <w:ilvl w:val="1"/>
          <w:numId w:val="5"/>
        </w:numPr>
        <w:rPr>
          <w:rFonts w:ascii="Times New Roman" w:hAnsi="Times New Roman"/>
          <w:u w:val="single"/>
        </w:rPr>
      </w:pPr>
      <w:r w:rsidRPr="00A37F13">
        <w:rPr>
          <w:rFonts w:ascii="Times New Roman" w:hAnsi="Times New Roman"/>
          <w:u w:val="single"/>
        </w:rPr>
        <w:t xml:space="preserve">Select your </w:t>
      </w:r>
      <w:r w:rsidRPr="00241EE7">
        <w:rPr>
          <w:rFonts w:ascii="Times New Roman" w:hAnsi="Times New Roman"/>
          <w:b/>
          <w:bCs/>
          <w:color w:val="C00000"/>
          <w:u w:val="single"/>
        </w:rPr>
        <w:t>Eva Patient</w:t>
      </w:r>
    </w:p>
    <w:p w14:paraId="36D70A19" w14:textId="7B9A0CCF" w:rsidR="00323D24" w:rsidRPr="00A37F13" w:rsidRDefault="00323D24" w:rsidP="00323D24">
      <w:pPr>
        <w:pStyle w:val="TryItOutSquareBullet"/>
        <w:numPr>
          <w:ilvl w:val="1"/>
          <w:numId w:val="5"/>
        </w:numPr>
        <w:rPr>
          <w:rFonts w:ascii="Times New Roman" w:hAnsi="Times New Roman"/>
          <w:u w:val="single"/>
        </w:rPr>
      </w:pPr>
      <w:r w:rsidRPr="00A37F13">
        <w:rPr>
          <w:rFonts w:ascii="Times New Roman" w:hAnsi="Times New Roman"/>
          <w:u w:val="single"/>
        </w:rPr>
        <w:t xml:space="preserve">Click on </w:t>
      </w:r>
      <w:r w:rsidRPr="00241EE7">
        <w:rPr>
          <w:rFonts w:ascii="Times New Roman" w:hAnsi="Times New Roman"/>
          <w:b/>
          <w:bCs/>
          <w:color w:val="C00000"/>
          <w:u w:val="single"/>
        </w:rPr>
        <w:t>Room Patient</w:t>
      </w:r>
      <w:r w:rsidR="00D65E79" w:rsidRPr="00A37F13">
        <w:rPr>
          <w:rFonts w:ascii="Times New Roman" w:hAnsi="Times New Roman"/>
          <w:u w:val="single"/>
        </w:rPr>
        <w:t xml:space="preserve"> on your schedule Toolbar</w:t>
      </w:r>
    </w:p>
    <w:p w14:paraId="72AB2138" w14:textId="6A622ACF" w:rsidR="00323D24" w:rsidRPr="00A37F13" w:rsidRDefault="00323D24" w:rsidP="00323D24">
      <w:pPr>
        <w:pStyle w:val="TryItOutSquareBullet"/>
        <w:numPr>
          <w:ilvl w:val="1"/>
          <w:numId w:val="5"/>
        </w:numPr>
        <w:rPr>
          <w:rFonts w:ascii="Times New Roman" w:hAnsi="Times New Roman"/>
          <w:u w:val="single"/>
        </w:rPr>
      </w:pPr>
      <w:r w:rsidRPr="00A37F13">
        <w:rPr>
          <w:rFonts w:ascii="Times New Roman" w:hAnsi="Times New Roman"/>
          <w:u w:val="single"/>
        </w:rPr>
        <w:t xml:space="preserve">Click </w:t>
      </w:r>
      <w:r w:rsidRPr="00241EE7">
        <w:rPr>
          <w:rFonts w:ascii="Times New Roman" w:hAnsi="Times New Roman"/>
          <w:b/>
          <w:bCs/>
          <w:color w:val="C00000"/>
          <w:u w:val="single"/>
        </w:rPr>
        <w:t>chair/room (Exam Room 1</w:t>
      </w:r>
      <w:r w:rsidRPr="00A37F13">
        <w:rPr>
          <w:rFonts w:ascii="Times New Roman" w:hAnsi="Times New Roman"/>
          <w:u w:val="single"/>
        </w:rPr>
        <w:t>)</w:t>
      </w:r>
    </w:p>
    <w:p w14:paraId="6393719F" w14:textId="3EF57E00" w:rsidR="00B53C3E" w:rsidRPr="005C080C" w:rsidRDefault="00A37F13" w:rsidP="00323D24">
      <w:pPr>
        <w:pStyle w:val="Sub-BulletSquareBullet"/>
        <w:numPr>
          <w:ilvl w:val="0"/>
          <w:numId w:val="5"/>
        </w:numPr>
        <w:rPr>
          <w:rFonts w:ascii="Times New Roman" w:hAnsi="Times New Roman"/>
          <w:i/>
          <w:iCs/>
        </w:rPr>
      </w:pPr>
      <w:r w:rsidRPr="00A37F13">
        <w:rPr>
          <w:rFonts w:ascii="Times New Roman" w:hAnsi="Times New Roman"/>
          <w:b/>
          <w:color w:val="C00000"/>
        </w:rPr>
        <w:t>Point out</w:t>
      </w:r>
      <w:r>
        <w:rPr>
          <w:rFonts w:ascii="Times New Roman" w:hAnsi="Times New Roman"/>
          <w:b/>
          <w:color w:val="C00000"/>
        </w:rPr>
        <w:t>:</w:t>
      </w:r>
      <w:r w:rsidRPr="00A37F13">
        <w:rPr>
          <w:rFonts w:ascii="Times New Roman" w:hAnsi="Times New Roman"/>
          <w:b/>
          <w:color w:val="C00000"/>
        </w:rPr>
        <w:t xml:space="preserve"> </w:t>
      </w:r>
      <w:r w:rsidR="00323D24" w:rsidRPr="00A37F13">
        <w:rPr>
          <w:rFonts w:ascii="Times New Roman" w:hAnsi="Times New Roman"/>
          <w:b/>
          <w:color w:val="C00000"/>
        </w:rPr>
        <w:t>Patient Location</w:t>
      </w:r>
      <w:r w:rsidR="00323D24" w:rsidRPr="00A37F13">
        <w:rPr>
          <w:rFonts w:ascii="Times New Roman" w:hAnsi="Times New Roman"/>
          <w:color w:val="C00000"/>
        </w:rPr>
        <w:t xml:space="preserve"> </w:t>
      </w:r>
      <w:r w:rsidR="00323D24" w:rsidRPr="00A876F5">
        <w:rPr>
          <w:rFonts w:ascii="Times New Roman" w:hAnsi="Times New Roman"/>
        </w:rPr>
        <w:t xml:space="preserve">and </w:t>
      </w:r>
      <w:r w:rsidR="00323D24" w:rsidRPr="00A37F13">
        <w:rPr>
          <w:rFonts w:ascii="Times New Roman" w:hAnsi="Times New Roman"/>
          <w:b/>
          <w:color w:val="C00000"/>
        </w:rPr>
        <w:t>Location Start Time</w:t>
      </w:r>
      <w:r w:rsidR="00323D24" w:rsidRPr="00A37F13">
        <w:rPr>
          <w:rFonts w:ascii="Times New Roman" w:hAnsi="Times New Roman"/>
          <w:color w:val="C00000"/>
        </w:rPr>
        <w:t xml:space="preserve"> </w:t>
      </w:r>
      <w:r w:rsidR="00323D24" w:rsidRPr="005C080C">
        <w:rPr>
          <w:rFonts w:ascii="Times New Roman" w:hAnsi="Times New Roman"/>
          <w:b/>
          <w:bCs/>
        </w:rPr>
        <w:t>will change in Production</w:t>
      </w:r>
      <w:r w:rsidR="00323D24">
        <w:rPr>
          <w:rFonts w:ascii="Times New Roman" w:hAnsi="Times New Roman"/>
        </w:rPr>
        <w:t xml:space="preserve">. </w:t>
      </w:r>
      <w:r w:rsidR="00323D24" w:rsidRPr="005C080C">
        <w:rPr>
          <w:rFonts w:ascii="Times New Roman" w:hAnsi="Times New Roman"/>
          <w:i/>
          <w:iCs/>
        </w:rPr>
        <w:t>Just point out those columns</w:t>
      </w:r>
    </w:p>
    <w:p w14:paraId="712F75D8" w14:textId="75C5C47E" w:rsidR="00231F22" w:rsidRDefault="00382246">
      <w:pPr>
        <w:pStyle w:val="Sub-BulletSquareBullet"/>
        <w:numPr>
          <w:ilvl w:val="1"/>
          <w:numId w:val="5"/>
        </w:numPr>
        <w:rPr>
          <w:rFonts w:ascii="Times New Roman" w:hAnsi="Times New Roman"/>
        </w:rPr>
      </w:pPr>
      <w:r>
        <w:rPr>
          <w:rFonts w:ascii="Times New Roman" w:hAnsi="Times New Roman"/>
        </w:rPr>
        <w:t>Point out the list of providers who can be scheduled in the department -- can view any of them separately</w:t>
      </w:r>
    </w:p>
    <w:p w14:paraId="3F100CE9" w14:textId="5712CE25" w:rsidR="00A7053C" w:rsidRDefault="00A7053C">
      <w:pPr>
        <w:pStyle w:val="Sub-BulletSquareBullet"/>
        <w:numPr>
          <w:ilvl w:val="1"/>
          <w:numId w:val="5"/>
        </w:numPr>
        <w:rPr>
          <w:rFonts w:ascii="Times New Roman" w:hAnsi="Times New Roman"/>
        </w:rPr>
      </w:pPr>
      <w:r>
        <w:rPr>
          <w:rFonts w:ascii="Times New Roman" w:hAnsi="Times New Roman"/>
        </w:rPr>
        <w:t>Scroll to the bottom to see the Cancer Center</w:t>
      </w:r>
      <w:r w:rsidR="0031247B">
        <w:rPr>
          <w:rFonts w:ascii="Times New Roman" w:hAnsi="Times New Roman"/>
        </w:rPr>
        <w:t xml:space="preserve"> Chair Resources.</w:t>
      </w:r>
    </w:p>
    <w:p w14:paraId="712F75D9" w14:textId="389CE9DB" w:rsidR="00231F22" w:rsidRDefault="00382246">
      <w:pPr>
        <w:pStyle w:val="Sub-BulletSquareBullet"/>
        <w:numPr>
          <w:ilvl w:val="0"/>
          <w:numId w:val="5"/>
        </w:numPr>
        <w:rPr>
          <w:rFonts w:ascii="Times New Roman" w:hAnsi="Times New Roman"/>
        </w:rPr>
      </w:pPr>
      <w:r>
        <w:rPr>
          <w:rStyle w:val="action"/>
          <w:rFonts w:ascii="Times New Roman" w:hAnsi="Times New Roman"/>
        </w:rPr>
        <w:t xml:space="preserve">Click the </w:t>
      </w:r>
      <w:r w:rsidR="0031247B" w:rsidRPr="002238E3">
        <w:rPr>
          <w:rFonts w:ascii="Times New Roman" w:hAnsi="Times New Roman"/>
          <w:b/>
          <w:color w:val="C00000"/>
          <w:u w:val="single"/>
        </w:rPr>
        <w:t>Chair One</w:t>
      </w:r>
      <w:r w:rsidR="004A2E20">
        <w:rPr>
          <w:rStyle w:val="action"/>
          <w:rFonts w:ascii="Times New Roman" w:hAnsi="Times New Roman"/>
        </w:rPr>
        <w:t xml:space="preserve"> to see patients for that chair</w:t>
      </w:r>
    </w:p>
    <w:p w14:paraId="712F75E4" w14:textId="77777777" w:rsidR="00231F22" w:rsidRDefault="00382246">
      <w:pPr>
        <w:pStyle w:val="BodyText"/>
      </w:pPr>
      <w:r>
        <w:rPr>
          <w:b/>
          <w:i/>
          <w:sz w:val="32"/>
          <w:u w:val="single"/>
        </w:rPr>
        <w:t>Point Out Schedule Columns</w:t>
      </w:r>
      <w:r>
        <w:rPr>
          <w:b/>
        </w:rPr>
        <w:t>:</w:t>
      </w:r>
    </w:p>
    <w:p w14:paraId="712F75E5" w14:textId="77777777" w:rsidR="00231F22" w:rsidRDefault="00382246">
      <w:pPr>
        <w:pStyle w:val="BodyText"/>
        <w:numPr>
          <w:ilvl w:val="0"/>
          <w:numId w:val="5"/>
        </w:numPr>
      </w:pPr>
      <w:r>
        <w:t xml:space="preserve">Oncology specific columns can also be viewed on the schedule. </w:t>
      </w:r>
    </w:p>
    <w:p w14:paraId="0D3B1FB9" w14:textId="63543BD0" w:rsidR="002D36A1" w:rsidRDefault="00573F86" w:rsidP="002D36A1">
      <w:pPr>
        <w:pStyle w:val="BodyText"/>
        <w:numPr>
          <w:ilvl w:val="1"/>
          <w:numId w:val="5"/>
        </w:numPr>
        <w:rPr>
          <w:b/>
          <w:color w:val="C00000"/>
          <w:u w:val="single"/>
        </w:rPr>
      </w:pPr>
      <w:r>
        <w:rPr>
          <w:b/>
          <w:color w:val="C00000"/>
          <w:u w:val="single"/>
        </w:rPr>
        <w:t xml:space="preserve">Tx Plan </w:t>
      </w:r>
      <w:r w:rsidR="002D36A1">
        <w:rPr>
          <w:b/>
          <w:color w:val="C00000"/>
          <w:u w:val="single"/>
        </w:rPr>
        <w:t>Signed</w:t>
      </w:r>
    </w:p>
    <w:p w14:paraId="303CAD96" w14:textId="77777777" w:rsidR="002D36A1" w:rsidRDefault="002D36A1" w:rsidP="002D36A1">
      <w:pPr>
        <w:pStyle w:val="Sub-BulletSquareBullet"/>
        <w:numPr>
          <w:ilvl w:val="2"/>
          <w:numId w:val="5"/>
        </w:numPr>
        <w:rPr>
          <w:rFonts w:ascii="Times New Roman" w:hAnsi="Times New Roman"/>
        </w:rPr>
      </w:pPr>
      <w:r>
        <w:rPr>
          <w:rFonts w:ascii="Times New Roman" w:hAnsi="Times New Roman"/>
        </w:rPr>
        <w:t>Check that the patient has signed treatment plan orders.</w:t>
      </w:r>
    </w:p>
    <w:p w14:paraId="22DC21DF" w14:textId="77777777" w:rsidR="002D36A1" w:rsidRPr="003C77AE" w:rsidRDefault="002D36A1" w:rsidP="002D36A1">
      <w:pPr>
        <w:pStyle w:val="Sub-BulletSquareBullet"/>
        <w:numPr>
          <w:ilvl w:val="2"/>
          <w:numId w:val="5"/>
        </w:numPr>
        <w:rPr>
          <w:rFonts w:ascii="Times New Roman" w:hAnsi="Times New Roman"/>
          <w:b/>
          <w:bCs/>
        </w:rPr>
      </w:pPr>
      <w:r w:rsidRPr="003C77AE">
        <w:rPr>
          <w:rFonts w:ascii="Times New Roman" w:hAnsi="Times New Roman"/>
          <w:b/>
          <w:bCs/>
        </w:rPr>
        <w:t>Check this first so that you have time to follow up with the physician if needed</w:t>
      </w:r>
    </w:p>
    <w:p w14:paraId="31EAADEB" w14:textId="572E88C5" w:rsidR="002D36A1" w:rsidRDefault="002D36A1" w:rsidP="002D36A1">
      <w:pPr>
        <w:pStyle w:val="BodyText"/>
        <w:numPr>
          <w:ilvl w:val="1"/>
          <w:numId w:val="5"/>
        </w:numPr>
        <w:rPr>
          <w:b/>
          <w:color w:val="C00000"/>
          <w:u w:val="single"/>
        </w:rPr>
      </w:pPr>
      <w:r>
        <w:rPr>
          <w:b/>
          <w:color w:val="C00000"/>
          <w:u w:val="single"/>
        </w:rPr>
        <w:t>Res</w:t>
      </w:r>
      <w:r w:rsidR="00395BD3">
        <w:rPr>
          <w:b/>
          <w:color w:val="C00000"/>
          <w:u w:val="single"/>
        </w:rPr>
        <w:t xml:space="preserve">earch </w:t>
      </w:r>
      <w:r>
        <w:rPr>
          <w:b/>
          <w:color w:val="C00000"/>
          <w:u w:val="single"/>
        </w:rPr>
        <w:t>Plan</w:t>
      </w:r>
    </w:p>
    <w:p w14:paraId="18CDE24E" w14:textId="77777777" w:rsidR="00F74F8A" w:rsidRDefault="00125E24" w:rsidP="002D36A1">
      <w:pPr>
        <w:pStyle w:val="Sub-BulletSquareBullet"/>
        <w:numPr>
          <w:ilvl w:val="2"/>
          <w:numId w:val="5"/>
        </w:numPr>
        <w:rPr>
          <w:rFonts w:ascii="Times New Roman" w:hAnsi="Times New Roman"/>
        </w:rPr>
      </w:pPr>
      <w:r>
        <w:rPr>
          <w:rFonts w:ascii="Times New Roman" w:hAnsi="Times New Roman"/>
        </w:rPr>
        <w:t xml:space="preserve">Indicates if the treatment plan has been signed. </w:t>
      </w:r>
    </w:p>
    <w:p w14:paraId="1DFEBA76" w14:textId="3CC13410" w:rsidR="005471C7" w:rsidRPr="005953AE" w:rsidRDefault="00125E24" w:rsidP="005953AE">
      <w:pPr>
        <w:pStyle w:val="Sub-BulletSquareBullet"/>
        <w:numPr>
          <w:ilvl w:val="2"/>
          <w:numId w:val="5"/>
        </w:numPr>
        <w:rPr>
          <w:rFonts w:ascii="Times New Roman" w:hAnsi="Times New Roman"/>
        </w:rPr>
      </w:pPr>
      <w:r>
        <w:rPr>
          <w:rFonts w:ascii="Times New Roman" w:hAnsi="Times New Roman"/>
        </w:rPr>
        <w:t>One thing to keep in mind is that a patient can’t be on a treatment plan and a research</w:t>
      </w:r>
      <w:r w:rsidR="00F74F8A">
        <w:rPr>
          <w:rFonts w:ascii="Times New Roman" w:hAnsi="Times New Roman"/>
        </w:rPr>
        <w:t xml:space="preserve"> Plan. It is one or the other.</w:t>
      </w:r>
    </w:p>
    <w:p w14:paraId="712F75E6" w14:textId="565F93CD" w:rsidR="00231F22" w:rsidRPr="00C9612A" w:rsidRDefault="00697D7C" w:rsidP="00AF23CB">
      <w:pPr>
        <w:pStyle w:val="Sub-BulletSquareBullet"/>
        <w:numPr>
          <w:ilvl w:val="2"/>
          <w:numId w:val="7"/>
        </w:numPr>
        <w:rPr>
          <w:rFonts w:ascii="Times New Roman" w:hAnsi="Times New Roman"/>
        </w:rPr>
      </w:pPr>
      <w:r w:rsidRPr="00C9612A">
        <w:rPr>
          <w:b/>
          <w:color w:val="C00000"/>
          <w:u w:val="single"/>
        </w:rPr>
        <w:t>T</w:t>
      </w:r>
      <w:r w:rsidR="00174F27" w:rsidRPr="00C9612A">
        <w:rPr>
          <w:b/>
          <w:color w:val="C00000"/>
          <w:u w:val="single"/>
        </w:rPr>
        <w:t xml:space="preserve">x </w:t>
      </w:r>
      <w:r w:rsidR="00382246" w:rsidRPr="00C9612A">
        <w:rPr>
          <w:b/>
          <w:color w:val="C00000"/>
          <w:u w:val="single"/>
        </w:rPr>
        <w:t>Plan Auth Status</w:t>
      </w:r>
      <w:r w:rsidR="00382246" w:rsidRPr="00C9612A">
        <w:rPr>
          <w:color w:val="C00000"/>
        </w:rPr>
        <w:t xml:space="preserve"> </w:t>
      </w:r>
      <w:r w:rsidR="00382246" w:rsidRPr="00C9612A">
        <w:rPr>
          <w:rFonts w:ascii="Times New Roman" w:hAnsi="Times New Roman"/>
        </w:rPr>
        <w:t xml:space="preserve">– Users can identify the current authorization status </w:t>
      </w:r>
    </w:p>
    <w:p w14:paraId="2E5A1029" w14:textId="1255D5FC" w:rsidR="00E82C8A" w:rsidRPr="00C9612A" w:rsidRDefault="008C3428" w:rsidP="00E71C2D">
      <w:pPr>
        <w:pStyle w:val="Sub-BulletSquareBullet"/>
        <w:numPr>
          <w:ilvl w:val="2"/>
          <w:numId w:val="7"/>
        </w:numPr>
        <w:rPr>
          <w:rFonts w:ascii="Times New Roman" w:hAnsi="Times New Roman"/>
        </w:rPr>
      </w:pPr>
      <w:r>
        <w:rPr>
          <w:rFonts w:ascii="Times New Roman" w:hAnsi="Times New Roman"/>
        </w:rPr>
        <w:t xml:space="preserve">Question mark </w:t>
      </w:r>
      <w:r w:rsidRPr="00D70B16">
        <w:rPr>
          <w:rFonts w:ascii="Times New Roman" w:hAnsi="Times New Roman"/>
          <w:b/>
          <w:bCs/>
          <w:sz w:val="28"/>
          <w:szCs w:val="28"/>
        </w:rPr>
        <w:t>?</w:t>
      </w:r>
      <w:r w:rsidRPr="0066755B">
        <w:rPr>
          <w:rFonts w:ascii="Times New Roman" w:hAnsi="Times New Roman"/>
          <w:sz w:val="32"/>
          <w:szCs w:val="32"/>
        </w:rPr>
        <w:t xml:space="preserve"> </w:t>
      </w:r>
      <w:r>
        <w:rPr>
          <w:rFonts w:ascii="Times New Roman" w:hAnsi="Times New Roman"/>
        </w:rPr>
        <w:t xml:space="preserve">= treatment </w:t>
      </w:r>
      <w:r w:rsidR="00E82C8A" w:rsidRPr="00C9612A">
        <w:rPr>
          <w:rFonts w:ascii="Times New Roman" w:hAnsi="Times New Roman"/>
        </w:rPr>
        <w:t xml:space="preserve">for plans not yet authorized </w:t>
      </w:r>
    </w:p>
    <w:p w14:paraId="78E1D6A8" w14:textId="77777777" w:rsidR="008C3428" w:rsidRDefault="008C3428" w:rsidP="00247DFF">
      <w:pPr>
        <w:pStyle w:val="Sub-BulletSquareBullet"/>
        <w:numPr>
          <w:ilvl w:val="2"/>
          <w:numId w:val="22"/>
        </w:numPr>
        <w:rPr>
          <w:rFonts w:ascii="Times New Roman" w:hAnsi="Times New Roman"/>
        </w:rPr>
      </w:pPr>
      <w:r w:rsidRPr="0066755B">
        <w:rPr>
          <w:rFonts w:ascii="Times New Roman" w:hAnsi="Times New Roman"/>
          <w:b/>
          <w:bCs/>
          <w:color w:val="76923C" w:themeColor="accent3" w:themeShade="BF"/>
        </w:rPr>
        <w:t>Green</w:t>
      </w:r>
      <w:r>
        <w:rPr>
          <w:rFonts w:ascii="Times New Roman" w:hAnsi="Times New Roman"/>
        </w:rPr>
        <w:t xml:space="preserve"> </w:t>
      </w:r>
      <w:r w:rsidRPr="00A26B0B">
        <w:rPr>
          <w:rFonts w:ascii="Times New Roman" w:hAnsi="Times New Roman"/>
          <w:color w:val="76923C" w:themeColor="accent3" w:themeShade="BF"/>
          <w:sz w:val="34"/>
          <w:szCs w:val="30"/>
        </w:rPr>
        <w:sym w:font="Wingdings" w:char="F0FC"/>
      </w:r>
      <w:r>
        <w:rPr>
          <w:rFonts w:ascii="Times New Roman" w:hAnsi="Times New Roman"/>
        </w:rPr>
        <w:t>checkmark = treatment is authorized</w:t>
      </w:r>
    </w:p>
    <w:p w14:paraId="0AF4E8D7" w14:textId="75EC962C" w:rsidR="008C3428" w:rsidRPr="00E71C2D" w:rsidRDefault="008C3428" w:rsidP="00247DFF">
      <w:pPr>
        <w:pStyle w:val="Sub-BulletSquareBullet"/>
        <w:numPr>
          <w:ilvl w:val="2"/>
          <w:numId w:val="23"/>
        </w:numPr>
        <w:rPr>
          <w:rFonts w:ascii="Times New Roman" w:hAnsi="Times New Roman"/>
        </w:rPr>
      </w:pPr>
      <w:r w:rsidRPr="005E323A">
        <w:rPr>
          <w:rFonts w:ascii="Times New Roman" w:hAnsi="Times New Roman"/>
          <w:b/>
          <w:bCs/>
          <w:color w:val="C00000"/>
        </w:rPr>
        <w:t>Red X</w:t>
      </w:r>
      <w:r w:rsidRPr="005E323A">
        <w:rPr>
          <w:rFonts w:ascii="Times New Roman" w:hAnsi="Times New Roman"/>
          <w:color w:val="C00000"/>
        </w:rPr>
        <w:t xml:space="preserve"> </w:t>
      </w:r>
      <w:r>
        <w:rPr>
          <w:rFonts w:ascii="Times New Roman" w:hAnsi="Times New Roman"/>
        </w:rPr>
        <w:t xml:space="preserve">= </w:t>
      </w:r>
      <w:r w:rsidR="00F0060C" w:rsidRPr="00C9612A">
        <w:rPr>
          <w:rFonts w:ascii="Times New Roman" w:hAnsi="Times New Roman"/>
        </w:rPr>
        <w:t>for plans that have an authorization status denied</w:t>
      </w:r>
    </w:p>
    <w:p w14:paraId="712F75F1" w14:textId="77777777" w:rsidR="00231F22" w:rsidRDefault="00382246">
      <w:pPr>
        <w:pStyle w:val="Heading2"/>
      </w:pPr>
      <w:bookmarkStart w:id="7" w:name="_Toc82691431"/>
      <w:r>
        <w:t>Springboard Report</w:t>
      </w:r>
      <w:bookmarkEnd w:id="7"/>
    </w:p>
    <w:p w14:paraId="712F75F2" w14:textId="77777777" w:rsidR="00231F22" w:rsidRDefault="00382246">
      <w:pPr>
        <w:pStyle w:val="BodyText"/>
        <w:rPr>
          <w:b/>
        </w:rPr>
      </w:pPr>
      <w:r>
        <w:rPr>
          <w:b/>
          <w:i/>
          <w:sz w:val="32"/>
          <w:u w:val="single"/>
        </w:rPr>
        <w:t>Point Out Report</w:t>
      </w:r>
      <w:r>
        <w:rPr>
          <w:b/>
        </w:rPr>
        <w:t xml:space="preserve">: </w:t>
      </w:r>
    </w:p>
    <w:p w14:paraId="712F75F3" w14:textId="77777777" w:rsidR="00231F22" w:rsidRDefault="00382246">
      <w:pPr>
        <w:pStyle w:val="BodyText"/>
      </w:pPr>
      <w:r>
        <w:t xml:space="preserve">Users can review treatment related information in the report section below. </w:t>
      </w:r>
    </w:p>
    <w:p w14:paraId="712F75F4" w14:textId="0E1A9104" w:rsidR="00231F22" w:rsidRDefault="00382246">
      <w:pPr>
        <w:pStyle w:val="BodyText"/>
        <w:numPr>
          <w:ilvl w:val="0"/>
          <w:numId w:val="5"/>
        </w:numPr>
      </w:pPr>
      <w:r>
        <w:lastRenderedPageBreak/>
        <w:t xml:space="preserve">The </w:t>
      </w:r>
      <w:r>
        <w:rPr>
          <w:b/>
          <w:color w:val="C00000"/>
          <w:u w:val="single"/>
        </w:rPr>
        <w:t>Springboard</w:t>
      </w:r>
      <w:r>
        <w:rPr>
          <w:color w:val="C00000"/>
          <w:u w:val="single"/>
        </w:rPr>
        <w:t xml:space="preserve"> </w:t>
      </w:r>
      <w:r>
        <w:rPr>
          <w:b/>
          <w:color w:val="C00000"/>
          <w:u w:val="single"/>
        </w:rPr>
        <w:t>Report</w:t>
      </w:r>
      <w:r>
        <w:rPr>
          <w:color w:val="C00000"/>
        </w:rPr>
        <w:t xml:space="preserve"> </w:t>
      </w:r>
      <w:r>
        <w:t xml:space="preserve">provides a single place for users to access </w:t>
      </w:r>
      <w:r w:rsidR="0059653C">
        <w:t>all</w:t>
      </w:r>
      <w:r>
        <w:t xml:space="preserve"> the patient’s cancer treatment information, including the status of a patient treatment plan, dosing parameters, the history of dose changes, history of treatment plans and cancer staging information</w:t>
      </w:r>
    </w:p>
    <w:p w14:paraId="1FE78DC5" w14:textId="01E49842" w:rsidR="002849F4" w:rsidRDefault="007C52E2">
      <w:pPr>
        <w:pStyle w:val="BodyText"/>
        <w:numPr>
          <w:ilvl w:val="0"/>
          <w:numId w:val="5"/>
        </w:numPr>
      </w:pPr>
      <w:r>
        <w:t xml:space="preserve">You don’t have to go into the chart </w:t>
      </w:r>
      <w:r w:rsidR="005E3EA4">
        <w:t>or open the Treatment Plan Manager.</w:t>
      </w:r>
    </w:p>
    <w:p w14:paraId="712F75F5" w14:textId="77777777" w:rsidR="00231F22" w:rsidRDefault="00382246">
      <w:pPr>
        <w:pStyle w:val="BodyText"/>
        <w:numPr>
          <w:ilvl w:val="0"/>
          <w:numId w:val="5"/>
        </w:numPr>
      </w:pPr>
      <w:r>
        <w:t xml:space="preserve">From the </w:t>
      </w:r>
      <w:r>
        <w:rPr>
          <w:b/>
          <w:color w:val="C00000"/>
          <w:u w:val="single"/>
        </w:rPr>
        <w:t>Springboard Report</w:t>
      </w:r>
      <w:r>
        <w:t xml:space="preserve">, users can access quick links to other important reports or activities that contain information that is more detailed. </w:t>
      </w:r>
    </w:p>
    <w:p w14:paraId="712F75F6" w14:textId="32D98590" w:rsidR="00231F22" w:rsidRDefault="00382246">
      <w:pPr>
        <w:pStyle w:val="BodyText"/>
        <w:ind w:left="360"/>
        <w:rPr>
          <w:i/>
          <w:sz w:val="32"/>
          <w:u w:val="single"/>
        </w:rPr>
      </w:pPr>
      <w:r>
        <w:rPr>
          <w:b/>
          <w:i/>
          <w:sz w:val="32"/>
          <w:u w:val="single"/>
        </w:rPr>
        <w:t>Demonstrate Springboard Report</w:t>
      </w:r>
      <w:r>
        <w:rPr>
          <w:i/>
          <w:sz w:val="32"/>
          <w:u w:val="single"/>
        </w:rPr>
        <w:t xml:space="preserve">: </w:t>
      </w:r>
    </w:p>
    <w:p w14:paraId="712F75F7" w14:textId="21814ADA" w:rsidR="00231F22" w:rsidRPr="00F554E9" w:rsidRDefault="0091011A">
      <w:pPr>
        <w:pStyle w:val="BodyText"/>
        <w:ind w:left="360"/>
        <w:rPr>
          <w:i/>
          <w:szCs w:val="24"/>
          <w:u w:val="single"/>
        </w:rPr>
      </w:pPr>
      <w:r w:rsidRPr="00F554E9">
        <w:rPr>
          <w:i/>
          <w:noProof/>
          <w:szCs w:val="24"/>
          <w:u w:val="single"/>
        </w:rPr>
        <mc:AlternateContent>
          <mc:Choice Requires="wps">
            <w:drawing>
              <wp:anchor distT="0" distB="0" distL="0" distR="0" simplePos="0" relativeHeight="251653120" behindDoc="0" locked="0" layoutInCell="0" allowOverlap="1" wp14:anchorId="712F79EA" wp14:editId="6262BC45">
                <wp:simplePos x="0" y="0"/>
                <wp:positionH relativeFrom="margin">
                  <wp:posOffset>225631</wp:posOffset>
                </wp:positionH>
                <wp:positionV relativeFrom="paragraph">
                  <wp:posOffset>229646</wp:posOffset>
                </wp:positionV>
                <wp:extent cx="5041075" cy="474997"/>
                <wp:effectExtent l="0" t="0" r="26670" b="20320"/>
                <wp:wrapNone/>
                <wp:docPr id="6" name="Rectangle 8"/>
                <wp:cNvGraphicFramePr/>
                <a:graphic xmlns:a="http://schemas.openxmlformats.org/drawingml/2006/main">
                  <a:graphicData uri="http://schemas.microsoft.com/office/word/2010/wordprocessingShape">
                    <wps:wsp>
                      <wps:cNvSpPr/>
                      <wps:spPr>
                        <a:xfrm>
                          <a:off x="0" y="0"/>
                          <a:ext cx="5041075" cy="474997"/>
                        </a:xfrm>
                        <a:prstGeom prst="rect">
                          <a:avLst/>
                        </a:prstGeom>
                        <a:noFill/>
                        <a:ln>
                          <a:solidFill>
                            <a:schemeClr val="accent3">
                              <a:lumMod val="75000"/>
                            </a:schemeClr>
                          </a:solidFill>
                          <a:round/>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6693C076" id="Rectangle 8" o:spid="_x0000_s1026" style="position:absolute;margin-left:17.75pt;margin-top:18.1pt;width:396.95pt;height:37.4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y/8gEAADwEAAAOAAAAZHJzL2Uyb0RvYy54bWysU8tu2zAQvBfoPxC815JcO04Eyzk0SC99&#10;BEn7AQy5tAjwBZK27L/vklIVtw16KHrhY8mdnRkut7cno8kRQlTOdrRZ1JSA5U4ou+/o92/3764p&#10;iYlZwbSz0NEzRHq7e/tmO/gWlq53WkAgCGJjO/iO9in5tqoi78GwuHAeLB5KFwxLuA37SgQ2ILrR&#10;1bKur6rBBeGD4xAjRu/GQ7or+FICT1+ljJCI7ihyS2UMZXzOY7XbsnYfmO8Vn2iwf2BhmLJYdIa6&#10;Y4mRQ1B/QBnFg4tOpgV3pnJSKg5FA6pp6t/UPPXMQ9GC5kQ/2xT/Hyz/cnwIRImOXlFimcEnekTT&#10;mN1rINfZnsHHFm89+Ycw7SIus9aTDCbPqIKciqXn2VI4JcIxuK5XTb1ZU8LxbLVZ3dxsMmj1ku1D&#10;TB/BGZIXHQ1YvTjJjp9iGq/+vJKLWXevtMY4a7XNY3RaiRwrm9w38EEHcmT44oxzsOl9wdMH89mJ&#10;Mb5Z13V5e+RRWi2nFFa/oAV3sGKkkGtV2YpRfFmls4aRxyNI9BDlLkupGfKSRTMe9UzAGM4cXieh&#10;LQJmZImyZuwJ4DWFzeTpdD+nQmn+Obn+G7FR4pxRKjub5mSjrAulxIXuvHx24lzaoliDLVo8nL5T&#10;/gOX+2Lgy6ff/QAAAP//AwBQSwMEFAAGAAgAAAAhALhDrurfAAAACQEAAA8AAABkcnMvZG93bnJl&#10;di54bWxMj8FOwzAMhu9IvENkJC6IJe3Y1pWmE6q0Axc0NrhnjddWNE7VZFt5e8wJTpb1f/r9udhM&#10;rhcXHEPnSUMyUyCQam87ajR8HLaPGYgQDVnTe0IN3xhgU97eFCa3/krveNnHRnAJhdxoaGMccilD&#10;3aIzYeYHJM5OfnQm8jo20o7myuWul6lSS+lMR3yhNQNWLdZf+7PT8Dq8rQ+7yirqVvPPSm2zpH3I&#10;tL6/m16eQUSc4h8Mv/qsDiU7Hf2ZbBC9hvliwSTPZQqC8yxdP4E4MpgkCmRZyP8flD8AAAD//wMA&#10;UEsBAi0AFAAGAAgAAAAhALaDOJL+AAAA4QEAABMAAAAAAAAAAAAAAAAAAAAAAFtDb250ZW50X1R5&#10;cGVzXS54bWxQSwECLQAUAAYACAAAACEAOP0h/9YAAACUAQAACwAAAAAAAAAAAAAAAAAvAQAAX3Jl&#10;bHMvLnJlbHNQSwECLQAUAAYACAAAACEA1Vl8v/IBAAA8BAAADgAAAAAAAAAAAAAAAAAuAgAAZHJz&#10;L2Uyb0RvYy54bWxQSwECLQAUAAYACAAAACEAuEOu6t8AAAAJAQAADwAAAAAAAAAAAAAAAABMBAAA&#10;ZHJzL2Rvd25yZXYueG1sUEsFBgAAAAAEAAQA8wAAAFgFAAAAAA==&#10;" o:allowincell="f" filled="f" strokecolor="#76923c [2406]" strokeweight="2pt">
                <v:stroke joinstyle="round"/>
                <w10:wrap anchorx="margin"/>
              </v:rect>
            </w:pict>
          </mc:Fallback>
        </mc:AlternateContent>
      </w:r>
    </w:p>
    <w:p w14:paraId="712F75F8" w14:textId="353DDE2E" w:rsidR="00231F22" w:rsidRDefault="00382246">
      <w:pPr>
        <w:pStyle w:val="BodyText"/>
        <w:ind w:left="360" w:firstLine="360"/>
        <w:rPr>
          <w:b/>
          <w:color w:val="C00000"/>
          <w:sz w:val="22"/>
          <w:u w:val="single"/>
        </w:rPr>
      </w:pPr>
      <w:r>
        <w:rPr>
          <w:sz w:val="22"/>
        </w:rPr>
        <w:t xml:space="preserve">Patient: </w:t>
      </w:r>
      <w:r w:rsidR="00EB0AE6">
        <w:rPr>
          <w:b/>
          <w:color w:val="C00000"/>
          <w:sz w:val="22"/>
          <w:u w:val="single"/>
        </w:rPr>
        <w:t>Eva</w:t>
      </w:r>
    </w:p>
    <w:p w14:paraId="712F75F9" w14:textId="77777777" w:rsidR="00231F22" w:rsidRDefault="00382246">
      <w:pPr>
        <w:pStyle w:val="BodyText"/>
        <w:ind w:left="360" w:firstLine="360"/>
        <w:rPr>
          <w:sz w:val="22"/>
        </w:rPr>
      </w:pPr>
      <w:r>
        <w:rPr>
          <w:sz w:val="22"/>
        </w:rPr>
        <w:t>Show Springboard Report</w:t>
      </w:r>
    </w:p>
    <w:p w14:paraId="712F75FA" w14:textId="77777777" w:rsidR="00231F22" w:rsidRPr="00F554E9" w:rsidRDefault="00231F22">
      <w:pPr>
        <w:pStyle w:val="BodyText"/>
        <w:ind w:left="360"/>
        <w:rPr>
          <w:i/>
          <w:szCs w:val="24"/>
          <w:u w:val="single"/>
        </w:rPr>
      </w:pPr>
    </w:p>
    <w:p w14:paraId="712F75FB" w14:textId="2E1118CB" w:rsidR="00231F22" w:rsidRDefault="00382246">
      <w:pPr>
        <w:pStyle w:val="BodyText"/>
        <w:numPr>
          <w:ilvl w:val="0"/>
          <w:numId w:val="5"/>
        </w:numPr>
      </w:pPr>
      <w:r>
        <w:t xml:space="preserve">Single-click on </w:t>
      </w:r>
      <w:r w:rsidR="00EB0AE6">
        <w:rPr>
          <w:b/>
          <w:color w:val="C00000"/>
          <w:u w:val="single"/>
        </w:rPr>
        <w:t>Eva</w:t>
      </w:r>
      <w:r>
        <w:rPr>
          <w:b/>
        </w:rPr>
        <w:t xml:space="preserve"> </w:t>
      </w:r>
      <w:r>
        <w:t>patient</w:t>
      </w:r>
    </w:p>
    <w:p w14:paraId="712F75FC" w14:textId="77777777" w:rsidR="00231F22" w:rsidRDefault="00382246">
      <w:pPr>
        <w:pStyle w:val="BodyText"/>
        <w:numPr>
          <w:ilvl w:val="0"/>
          <w:numId w:val="5"/>
        </w:numPr>
      </w:pPr>
      <w:r>
        <w:t xml:space="preserve">Select </w:t>
      </w:r>
      <w:r>
        <w:rPr>
          <w:b/>
          <w:color w:val="C00000"/>
          <w:u w:val="single"/>
        </w:rPr>
        <w:t>Preview</w:t>
      </w:r>
    </w:p>
    <w:p w14:paraId="712F7606" w14:textId="77777777" w:rsidR="00231F22" w:rsidRDefault="00382246">
      <w:pPr>
        <w:pStyle w:val="Heading2"/>
      </w:pPr>
      <w:bookmarkStart w:id="8" w:name="_Toc82691432"/>
      <w:r>
        <w:t>Customize Reports</w:t>
      </w:r>
      <w:bookmarkEnd w:id="8"/>
    </w:p>
    <w:p w14:paraId="712F7607" w14:textId="77777777" w:rsidR="00231F22" w:rsidRDefault="00382246">
      <w:pPr>
        <w:pStyle w:val="BodyText"/>
        <w:rPr>
          <w:b/>
        </w:rPr>
      </w:pPr>
      <w:r>
        <w:rPr>
          <w:b/>
          <w:i/>
          <w:sz w:val="32"/>
          <w:u w:val="single"/>
        </w:rPr>
        <w:t xml:space="preserve">Point Out </w:t>
      </w:r>
      <w:r>
        <w:rPr>
          <w:b/>
        </w:rPr>
        <w:t xml:space="preserve"> </w:t>
      </w:r>
    </w:p>
    <w:p w14:paraId="712F7608" w14:textId="77777777" w:rsidR="00231F22" w:rsidRDefault="00382246">
      <w:pPr>
        <w:pStyle w:val="Sub-BulletSquareBullet"/>
        <w:numPr>
          <w:ilvl w:val="0"/>
          <w:numId w:val="0"/>
        </w:numPr>
        <w:rPr>
          <w:rFonts w:ascii="Times New Roman" w:hAnsi="Times New Roman"/>
        </w:rPr>
      </w:pPr>
      <w:r>
        <w:rPr>
          <w:rFonts w:ascii="Times New Roman" w:hAnsi="Times New Roman"/>
        </w:rPr>
        <w:t>The reports window is customizable using the Wrench icon. Reports can be added, removed, and reordered depending on the preference of the user:</w:t>
      </w:r>
    </w:p>
    <w:p w14:paraId="712F7609" w14:textId="77777777" w:rsidR="00231F22" w:rsidRDefault="00382246" w:rsidP="00247DFF">
      <w:pPr>
        <w:pStyle w:val="LessonBullet"/>
        <w:numPr>
          <w:ilvl w:val="0"/>
          <w:numId w:val="13"/>
        </w:numPr>
        <w:rPr>
          <w:rFonts w:ascii="Times New Roman" w:hAnsi="Times New Roman"/>
          <w:u w:val="single"/>
        </w:rPr>
      </w:pPr>
      <w:r>
        <w:rPr>
          <w:rFonts w:ascii="Times New Roman" w:hAnsi="Times New Roman"/>
          <w:u w:val="single"/>
        </w:rPr>
        <w:t xml:space="preserve">Select the </w:t>
      </w:r>
      <w:r>
        <w:rPr>
          <w:rFonts w:ascii="Times New Roman" w:hAnsi="Times New Roman"/>
          <w:b/>
          <w:color w:val="C00000"/>
          <w:u w:val="single"/>
        </w:rPr>
        <w:t>Wrench</w:t>
      </w:r>
      <w:r>
        <w:rPr>
          <w:rFonts w:ascii="Times New Roman" w:hAnsi="Times New Roman"/>
          <w:color w:val="C00000"/>
          <w:u w:val="single"/>
        </w:rPr>
        <w:t xml:space="preserve"> </w:t>
      </w:r>
      <w:r>
        <w:rPr>
          <w:rFonts w:ascii="Times New Roman" w:hAnsi="Times New Roman"/>
          <w:u w:val="single"/>
        </w:rPr>
        <w:t xml:space="preserve">icon </w:t>
      </w:r>
      <w:r>
        <w:rPr>
          <w:noProof/>
        </w:rPr>
        <w:drawing>
          <wp:inline distT="0" distB="0" distL="0" distR="0" wp14:anchorId="712F79F0" wp14:editId="189572D6">
            <wp:extent cx="189098" cy="189098"/>
            <wp:effectExtent l="0" t="0" r="1905" b="190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4"/>
                    <a:stretch>
                      <a:fillRect/>
                    </a:stretch>
                  </pic:blipFill>
                  <pic:spPr bwMode="auto">
                    <a:xfrm>
                      <a:off x="0" y="0"/>
                      <a:ext cx="191001" cy="191001"/>
                    </a:xfrm>
                    <a:prstGeom prst="rect">
                      <a:avLst/>
                    </a:prstGeom>
                  </pic:spPr>
                </pic:pic>
              </a:graphicData>
            </a:graphic>
          </wp:inline>
        </w:drawing>
      </w:r>
    </w:p>
    <w:p w14:paraId="712F760A" w14:textId="77777777" w:rsidR="00231F22" w:rsidRDefault="00382246" w:rsidP="00247DFF">
      <w:pPr>
        <w:pStyle w:val="LessonBullet"/>
        <w:numPr>
          <w:ilvl w:val="0"/>
          <w:numId w:val="13"/>
        </w:numPr>
        <w:rPr>
          <w:rFonts w:ascii="Times New Roman" w:hAnsi="Times New Roman"/>
          <w:u w:val="single"/>
        </w:rPr>
      </w:pPr>
      <w:r>
        <w:rPr>
          <w:rFonts w:ascii="Times New Roman" w:hAnsi="Times New Roman"/>
          <w:u w:val="single"/>
        </w:rPr>
        <w:t>Click into the first open row</w:t>
      </w:r>
    </w:p>
    <w:p w14:paraId="712F760B" w14:textId="77777777" w:rsidR="00231F22" w:rsidRDefault="00382246" w:rsidP="00247DFF">
      <w:pPr>
        <w:pStyle w:val="LessonBullet"/>
        <w:numPr>
          <w:ilvl w:val="0"/>
          <w:numId w:val="13"/>
        </w:numPr>
        <w:rPr>
          <w:rFonts w:ascii="Times New Roman" w:hAnsi="Times New Roman"/>
          <w:u w:val="single"/>
        </w:rPr>
      </w:pPr>
      <w:r>
        <w:rPr>
          <w:rFonts w:ascii="Times New Roman" w:hAnsi="Times New Roman"/>
          <w:u w:val="single"/>
        </w:rPr>
        <w:t xml:space="preserve">Click </w:t>
      </w:r>
      <w:r>
        <w:rPr>
          <w:rFonts w:ascii="Times New Roman" w:hAnsi="Times New Roman"/>
          <w:b/>
          <w:color w:val="C00000"/>
          <w:u w:val="single"/>
        </w:rPr>
        <w:t>Add Current</w:t>
      </w:r>
    </w:p>
    <w:p w14:paraId="712F760C" w14:textId="77777777" w:rsidR="00231F22" w:rsidRDefault="00382246" w:rsidP="00247DFF">
      <w:pPr>
        <w:pStyle w:val="LessonBullet"/>
        <w:numPr>
          <w:ilvl w:val="0"/>
          <w:numId w:val="13"/>
        </w:numPr>
        <w:rPr>
          <w:rFonts w:ascii="Times New Roman" w:hAnsi="Times New Roman"/>
        </w:rPr>
      </w:pPr>
      <w:r>
        <w:rPr>
          <w:rFonts w:ascii="Times New Roman" w:hAnsi="Times New Roman"/>
        </w:rPr>
        <w:t xml:space="preserve">Use the up and down arrows to reorder the reports listed. </w:t>
      </w:r>
    </w:p>
    <w:p w14:paraId="712F760D" w14:textId="77777777" w:rsidR="00231F22" w:rsidRDefault="00382246" w:rsidP="00247DFF">
      <w:pPr>
        <w:pStyle w:val="LessonBullet"/>
        <w:numPr>
          <w:ilvl w:val="1"/>
          <w:numId w:val="13"/>
        </w:numPr>
        <w:rPr>
          <w:rFonts w:ascii="Times New Roman" w:hAnsi="Times New Roman"/>
        </w:rPr>
      </w:pPr>
      <w:r>
        <w:rPr>
          <w:rFonts w:ascii="Times New Roman" w:hAnsi="Times New Roman"/>
        </w:rPr>
        <w:t>This will change how the reports are displayed on the report toolbar.</w:t>
      </w:r>
    </w:p>
    <w:p w14:paraId="712F760E" w14:textId="77777777" w:rsidR="00231F22" w:rsidRDefault="00382246" w:rsidP="00247DFF">
      <w:pPr>
        <w:pStyle w:val="LessonBullet"/>
        <w:numPr>
          <w:ilvl w:val="0"/>
          <w:numId w:val="13"/>
        </w:numPr>
        <w:rPr>
          <w:rFonts w:ascii="Times New Roman" w:hAnsi="Times New Roman"/>
          <w:u w:val="single"/>
        </w:rPr>
      </w:pPr>
      <w:r>
        <w:rPr>
          <w:rFonts w:ascii="Times New Roman" w:hAnsi="Times New Roman"/>
          <w:u w:val="single"/>
        </w:rPr>
        <w:t xml:space="preserve">Click </w:t>
      </w:r>
      <w:r>
        <w:rPr>
          <w:rFonts w:ascii="Times New Roman" w:hAnsi="Times New Roman"/>
          <w:b/>
          <w:color w:val="C00000"/>
          <w:u w:val="single"/>
        </w:rPr>
        <w:t>Accept</w:t>
      </w:r>
    </w:p>
    <w:p w14:paraId="712F761E" w14:textId="77777777" w:rsidR="00231F22" w:rsidRDefault="00382246">
      <w:pPr>
        <w:pStyle w:val="Heading1"/>
      </w:pPr>
      <w:bookmarkStart w:id="9" w:name="_Toc82691433"/>
      <w:r>
        <w:t>Review Patient Information</w:t>
      </w:r>
      <w:bookmarkEnd w:id="9"/>
    </w:p>
    <w:p w14:paraId="712F761F" w14:textId="4EDCBE40" w:rsidR="00231F22" w:rsidRDefault="00382246">
      <w:pPr>
        <w:pStyle w:val="BodyText"/>
        <w:rPr>
          <w:szCs w:val="24"/>
        </w:rPr>
      </w:pPr>
      <w:r>
        <w:rPr>
          <w:szCs w:val="24"/>
        </w:rPr>
        <w:t xml:space="preserve">To browse information about past visits, progress notes, imaging, </w:t>
      </w:r>
      <w:r w:rsidR="00AA6EF9">
        <w:rPr>
          <w:szCs w:val="24"/>
        </w:rPr>
        <w:t>letters,</w:t>
      </w:r>
      <w:r>
        <w:rPr>
          <w:szCs w:val="24"/>
        </w:rPr>
        <w:t xml:space="preserve"> and more Pharmacists can use </w:t>
      </w:r>
      <w:r>
        <w:rPr>
          <w:b/>
          <w:color w:val="C00000"/>
          <w:szCs w:val="24"/>
          <w:u w:val="single"/>
        </w:rPr>
        <w:t>Chart Review</w:t>
      </w:r>
      <w:r>
        <w:rPr>
          <w:szCs w:val="24"/>
        </w:rPr>
        <w:t>.</w:t>
      </w:r>
    </w:p>
    <w:p w14:paraId="712F7620" w14:textId="77777777" w:rsidR="00231F22" w:rsidRDefault="00382246">
      <w:pPr>
        <w:pStyle w:val="BodyText"/>
        <w:rPr>
          <w:i/>
          <w:sz w:val="32"/>
          <w:u w:val="single"/>
        </w:rPr>
      </w:pPr>
      <w:r>
        <w:rPr>
          <w:b/>
          <w:i/>
          <w:sz w:val="32"/>
          <w:u w:val="single"/>
        </w:rPr>
        <w:t>Demonstrate Chart Review</w:t>
      </w:r>
      <w:r>
        <w:rPr>
          <w:i/>
          <w:sz w:val="32"/>
          <w:u w:val="single"/>
        </w:rPr>
        <w:t xml:space="preserve">: </w:t>
      </w:r>
    </w:p>
    <w:p w14:paraId="712F7621" w14:textId="16C1C63D" w:rsidR="00231F22" w:rsidRDefault="00382246">
      <w:pPr>
        <w:pStyle w:val="BodyText"/>
        <w:numPr>
          <w:ilvl w:val="0"/>
          <w:numId w:val="5"/>
        </w:numPr>
      </w:pPr>
      <w:r>
        <w:t xml:space="preserve">Find your </w:t>
      </w:r>
      <w:r w:rsidR="00EB0AE6">
        <w:rPr>
          <w:b/>
          <w:color w:val="C00000"/>
          <w:u w:val="single"/>
        </w:rPr>
        <w:t>Eva</w:t>
      </w:r>
      <w:r>
        <w:t xml:space="preserve"> patient on the </w:t>
      </w:r>
      <w:r>
        <w:rPr>
          <w:b/>
          <w:color w:val="C00000"/>
          <w:u w:val="single"/>
        </w:rPr>
        <w:t>Schedule</w:t>
      </w:r>
      <w:r>
        <w:t>.</w:t>
      </w:r>
    </w:p>
    <w:p w14:paraId="712F7622" w14:textId="77777777" w:rsidR="00231F22" w:rsidRDefault="00382246">
      <w:pPr>
        <w:pStyle w:val="BodyText"/>
        <w:numPr>
          <w:ilvl w:val="0"/>
          <w:numId w:val="5"/>
        </w:numPr>
      </w:pPr>
      <w:r>
        <w:t xml:space="preserve">Click the </w:t>
      </w:r>
      <w:r>
        <w:rPr>
          <w:b/>
          <w:color w:val="C00000"/>
          <w:u w:val="single"/>
        </w:rPr>
        <w:t>Review</w:t>
      </w:r>
      <w:r>
        <w:t xml:space="preserve"> button </w:t>
      </w:r>
      <w:r>
        <w:rPr>
          <w:noProof/>
        </w:rPr>
        <w:drawing>
          <wp:inline distT="0" distB="0" distL="0" distR="0" wp14:anchorId="712F79F4" wp14:editId="712F79F5">
            <wp:extent cx="152400" cy="123825"/>
            <wp:effectExtent l="0" t="0" r="0" b="0"/>
            <wp:docPr id="11" name="U:\Images\Epic 2017\800001To900000\8688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Images\Epic 2017\800001To900000\868863.png"/>
                    <pic:cNvPicPr>
                      <a:picLocks noChangeAspect="1" noChangeArrowheads="1"/>
                    </pic:cNvPicPr>
                  </pic:nvPicPr>
                  <pic:blipFill>
                    <a:blip r:embed="rId15"/>
                    <a:stretch>
                      <a:fillRect/>
                    </a:stretch>
                  </pic:blipFill>
                  <pic:spPr bwMode="auto">
                    <a:xfrm>
                      <a:off x="0" y="0"/>
                      <a:ext cx="152400" cy="123825"/>
                    </a:xfrm>
                    <a:prstGeom prst="rect">
                      <a:avLst/>
                    </a:prstGeom>
                  </pic:spPr>
                </pic:pic>
              </a:graphicData>
            </a:graphic>
          </wp:inline>
        </w:drawing>
      </w:r>
      <w:r>
        <w:t xml:space="preserve"> </w:t>
      </w:r>
    </w:p>
    <w:p w14:paraId="712F7623" w14:textId="77777777" w:rsidR="00231F22" w:rsidRDefault="00382246">
      <w:pPr>
        <w:pStyle w:val="BodyText"/>
        <w:numPr>
          <w:ilvl w:val="0"/>
          <w:numId w:val="5"/>
        </w:numPr>
      </w:pPr>
      <w:r>
        <w:t xml:space="preserve">Go to the </w:t>
      </w:r>
      <w:r>
        <w:rPr>
          <w:b/>
          <w:color w:val="C00000"/>
          <w:u w:val="single"/>
        </w:rPr>
        <w:t>Encounters</w:t>
      </w:r>
      <w:r>
        <w:rPr>
          <w:color w:val="C00000"/>
        </w:rPr>
        <w:t xml:space="preserve"> </w:t>
      </w:r>
      <w:r>
        <w:t xml:space="preserve">tab. </w:t>
      </w:r>
    </w:p>
    <w:p w14:paraId="712F7624" w14:textId="6EED7B72" w:rsidR="00231F22" w:rsidRDefault="00382246">
      <w:pPr>
        <w:pStyle w:val="BodyText"/>
        <w:numPr>
          <w:ilvl w:val="0"/>
          <w:numId w:val="5"/>
        </w:numPr>
      </w:pPr>
      <w:r>
        <w:rPr>
          <w:b/>
        </w:rPr>
        <w:t xml:space="preserve">Back Pocket: </w:t>
      </w:r>
      <w:r>
        <w:t xml:space="preserve">To view past visits and other encounters like telephone calls. </w:t>
      </w:r>
      <w:r w:rsidR="00AC5217">
        <w:t>All</w:t>
      </w:r>
      <w:r>
        <w:t xml:space="preserve"> the patient’s visits appear in a list, organized by date. </w:t>
      </w:r>
    </w:p>
    <w:p w14:paraId="712F7625" w14:textId="77777777" w:rsidR="00231F22" w:rsidRDefault="00382246">
      <w:pPr>
        <w:pStyle w:val="BodyText"/>
        <w:numPr>
          <w:ilvl w:val="0"/>
          <w:numId w:val="5"/>
        </w:numPr>
      </w:pPr>
      <w:r>
        <w:lastRenderedPageBreak/>
        <w:t xml:space="preserve">Go to </w:t>
      </w:r>
      <w:r>
        <w:rPr>
          <w:b/>
          <w:color w:val="C00000"/>
          <w:u w:val="single"/>
        </w:rPr>
        <w:t xml:space="preserve">Imaging </w:t>
      </w:r>
      <w:r>
        <w:t xml:space="preserve">tab. </w:t>
      </w:r>
    </w:p>
    <w:p w14:paraId="712F7626" w14:textId="77777777" w:rsidR="00231F22" w:rsidRDefault="00382246">
      <w:pPr>
        <w:pStyle w:val="BodyText"/>
        <w:numPr>
          <w:ilvl w:val="0"/>
          <w:numId w:val="5"/>
        </w:numPr>
      </w:pPr>
      <w:r>
        <w:rPr>
          <w:b/>
        </w:rPr>
        <w:t xml:space="preserve">Back Pocket: </w:t>
      </w:r>
      <w:r>
        <w:t xml:space="preserve">Displays the patient’s ultrasounds, CT scans, MRI’s etc.  </w:t>
      </w:r>
    </w:p>
    <w:p w14:paraId="6DA087D2" w14:textId="7FC937C9" w:rsidR="00A4450F" w:rsidRDefault="00382246" w:rsidP="00595275">
      <w:pPr>
        <w:pStyle w:val="BodyText"/>
        <w:numPr>
          <w:ilvl w:val="0"/>
          <w:numId w:val="5"/>
        </w:numPr>
      </w:pPr>
      <w:r>
        <w:t xml:space="preserve">Go to </w:t>
      </w:r>
      <w:r>
        <w:rPr>
          <w:b/>
          <w:color w:val="C00000"/>
          <w:u w:val="single"/>
        </w:rPr>
        <w:t>Episodes</w:t>
      </w:r>
      <w:r>
        <w:t xml:space="preserve"> tab.</w:t>
      </w:r>
    </w:p>
    <w:p w14:paraId="656E20BD" w14:textId="5C0D2FB3" w:rsidR="00595275" w:rsidRDefault="00595275" w:rsidP="00595275">
      <w:pPr>
        <w:pStyle w:val="BodyText"/>
      </w:pPr>
      <w:r>
        <w:rPr>
          <w:noProof/>
        </w:rPr>
        <mc:AlternateContent>
          <mc:Choice Requires="wps">
            <w:drawing>
              <wp:inline distT="0" distB="24130" distL="0" distR="19050" wp14:anchorId="00EBCC9C" wp14:editId="19E2D144">
                <wp:extent cx="5781675" cy="831272"/>
                <wp:effectExtent l="0" t="0" r="28575" b="26035"/>
                <wp:docPr id="5" name="Shape5"/>
                <wp:cNvGraphicFramePr/>
                <a:graphic xmlns:a="http://schemas.openxmlformats.org/drawingml/2006/main">
                  <a:graphicData uri="http://schemas.microsoft.com/office/word/2010/wordprocessingShape">
                    <wps:wsp>
                      <wps:cNvSpPr/>
                      <wps:spPr>
                        <a:xfrm>
                          <a:off x="0" y="0"/>
                          <a:ext cx="5781675" cy="831272"/>
                        </a:xfrm>
                        <a:prstGeom prst="rect">
                          <a:avLst/>
                        </a:prstGeom>
                        <a:solidFill>
                          <a:srgbClr val="FFFF9F"/>
                        </a:solidFill>
                        <a:ln>
                          <a:solidFill>
                            <a:schemeClr val="accent3">
                              <a:lumMod val="75000"/>
                            </a:schemeClr>
                          </a:solidFill>
                          <a:round/>
                        </a:ln>
                      </wps:spPr>
                      <wps:style>
                        <a:lnRef idx="2">
                          <a:schemeClr val="accent6"/>
                        </a:lnRef>
                        <a:fillRef idx="1">
                          <a:schemeClr val="lt1"/>
                        </a:fillRef>
                        <a:effectRef idx="0">
                          <a:schemeClr val="accent6"/>
                        </a:effectRef>
                        <a:fontRef idx="minor"/>
                      </wps:style>
                      <wps:txbx>
                        <w:txbxContent>
                          <w:p w14:paraId="1771E6A4" w14:textId="3797E396" w:rsidR="00EF0853" w:rsidRPr="006D77C0" w:rsidRDefault="00EF0853"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D77C0">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Back Pocket:</w:t>
                            </w:r>
                            <w:r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This is a collection of visits with a common purpose that can be linked to a single encounter. Some common episode types are:</w:t>
                            </w:r>
                            <w:r w:rsidR="006A23AC"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Therapy</w:t>
                            </w:r>
                            <w:r w:rsidR="006A23AC"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F799B"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ransplant</w:t>
                            </w:r>
                            <w:r w:rsidR="003F799B"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MVA</w:t>
                            </w:r>
                            <w:r w:rsidR="003F799B"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Oncology:</w:t>
                            </w:r>
                          </w:p>
                          <w:p w14:paraId="00BD01D3" w14:textId="59D57410" w:rsidR="00072D0B" w:rsidRPr="006D77C0" w:rsidRDefault="003F799B" w:rsidP="00247DFF">
                            <w:pPr>
                              <w:pStyle w:val="Sub-BulletSquareBullet"/>
                              <w:numPr>
                                <w:ilvl w:val="1"/>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w:t>
                            </w:r>
                            <w:r w:rsidR="00072D0B"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Episode tab, the pharmacist can review treatment plan information in detail.   </w:t>
                            </w:r>
                          </w:p>
                        </w:txbxContent>
                      </wps:txbx>
                      <wps:bodyPr>
                        <a:noAutofit/>
                      </wps:bodyPr>
                    </wps:wsp>
                  </a:graphicData>
                </a:graphic>
              </wp:inline>
            </w:drawing>
          </mc:Choice>
          <mc:Fallback>
            <w:pict>
              <v:rect w14:anchorId="00EBCC9C" id="Shape5" o:spid="_x0000_s1026" style="width:455.25pt;height:6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Ir/wEAAF4EAAAOAAAAZHJzL2Uyb0RvYy54bWysVMtu2zAQvBfoPxC815Ic+FHDclA0cC99&#10;BE36ATRF2gRIrkDStvz3Xa4UJU5yKqoDRYo7M7vDpda3nbPspEI04GteTUrOlJfQGL+v+Z/H7acl&#10;ZzEJ3wgLXtX8oiK/3Xz8sD63KzWFA9hGBYYkPq7Obc0PKbWroojyoJyIE2iVx00NwYmEy7AvmiDO&#10;yO5sMS3LeXGG0LQBpIoRv971m3xD/FormX5pHVVituaYW6Ix0LjLY7FZi9U+iPZg5JCG+IcsnDAe&#10;RUeqO5EEOwbzhsoZGSCCThMJrgCtjVRUA1ZTla+qeTiIVlEtaE5sR5vi/6OVP0/3gZmm5jPOvHB4&#10;RKQ6y86c27jCgIf2PgyriNNcZqeDy28sgHXk5mV0U3WJSfw4Wyyr+QJpJe4tb6rpYppJi2d0G2L6&#10;psCxPKl5wNMiE8Xpe0x96FNIFotgTbM11tIi7HdfbWAngSe7xefzdmC/CrP+LTL3lhqxQkrl0w0J&#10;26P7AU3PuZiVJfUHJkztmCGU/pVAgKNv+lyzVpE9612iWbpYlTOw/rfS6DP6MiWpkbJX67OYDyVQ&#10;dIZprHYEVu8BbaoG0BCbYYo6fwSW7wGvFUcEqYJPI9gZD4EkXhSUp6nbdUNb7KC59I3h4csxgTZ0&#10;fDnqaYuMwSYmB4cLl2/JyzXZ9/xb2PwFAAD//wMAUEsDBBQABgAIAAAAIQD/RPki3QAAAAUBAAAP&#10;AAAAZHJzL2Rvd25yZXYueG1sTI/NTsMwEITvSLyDtUjcqN0iKhLiVPyIAweQaEGC2zZektB4HcVu&#10;m/L0LFzgMtJqRjPfFovRd2pHQ2wDW5hODCjiKriWawsvq/uzS1AxITvsApOFA0VYlMdHBeYu7PmZ&#10;dstUKynhmKOFJqU+1zpWDXmMk9ATi/cRBo9JzqHWbsC9lPtOz4yZa48ty0KDPd02VG2WW28he/vE&#10;p1eevW/uDquvh/nNaB6psfb0ZLy+ApVoTH9h+MEXdCiFaR227KLqLMgj6VfFy6bmAtRaQucmA10W&#10;+j99+Q0AAP//AwBQSwECLQAUAAYACAAAACEAtoM4kv4AAADhAQAAEwAAAAAAAAAAAAAAAAAAAAAA&#10;W0NvbnRlbnRfVHlwZXNdLnhtbFBLAQItABQABgAIAAAAIQA4/SH/1gAAAJQBAAALAAAAAAAAAAAA&#10;AAAAAC8BAABfcmVscy8ucmVsc1BLAQItABQABgAIAAAAIQCDNdIr/wEAAF4EAAAOAAAAAAAAAAAA&#10;AAAAAC4CAABkcnMvZTJvRG9jLnhtbFBLAQItABQABgAIAAAAIQD/RPki3QAAAAUBAAAPAAAAAAAA&#10;AAAAAAAAAFkEAABkcnMvZG93bnJldi54bWxQSwUGAAAAAAQABADzAAAAYwUAAAAA&#10;" fillcolor="#ffff9f" strokecolor="#76923c [2406]" strokeweight="2pt">
                <v:stroke joinstyle="round"/>
                <v:textbox>
                  <w:txbxContent>
                    <w:p w14:paraId="1771E6A4" w14:textId="3797E396" w:rsidR="00EF0853" w:rsidRPr="006D77C0" w:rsidRDefault="00EF0853"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D77C0">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Back Pocket:</w:t>
                      </w:r>
                      <w:r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This is a collection of visits with a common purpose that can be linked to a single encounter. Some common episode types are:</w:t>
                      </w:r>
                      <w:r w:rsidR="006A23AC"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Therapy</w:t>
                      </w:r>
                      <w:r w:rsidR="006A23AC"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F799B"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ransplant</w:t>
                      </w:r>
                      <w:r w:rsidR="003F799B"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MVA</w:t>
                      </w:r>
                      <w:r w:rsidR="003F799B"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Oncology:</w:t>
                      </w:r>
                    </w:p>
                    <w:p w14:paraId="00BD01D3" w14:textId="59D57410" w:rsidR="00072D0B" w:rsidRPr="006D77C0" w:rsidRDefault="003F799B" w:rsidP="00247DFF">
                      <w:pPr>
                        <w:pStyle w:val="Sub-BulletSquareBullet"/>
                        <w:numPr>
                          <w:ilvl w:val="1"/>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w:t>
                      </w:r>
                      <w:r w:rsidR="00072D0B" w:rsidRPr="006D77C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Episode tab, the pharmacist can review treatment plan information in detail.   </w:t>
                      </w:r>
                    </w:p>
                  </w:txbxContent>
                </v:textbox>
                <w10:anchorlock/>
              </v:rect>
            </w:pict>
          </mc:Fallback>
        </mc:AlternateContent>
      </w:r>
    </w:p>
    <w:p w14:paraId="712F7635" w14:textId="77777777" w:rsidR="00231F22" w:rsidRDefault="00382246">
      <w:pPr>
        <w:pStyle w:val="BodyText"/>
        <w:rPr>
          <w:i/>
          <w:sz w:val="32"/>
          <w:u w:val="single"/>
        </w:rPr>
      </w:pPr>
      <w:r>
        <w:rPr>
          <w:b/>
          <w:i/>
          <w:sz w:val="32"/>
          <w:u w:val="single"/>
        </w:rPr>
        <w:t>Demonstrate Chart Search</w:t>
      </w:r>
      <w:r>
        <w:rPr>
          <w:i/>
          <w:sz w:val="32"/>
          <w:u w:val="single"/>
        </w:rPr>
        <w:t xml:space="preserve">: </w:t>
      </w:r>
    </w:p>
    <w:p w14:paraId="712F7636" w14:textId="77777777" w:rsidR="00231F22" w:rsidRDefault="00382246">
      <w:pPr>
        <w:pStyle w:val="BodyText"/>
        <w:numPr>
          <w:ilvl w:val="0"/>
          <w:numId w:val="5"/>
        </w:numPr>
      </w:pPr>
      <w:r>
        <w:t xml:space="preserve">Click into the Search field on the patient’s Storyboard. </w:t>
      </w:r>
    </w:p>
    <w:p w14:paraId="712F7637" w14:textId="77777777" w:rsidR="00231F22" w:rsidRDefault="00382246">
      <w:pPr>
        <w:pStyle w:val="BodyText"/>
        <w:numPr>
          <w:ilvl w:val="0"/>
          <w:numId w:val="5"/>
        </w:numPr>
      </w:pPr>
      <w:r>
        <w:t>Search “</w:t>
      </w:r>
      <w:r>
        <w:rPr>
          <w:b/>
          <w:color w:val="C00000"/>
          <w:u w:val="single"/>
        </w:rPr>
        <w:t>Biopsy</w:t>
      </w:r>
      <w:r>
        <w:t>”.</w:t>
      </w:r>
    </w:p>
    <w:p w14:paraId="712F7638" w14:textId="77777777" w:rsidR="00231F22" w:rsidRDefault="00382246">
      <w:pPr>
        <w:pStyle w:val="BodyText"/>
        <w:numPr>
          <w:ilvl w:val="0"/>
          <w:numId w:val="5"/>
        </w:numPr>
      </w:pPr>
      <w:r>
        <w:t xml:space="preserve">Review topics that contain the keyword. </w:t>
      </w:r>
    </w:p>
    <w:p w14:paraId="712F7639" w14:textId="77777777" w:rsidR="00231F22" w:rsidRDefault="00382246">
      <w:pPr>
        <w:pStyle w:val="BodyText"/>
        <w:rPr>
          <w:i/>
          <w:sz w:val="32"/>
          <w:u w:val="single"/>
        </w:rPr>
      </w:pPr>
      <w:r>
        <w:rPr>
          <w:b/>
          <w:i/>
          <w:sz w:val="32"/>
          <w:u w:val="single"/>
        </w:rPr>
        <w:t>Demonstrate Storyboard</w:t>
      </w:r>
      <w:r>
        <w:rPr>
          <w:i/>
          <w:sz w:val="32"/>
          <w:u w:val="single"/>
        </w:rPr>
        <w:t xml:space="preserve">: </w:t>
      </w:r>
    </w:p>
    <w:p w14:paraId="712F763A" w14:textId="77777777" w:rsidR="00231F22" w:rsidRDefault="00382246">
      <w:pPr>
        <w:pStyle w:val="BodyText"/>
        <w:numPr>
          <w:ilvl w:val="0"/>
          <w:numId w:val="5"/>
        </w:numPr>
      </w:pPr>
      <w:r>
        <w:t xml:space="preserve">Hover over </w:t>
      </w:r>
      <w:r>
        <w:rPr>
          <w:b/>
          <w:color w:val="C00000"/>
          <w:u w:val="single"/>
        </w:rPr>
        <w:t>demographics</w:t>
      </w:r>
      <w:r>
        <w:t xml:space="preserve"> section.</w:t>
      </w:r>
    </w:p>
    <w:p w14:paraId="712F763B" w14:textId="77777777" w:rsidR="00231F22" w:rsidRDefault="00382246">
      <w:pPr>
        <w:pStyle w:val="BodyText"/>
        <w:numPr>
          <w:ilvl w:val="0"/>
          <w:numId w:val="5"/>
        </w:numPr>
      </w:pPr>
      <w:r>
        <w:t xml:space="preserve">Hover over </w:t>
      </w:r>
      <w:r>
        <w:rPr>
          <w:b/>
          <w:color w:val="C00000"/>
          <w:u w:val="single"/>
        </w:rPr>
        <w:t>Active Treatment/Therapy</w:t>
      </w:r>
      <w:r>
        <w:rPr>
          <w:color w:val="C00000"/>
        </w:rPr>
        <w:t xml:space="preserve"> </w:t>
      </w:r>
      <w:r>
        <w:t>section.</w:t>
      </w:r>
    </w:p>
    <w:p w14:paraId="712F763C" w14:textId="77777777" w:rsidR="00231F22" w:rsidRDefault="00382246">
      <w:pPr>
        <w:pStyle w:val="BodyText"/>
        <w:numPr>
          <w:ilvl w:val="0"/>
          <w:numId w:val="5"/>
        </w:numPr>
      </w:pPr>
      <w:r>
        <w:t xml:space="preserve">Hover over </w:t>
      </w:r>
      <w:r>
        <w:rPr>
          <w:b/>
          <w:color w:val="C00000"/>
          <w:u w:val="single"/>
        </w:rPr>
        <w:t>Labs</w:t>
      </w:r>
      <w:r>
        <w:rPr>
          <w:color w:val="C00000"/>
        </w:rPr>
        <w:t xml:space="preserve"> </w:t>
      </w:r>
      <w:r>
        <w:t>section.</w:t>
      </w:r>
    </w:p>
    <w:p w14:paraId="712F763D" w14:textId="77777777" w:rsidR="00231F22" w:rsidRDefault="00382246">
      <w:pPr>
        <w:pStyle w:val="BodyText"/>
        <w:numPr>
          <w:ilvl w:val="0"/>
          <w:numId w:val="5"/>
        </w:numPr>
      </w:pPr>
      <w:r>
        <w:t>Close the patient’s chart.</w:t>
      </w:r>
    </w:p>
    <w:p w14:paraId="712F763E" w14:textId="77777777" w:rsidR="00231F22" w:rsidRDefault="00382246">
      <w:pPr>
        <w:pStyle w:val="BodyText"/>
        <w:rPr>
          <w:i/>
          <w:sz w:val="32"/>
          <w:u w:val="single"/>
        </w:rPr>
      </w:pPr>
      <w:r>
        <w:rPr>
          <w:b/>
          <w:i/>
          <w:sz w:val="32"/>
          <w:u w:val="single"/>
        </w:rPr>
        <w:t>Demonstrate Filter Information in Chart Review</w:t>
      </w:r>
      <w:r>
        <w:rPr>
          <w:i/>
          <w:sz w:val="32"/>
          <w:u w:val="single"/>
        </w:rPr>
        <w:t xml:space="preserve">: </w:t>
      </w:r>
    </w:p>
    <w:p w14:paraId="712F763F" w14:textId="77777777" w:rsidR="00231F22" w:rsidRDefault="00382246">
      <w:pPr>
        <w:pStyle w:val="Sub-BulletSquareBullet"/>
        <w:numPr>
          <w:ilvl w:val="0"/>
          <w:numId w:val="0"/>
        </w:numPr>
        <w:rPr>
          <w:rFonts w:ascii="Times New Roman" w:hAnsi="Times New Roman"/>
        </w:rPr>
      </w:pPr>
      <w:r>
        <w:rPr>
          <w:rFonts w:ascii="Times New Roman" w:hAnsi="Times New Roman"/>
        </w:rPr>
        <w:t>Chart Review can be filtered to find specific pieces of the patient’s chart quickly.</w:t>
      </w:r>
    </w:p>
    <w:p w14:paraId="712F7640" w14:textId="06EFCD7E" w:rsidR="00231F22" w:rsidRDefault="00C84918" w:rsidP="00C84918">
      <w:pPr>
        <w:pStyle w:val="Sub-BulletSquareBullet"/>
        <w:numPr>
          <w:ilvl w:val="0"/>
          <w:numId w:val="14"/>
        </w:numPr>
        <w:spacing w:after="120"/>
        <w:rPr>
          <w:rFonts w:ascii="Times New Roman" w:hAnsi="Times New Roman"/>
          <w:u w:val="single"/>
        </w:rPr>
      </w:pPr>
      <w:r>
        <w:rPr>
          <w:noProof/>
        </w:rPr>
        <w:drawing>
          <wp:anchor distT="0" distB="0" distL="114300" distR="114300" simplePos="0" relativeHeight="251664384" behindDoc="0" locked="0" layoutInCell="1" allowOverlap="1" wp14:anchorId="712F79F6" wp14:editId="5C637C44">
            <wp:simplePos x="0" y="0"/>
            <wp:positionH relativeFrom="column">
              <wp:posOffset>1929444</wp:posOffset>
            </wp:positionH>
            <wp:positionV relativeFrom="paragraph">
              <wp:posOffset>249555</wp:posOffset>
            </wp:positionV>
            <wp:extent cx="384175" cy="163195"/>
            <wp:effectExtent l="0" t="0" r="0" b="8255"/>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84175" cy="163195"/>
                    </a:xfrm>
                    <a:prstGeom prst="rect">
                      <a:avLst/>
                    </a:prstGeom>
                  </pic:spPr>
                </pic:pic>
              </a:graphicData>
            </a:graphic>
            <wp14:sizeRelH relativeFrom="page">
              <wp14:pctWidth>0</wp14:pctWidth>
            </wp14:sizeRelH>
            <wp14:sizeRelV relativeFrom="page">
              <wp14:pctHeight>0</wp14:pctHeight>
            </wp14:sizeRelV>
          </wp:anchor>
        </w:drawing>
      </w:r>
      <w:r w:rsidR="00382246">
        <w:rPr>
          <w:rFonts w:ascii="Times New Roman" w:hAnsi="Times New Roman"/>
          <w:u w:val="single"/>
        </w:rPr>
        <w:t xml:space="preserve">Click on the </w:t>
      </w:r>
      <w:r w:rsidR="00382246">
        <w:rPr>
          <w:rFonts w:ascii="Times New Roman" w:hAnsi="Times New Roman"/>
          <w:b/>
          <w:color w:val="C00000"/>
          <w:u w:val="single"/>
        </w:rPr>
        <w:t>Encounters</w:t>
      </w:r>
      <w:r w:rsidR="00382246">
        <w:rPr>
          <w:rFonts w:ascii="Times New Roman" w:hAnsi="Times New Roman"/>
          <w:color w:val="C00000"/>
          <w:u w:val="single"/>
        </w:rPr>
        <w:t xml:space="preserve"> </w:t>
      </w:r>
      <w:r w:rsidR="00382246">
        <w:rPr>
          <w:rFonts w:ascii="Times New Roman" w:hAnsi="Times New Roman"/>
          <w:u w:val="single"/>
        </w:rPr>
        <w:t>Tab</w:t>
      </w:r>
    </w:p>
    <w:p w14:paraId="712F7641" w14:textId="4CF9E976" w:rsidR="00231F22" w:rsidRDefault="00382246" w:rsidP="00C84918">
      <w:pPr>
        <w:pStyle w:val="ListBullet3"/>
        <w:numPr>
          <w:ilvl w:val="0"/>
          <w:numId w:val="14"/>
        </w:numPr>
        <w:spacing w:after="120"/>
        <w:rPr>
          <w:rFonts w:ascii="Times New Roman" w:hAnsi="Times New Roman"/>
          <w:u w:val="single"/>
        </w:rPr>
      </w:pPr>
      <w:r>
        <w:rPr>
          <w:rFonts w:ascii="Times New Roman" w:hAnsi="Times New Roman"/>
          <w:u w:val="single"/>
        </w:rPr>
        <w:t xml:space="preserve">Click the </w:t>
      </w:r>
      <w:r>
        <w:rPr>
          <w:rFonts w:ascii="Times New Roman" w:hAnsi="Times New Roman"/>
          <w:b/>
          <w:color w:val="C00000"/>
          <w:u w:val="single"/>
        </w:rPr>
        <w:t>Filters</w:t>
      </w:r>
      <w:r>
        <w:rPr>
          <w:rFonts w:ascii="Times New Roman" w:hAnsi="Times New Roman"/>
          <w:color w:val="C00000"/>
          <w:u w:val="single"/>
        </w:rPr>
        <w:t xml:space="preserve"> </w:t>
      </w:r>
      <w:r>
        <w:rPr>
          <w:rFonts w:ascii="Times New Roman" w:hAnsi="Times New Roman"/>
          <w:u w:val="single"/>
        </w:rPr>
        <w:t xml:space="preserve">button </w:t>
      </w:r>
      <w:r w:rsidR="00C84918">
        <w:rPr>
          <w:rFonts w:ascii="Times New Roman" w:hAnsi="Times New Roman"/>
          <w:u w:val="single"/>
        </w:rPr>
        <w:t xml:space="preserve">           </w:t>
      </w:r>
    </w:p>
    <w:p w14:paraId="712F7642" w14:textId="77777777" w:rsidR="00231F22" w:rsidRDefault="00382246" w:rsidP="00247DFF">
      <w:pPr>
        <w:pStyle w:val="ListBullet3"/>
        <w:numPr>
          <w:ilvl w:val="0"/>
          <w:numId w:val="14"/>
        </w:numPr>
        <w:rPr>
          <w:rFonts w:ascii="Times New Roman" w:hAnsi="Times New Roman"/>
          <w:u w:val="single"/>
        </w:rPr>
      </w:pPr>
      <w:r>
        <w:rPr>
          <w:rFonts w:ascii="Times New Roman" w:hAnsi="Times New Roman"/>
          <w:u w:val="single"/>
        </w:rPr>
        <w:t xml:space="preserve">Click on </w:t>
      </w:r>
      <w:r>
        <w:rPr>
          <w:rFonts w:ascii="Times New Roman" w:hAnsi="Times New Roman"/>
          <w:b/>
          <w:color w:val="C00000"/>
          <w:u w:val="single"/>
        </w:rPr>
        <w:t>Provider</w:t>
      </w:r>
      <w:r>
        <w:rPr>
          <w:rFonts w:ascii="Times New Roman" w:hAnsi="Times New Roman"/>
          <w:color w:val="C00000"/>
          <w:u w:val="single"/>
        </w:rPr>
        <w:t xml:space="preserve"> </w:t>
      </w:r>
      <w:r>
        <w:rPr>
          <w:rFonts w:ascii="Times New Roman" w:hAnsi="Times New Roman"/>
          <w:u w:val="single"/>
        </w:rPr>
        <w:t>to filter the orders by the provider who saw the patient.</w:t>
      </w:r>
    </w:p>
    <w:p w14:paraId="712F7643" w14:textId="77777777" w:rsidR="00231F22" w:rsidRDefault="00382246" w:rsidP="00247DFF">
      <w:pPr>
        <w:pStyle w:val="ListBullet3"/>
        <w:numPr>
          <w:ilvl w:val="0"/>
          <w:numId w:val="14"/>
        </w:numPr>
        <w:rPr>
          <w:rFonts w:ascii="Times New Roman" w:hAnsi="Times New Roman"/>
          <w:u w:val="single"/>
        </w:rPr>
      </w:pPr>
      <w:r>
        <w:rPr>
          <w:rFonts w:ascii="Times New Roman" w:hAnsi="Times New Roman"/>
          <w:u w:val="single"/>
        </w:rPr>
        <w:t>Check the box next to a Provider</w:t>
      </w:r>
    </w:p>
    <w:p w14:paraId="712F7644" w14:textId="77777777" w:rsidR="00231F22" w:rsidRDefault="00382246" w:rsidP="00247DFF">
      <w:pPr>
        <w:pStyle w:val="ListBullet3"/>
        <w:numPr>
          <w:ilvl w:val="1"/>
          <w:numId w:val="14"/>
        </w:numPr>
        <w:rPr>
          <w:rFonts w:ascii="Times New Roman" w:hAnsi="Times New Roman"/>
        </w:rPr>
      </w:pPr>
      <w:r>
        <w:rPr>
          <w:rFonts w:ascii="Times New Roman" w:hAnsi="Times New Roman"/>
        </w:rPr>
        <w:t>The encounters with that provider should now be the only items displayed</w:t>
      </w:r>
    </w:p>
    <w:p w14:paraId="712F7645" w14:textId="77777777" w:rsidR="00231F22" w:rsidRDefault="00382246" w:rsidP="00247DFF">
      <w:pPr>
        <w:pStyle w:val="ListBullet3"/>
        <w:numPr>
          <w:ilvl w:val="0"/>
          <w:numId w:val="14"/>
        </w:numPr>
        <w:rPr>
          <w:rFonts w:ascii="Times New Roman" w:hAnsi="Times New Roman"/>
          <w:u w:val="single"/>
        </w:rPr>
      </w:pPr>
      <w:r>
        <w:rPr>
          <w:rFonts w:ascii="Times New Roman" w:hAnsi="Times New Roman"/>
          <w:u w:val="single"/>
        </w:rPr>
        <w:t>Single click on one of the appointments</w:t>
      </w:r>
    </w:p>
    <w:p w14:paraId="712F7646" w14:textId="77777777" w:rsidR="00231F22" w:rsidRDefault="00382246" w:rsidP="00247DFF">
      <w:pPr>
        <w:pStyle w:val="ListBullet3"/>
        <w:numPr>
          <w:ilvl w:val="1"/>
          <w:numId w:val="14"/>
        </w:numPr>
        <w:rPr>
          <w:rFonts w:ascii="Times New Roman" w:hAnsi="Times New Roman"/>
        </w:rPr>
      </w:pPr>
      <w:r>
        <w:rPr>
          <w:rFonts w:ascii="Times New Roman" w:hAnsi="Times New Roman"/>
        </w:rPr>
        <w:t>The review pane should open on the right side. This allows the user to review the encounter details including the diagnosis, orders placed, etc.</w:t>
      </w:r>
    </w:p>
    <w:p w14:paraId="712F7647" w14:textId="77777777" w:rsidR="00231F22" w:rsidRDefault="00382246" w:rsidP="00247DFF">
      <w:pPr>
        <w:pStyle w:val="ListBullet3"/>
        <w:numPr>
          <w:ilvl w:val="0"/>
          <w:numId w:val="14"/>
        </w:numPr>
        <w:rPr>
          <w:rFonts w:ascii="Times New Roman" w:hAnsi="Times New Roman"/>
          <w:u w:val="single"/>
        </w:rPr>
      </w:pPr>
      <w:r>
        <w:rPr>
          <w:rFonts w:ascii="Times New Roman" w:hAnsi="Times New Roman"/>
          <w:u w:val="single"/>
        </w:rPr>
        <w:t xml:space="preserve">Click the </w:t>
      </w:r>
      <w:r>
        <w:rPr>
          <w:rFonts w:ascii="Times New Roman" w:hAnsi="Times New Roman"/>
          <w:b/>
          <w:color w:val="C00000"/>
          <w:u w:val="single"/>
        </w:rPr>
        <w:t>Save as New Filter</w:t>
      </w:r>
      <w:r>
        <w:rPr>
          <w:rFonts w:ascii="Times New Roman" w:hAnsi="Times New Roman"/>
          <w:color w:val="C00000"/>
          <w:u w:val="single"/>
        </w:rPr>
        <w:t xml:space="preserve"> </w:t>
      </w:r>
      <w:r>
        <w:rPr>
          <w:rFonts w:ascii="Times New Roman" w:hAnsi="Times New Roman"/>
          <w:u w:val="single"/>
        </w:rPr>
        <w:t xml:space="preserve">button </w:t>
      </w:r>
      <w:r>
        <w:rPr>
          <w:noProof/>
        </w:rPr>
        <w:drawing>
          <wp:inline distT="0" distB="0" distL="0" distR="0" wp14:anchorId="712F79F8" wp14:editId="5003AAF2">
            <wp:extent cx="1155691" cy="207299"/>
            <wp:effectExtent l="0" t="0" r="6985" b="254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r:embed="rId17"/>
                    <a:stretch>
                      <a:fillRect/>
                    </a:stretch>
                  </pic:blipFill>
                  <pic:spPr bwMode="auto">
                    <a:xfrm>
                      <a:off x="0" y="0"/>
                      <a:ext cx="1174215" cy="210622"/>
                    </a:xfrm>
                    <a:prstGeom prst="rect">
                      <a:avLst/>
                    </a:prstGeom>
                  </pic:spPr>
                </pic:pic>
              </a:graphicData>
            </a:graphic>
          </wp:inline>
        </w:drawing>
      </w:r>
    </w:p>
    <w:p w14:paraId="712F7648" w14:textId="77777777" w:rsidR="00231F22" w:rsidRDefault="00382246" w:rsidP="00247DFF">
      <w:pPr>
        <w:pStyle w:val="ListBullet3"/>
        <w:numPr>
          <w:ilvl w:val="0"/>
          <w:numId w:val="14"/>
        </w:numPr>
        <w:rPr>
          <w:rFonts w:ascii="Times New Roman" w:hAnsi="Times New Roman"/>
        </w:rPr>
      </w:pPr>
      <w:r>
        <w:rPr>
          <w:rFonts w:ascii="Times New Roman" w:hAnsi="Times New Roman"/>
        </w:rPr>
        <w:t xml:space="preserve">Enter a caption name: </w:t>
      </w:r>
      <w:r>
        <w:rPr>
          <w:rFonts w:ascii="Times New Roman" w:hAnsi="Times New Roman"/>
          <w:b/>
          <w:color w:val="C00000"/>
          <w:u w:val="single"/>
        </w:rPr>
        <w:t>Oncology Provider</w:t>
      </w:r>
    </w:p>
    <w:p w14:paraId="712F7649" w14:textId="77777777" w:rsidR="00231F22" w:rsidRDefault="00382246" w:rsidP="00247DFF">
      <w:pPr>
        <w:pStyle w:val="ListBullet3"/>
        <w:numPr>
          <w:ilvl w:val="1"/>
          <w:numId w:val="14"/>
        </w:numPr>
        <w:rPr>
          <w:rFonts w:ascii="Times New Roman" w:hAnsi="Times New Roman"/>
        </w:rPr>
      </w:pPr>
      <w:r>
        <w:rPr>
          <w:rFonts w:ascii="Times New Roman" w:hAnsi="Times New Roman"/>
        </w:rPr>
        <w:t xml:space="preserve">Point out the option to make this the default filter. This means that each time the user comes to the Encounters tab of Chart Review this filter will automatically be on. </w:t>
      </w:r>
    </w:p>
    <w:p w14:paraId="712F764A" w14:textId="77777777" w:rsidR="00231F22" w:rsidRDefault="00382246" w:rsidP="00247DFF">
      <w:pPr>
        <w:pStyle w:val="ListBullet3"/>
        <w:numPr>
          <w:ilvl w:val="0"/>
          <w:numId w:val="14"/>
        </w:numPr>
        <w:rPr>
          <w:rFonts w:ascii="Times New Roman" w:hAnsi="Times New Roman"/>
          <w:u w:val="single"/>
        </w:rPr>
      </w:pPr>
      <w:r>
        <w:rPr>
          <w:rFonts w:ascii="Times New Roman" w:hAnsi="Times New Roman"/>
          <w:u w:val="single"/>
        </w:rPr>
        <w:t xml:space="preserve">Click </w:t>
      </w:r>
      <w:r>
        <w:rPr>
          <w:rFonts w:ascii="Times New Roman" w:hAnsi="Times New Roman"/>
          <w:b/>
          <w:color w:val="C00000"/>
          <w:u w:val="single"/>
        </w:rPr>
        <w:t>Accept</w:t>
      </w:r>
    </w:p>
    <w:p w14:paraId="712F764B" w14:textId="77777777" w:rsidR="00231F22" w:rsidRDefault="00382246" w:rsidP="00247DFF">
      <w:pPr>
        <w:pStyle w:val="ListBullet3"/>
        <w:numPr>
          <w:ilvl w:val="1"/>
          <w:numId w:val="14"/>
        </w:numPr>
        <w:rPr>
          <w:rFonts w:ascii="Times New Roman" w:hAnsi="Times New Roman"/>
        </w:rPr>
      </w:pPr>
      <w:r>
        <w:rPr>
          <w:rFonts w:ascii="Times New Roman" w:hAnsi="Times New Roman"/>
        </w:rPr>
        <w:t xml:space="preserve">Point out the new filter across the top of the Encounters tab. This can be clicked on and off as needed. </w:t>
      </w:r>
    </w:p>
    <w:p w14:paraId="712F764C" w14:textId="77777777" w:rsidR="00231F22" w:rsidRDefault="00382246">
      <w:pPr>
        <w:pStyle w:val="ListBullet3"/>
        <w:numPr>
          <w:ilvl w:val="0"/>
          <w:numId w:val="0"/>
        </w:numPr>
        <w:rPr>
          <w:rFonts w:ascii="Times New Roman" w:hAnsi="Times New Roman"/>
        </w:rPr>
      </w:pPr>
      <w:r>
        <w:rPr>
          <w:rFonts w:ascii="Times New Roman" w:hAnsi="Times New Roman"/>
        </w:rPr>
        <w:t>Explain:</w:t>
      </w:r>
    </w:p>
    <w:p w14:paraId="712F764D" w14:textId="77777777" w:rsidR="00231F22" w:rsidRDefault="00382246" w:rsidP="00247DFF">
      <w:pPr>
        <w:pStyle w:val="ListBullet3"/>
        <w:numPr>
          <w:ilvl w:val="0"/>
          <w:numId w:val="15"/>
        </w:numPr>
        <w:rPr>
          <w:rFonts w:ascii="Times New Roman" w:hAnsi="Times New Roman"/>
        </w:rPr>
      </w:pPr>
      <w:r>
        <w:rPr>
          <w:rFonts w:ascii="Times New Roman" w:hAnsi="Times New Roman"/>
        </w:rPr>
        <w:t>Filters can be made under any patient.</w:t>
      </w:r>
    </w:p>
    <w:p w14:paraId="712F764E" w14:textId="7CC55528" w:rsidR="00231F22" w:rsidRDefault="00382246" w:rsidP="00247DFF">
      <w:pPr>
        <w:pStyle w:val="ListBullet3"/>
        <w:numPr>
          <w:ilvl w:val="0"/>
          <w:numId w:val="15"/>
        </w:numPr>
        <w:rPr>
          <w:rFonts w:ascii="Times New Roman" w:hAnsi="Times New Roman"/>
        </w:rPr>
      </w:pPr>
      <w:r>
        <w:rPr>
          <w:rFonts w:ascii="Times New Roman" w:hAnsi="Times New Roman"/>
        </w:rPr>
        <w:t xml:space="preserve">It will be saved and </w:t>
      </w:r>
      <w:r w:rsidR="004D36CD">
        <w:rPr>
          <w:rFonts w:ascii="Times New Roman" w:hAnsi="Times New Roman"/>
        </w:rPr>
        <w:t>available to</w:t>
      </w:r>
      <w:r>
        <w:rPr>
          <w:rFonts w:ascii="Times New Roman" w:hAnsi="Times New Roman"/>
        </w:rPr>
        <w:t xml:space="preserve"> apply for any patient that the user opens Chart Review on. </w:t>
      </w:r>
    </w:p>
    <w:p w14:paraId="712F764F" w14:textId="77777777" w:rsidR="00231F22" w:rsidRDefault="00382246">
      <w:pPr>
        <w:pStyle w:val="Sub-BulletSquareBullet"/>
        <w:numPr>
          <w:ilvl w:val="0"/>
          <w:numId w:val="0"/>
        </w:numPr>
        <w:rPr>
          <w:rFonts w:ascii="Times New Roman" w:hAnsi="Times New Roman"/>
          <w:b/>
          <w:u w:val="single"/>
        </w:rPr>
      </w:pPr>
      <w:r>
        <w:rPr>
          <w:rFonts w:ascii="Times New Roman" w:hAnsi="Times New Roman"/>
        </w:rPr>
        <w:lastRenderedPageBreak/>
        <w:t>Users can have as many filters as they want.</w:t>
      </w:r>
    </w:p>
    <w:p w14:paraId="712F7650" w14:textId="77777777" w:rsidR="00231F22" w:rsidRDefault="00382246">
      <w:pPr>
        <w:pStyle w:val="Heading1"/>
      </w:pPr>
      <w:bookmarkStart w:id="10" w:name="_Toc82691434"/>
      <w:r>
        <w:t>Starting the Visit</w:t>
      </w:r>
      <w:bookmarkEnd w:id="10"/>
    </w:p>
    <w:p w14:paraId="712F7651" w14:textId="584804C3" w:rsidR="00231F22" w:rsidRDefault="00382246" w:rsidP="00737F4F">
      <w:pPr>
        <w:pStyle w:val="BodyText"/>
        <w:pBdr>
          <w:top w:val="single" w:sz="8" w:space="1" w:color="76923C" w:themeColor="accent3" w:themeShade="BF"/>
          <w:left w:val="single" w:sz="8" w:space="0" w:color="76923C" w:themeColor="accent3" w:themeShade="BF"/>
          <w:bottom w:val="single" w:sz="8" w:space="1" w:color="76923C" w:themeColor="accent3" w:themeShade="BF"/>
          <w:right w:val="single" w:sz="8" w:space="0" w:color="76923C" w:themeColor="accent3" w:themeShade="BF"/>
        </w:pBdr>
      </w:pPr>
      <w:r>
        <w:rPr>
          <w:b/>
        </w:rPr>
        <w:t>Scenario</w:t>
      </w:r>
      <w:r>
        <w:t xml:space="preserve">: </w:t>
      </w:r>
      <w:r w:rsidR="00EB0AE6">
        <w:rPr>
          <w:b/>
          <w:color w:val="C00000"/>
          <w:u w:val="single"/>
        </w:rPr>
        <w:t>Eva</w:t>
      </w:r>
      <w:r>
        <w:rPr>
          <w:color w:val="C00000"/>
        </w:rPr>
        <w:t xml:space="preserve"> </w:t>
      </w:r>
      <w:r>
        <w:t xml:space="preserve">is ready to start her treatment. Let’s get started. </w:t>
      </w:r>
    </w:p>
    <w:p w14:paraId="590BE0F2" w14:textId="77777777" w:rsidR="00737F4F" w:rsidRDefault="00737F4F" w:rsidP="00737F4F">
      <w:pPr>
        <w:pStyle w:val="BodyText"/>
        <w:spacing w:after="80"/>
      </w:pPr>
    </w:p>
    <w:p w14:paraId="712F7652" w14:textId="57C91A89" w:rsidR="00231F22" w:rsidRDefault="00382246" w:rsidP="00737F4F">
      <w:pPr>
        <w:pStyle w:val="BodyText"/>
        <w:spacing w:after="80"/>
      </w:pPr>
      <w:r>
        <w:t xml:space="preserve">Return to the </w:t>
      </w:r>
      <w:r>
        <w:rPr>
          <w:b/>
          <w:color w:val="C00000"/>
          <w:u w:val="single"/>
        </w:rPr>
        <w:t>Schedule</w:t>
      </w:r>
      <w:r>
        <w:rPr>
          <w:color w:val="C00000"/>
        </w:rPr>
        <w:t xml:space="preserve"> </w:t>
      </w:r>
      <w:r>
        <w:t xml:space="preserve">activity to start your </w:t>
      </w:r>
      <w:r w:rsidR="00EB0AE6">
        <w:rPr>
          <w:b/>
          <w:color w:val="C00000"/>
          <w:u w:val="single"/>
        </w:rPr>
        <w:t>Eva</w:t>
      </w:r>
      <w:r>
        <w:t xml:space="preserve"> patient’s infusion visit. </w:t>
      </w:r>
    </w:p>
    <w:p w14:paraId="712F7653" w14:textId="77777777" w:rsidR="00231F22" w:rsidRDefault="00382246">
      <w:pPr>
        <w:pStyle w:val="BodyText"/>
        <w:rPr>
          <w:i/>
          <w:sz w:val="32"/>
          <w:u w:val="single"/>
        </w:rPr>
      </w:pPr>
      <w:r>
        <w:rPr>
          <w:b/>
          <w:i/>
          <w:sz w:val="32"/>
          <w:u w:val="single"/>
        </w:rPr>
        <w:t>Demonstrate Treatment Visit:</w:t>
      </w:r>
      <w:r>
        <w:rPr>
          <w:i/>
          <w:sz w:val="32"/>
          <w:u w:val="single"/>
        </w:rPr>
        <w:t xml:space="preserve"> </w:t>
      </w:r>
    </w:p>
    <w:p w14:paraId="712F7654" w14:textId="48E11ADC" w:rsidR="00231F22" w:rsidRDefault="00382246">
      <w:pPr>
        <w:pStyle w:val="BodyText"/>
        <w:numPr>
          <w:ilvl w:val="0"/>
          <w:numId w:val="5"/>
        </w:numPr>
      </w:pPr>
      <w:r>
        <w:t xml:space="preserve">Double-click </w:t>
      </w:r>
      <w:r w:rsidR="00EB0AE6">
        <w:rPr>
          <w:b/>
          <w:color w:val="C00000"/>
          <w:u w:val="single"/>
        </w:rPr>
        <w:t>Eva</w:t>
      </w:r>
      <w:r>
        <w:t xml:space="preserve"> to open her chart.</w:t>
      </w:r>
    </w:p>
    <w:p w14:paraId="712F7655" w14:textId="77777777" w:rsidR="00231F22" w:rsidRDefault="00382246">
      <w:pPr>
        <w:pStyle w:val="BodyText"/>
        <w:numPr>
          <w:ilvl w:val="0"/>
          <w:numId w:val="5"/>
        </w:numPr>
      </w:pPr>
      <w:r>
        <w:t>Bypass all the warnings and pop-ups.</w:t>
      </w:r>
    </w:p>
    <w:p w14:paraId="712F7656" w14:textId="129870FD" w:rsidR="00231F22" w:rsidRDefault="00382246">
      <w:pPr>
        <w:pStyle w:val="BodyText"/>
        <w:numPr>
          <w:ilvl w:val="0"/>
          <w:numId w:val="5"/>
        </w:numPr>
      </w:pPr>
      <w:r>
        <w:t xml:space="preserve">The chart defaults to the </w:t>
      </w:r>
      <w:r>
        <w:rPr>
          <w:b/>
          <w:color w:val="C00000"/>
          <w:u w:val="single"/>
        </w:rPr>
        <w:t>Rooming</w:t>
      </w:r>
      <w:r>
        <w:rPr>
          <w:color w:val="C00000"/>
        </w:rPr>
        <w:t xml:space="preserve"> </w:t>
      </w:r>
      <w:r w:rsidR="00351594" w:rsidRPr="00351594">
        <w:rPr>
          <w:b/>
          <w:color w:val="C00000"/>
          <w:u w:val="single"/>
        </w:rPr>
        <w:t>Activity</w:t>
      </w:r>
      <w:r>
        <w:t>.</w:t>
      </w:r>
    </w:p>
    <w:p w14:paraId="364068B6" w14:textId="0B59BF05" w:rsidR="00E21D3D" w:rsidRDefault="00E21D3D" w:rsidP="00E21D3D">
      <w:pPr>
        <w:pStyle w:val="Heading1"/>
      </w:pPr>
      <w:bookmarkStart w:id="11" w:name="_Toc82691435"/>
      <w:r>
        <w:t>Rooming</w:t>
      </w:r>
      <w:r w:rsidR="0058382C">
        <w:t xml:space="preserve"> Activity</w:t>
      </w:r>
      <w:bookmarkEnd w:id="11"/>
    </w:p>
    <w:p w14:paraId="7D335B3F" w14:textId="77777777" w:rsidR="00E21D3D" w:rsidRDefault="00E21D3D" w:rsidP="00E21D3D">
      <w:pPr>
        <w:pStyle w:val="BodyText"/>
      </w:pPr>
    </w:p>
    <w:p w14:paraId="712F7657" w14:textId="77777777" w:rsidR="00231F22" w:rsidRDefault="00382246">
      <w:pPr>
        <w:pStyle w:val="Heading3"/>
        <w:rPr>
          <w:rStyle w:val="action"/>
          <w:rFonts w:ascii="Times New Roman" w:hAnsi="Times New Roman" w:cs="Times New Roman"/>
          <w:i/>
          <w:color w:val="auto"/>
        </w:rPr>
      </w:pPr>
      <w:bookmarkStart w:id="12" w:name="_Toc82691436"/>
      <w:r>
        <w:rPr>
          <w:rFonts w:ascii="Times New Roman" w:hAnsi="Times New Roman" w:cs="Times New Roman"/>
          <w:i/>
          <w:color w:val="auto"/>
          <w:u w:val="single"/>
        </w:rPr>
        <w:t>Visit Info</w:t>
      </w:r>
      <w:bookmarkEnd w:id="12"/>
    </w:p>
    <w:p w14:paraId="712F7658" w14:textId="77777777" w:rsidR="00231F22" w:rsidRDefault="00382246">
      <w:pPr>
        <w:pStyle w:val="Sub-BulletSquareBullet"/>
        <w:ind w:left="720"/>
        <w:rPr>
          <w:rStyle w:val="action"/>
          <w:rFonts w:ascii="Times New Roman" w:hAnsi="Times New Roman"/>
        </w:rPr>
      </w:pPr>
      <w:r>
        <w:rPr>
          <w:rStyle w:val="action"/>
          <w:rFonts w:ascii="Times New Roman" w:hAnsi="Times New Roman"/>
        </w:rPr>
        <w:t xml:space="preserve">Click on </w:t>
      </w:r>
      <w:r>
        <w:rPr>
          <w:rStyle w:val="action"/>
          <w:rFonts w:ascii="Times New Roman" w:hAnsi="Times New Roman"/>
          <w:b/>
        </w:rPr>
        <w:t xml:space="preserve">Visit Info </w:t>
      </w:r>
      <w:r>
        <w:rPr>
          <w:rStyle w:val="action"/>
          <w:rFonts w:ascii="Times New Roman" w:hAnsi="Times New Roman"/>
        </w:rPr>
        <w:t>on the Table of Contents</w:t>
      </w:r>
    </w:p>
    <w:p w14:paraId="712F7659" w14:textId="7C079E9F" w:rsidR="00231F22" w:rsidRDefault="00382246" w:rsidP="00757190">
      <w:pPr>
        <w:pStyle w:val="Sub-BulletSquareBullet"/>
        <w:spacing w:after="0"/>
        <w:ind w:left="720"/>
        <w:rPr>
          <w:rStyle w:val="action"/>
          <w:rFonts w:ascii="Times New Roman" w:hAnsi="Times New Roman"/>
        </w:rPr>
      </w:pPr>
      <w:r>
        <w:rPr>
          <w:rStyle w:val="action"/>
          <w:rFonts w:ascii="Times New Roman" w:hAnsi="Times New Roman"/>
        </w:rPr>
        <w:t xml:space="preserve">Click the speed button for </w:t>
      </w:r>
      <w:r>
        <w:rPr>
          <w:rStyle w:val="action"/>
          <w:rFonts w:ascii="Times New Roman" w:hAnsi="Times New Roman"/>
          <w:b/>
          <w:color w:val="C00000"/>
        </w:rPr>
        <w:t xml:space="preserve">Breast </w:t>
      </w:r>
      <w:r w:rsidR="00123EA4">
        <w:rPr>
          <w:rStyle w:val="action"/>
          <w:rFonts w:ascii="Times New Roman" w:hAnsi="Times New Roman"/>
          <w:b/>
          <w:color w:val="C00000"/>
        </w:rPr>
        <w:t>Exam</w:t>
      </w:r>
    </w:p>
    <w:p w14:paraId="712F765A" w14:textId="77777777" w:rsidR="00231F22" w:rsidRDefault="00382246" w:rsidP="00757190">
      <w:pPr>
        <w:pStyle w:val="Sub-BulletSquareBullet"/>
        <w:spacing w:after="0"/>
        <w:ind w:left="720"/>
        <w:rPr>
          <w:rStyle w:val="action"/>
          <w:rFonts w:ascii="Times New Roman" w:hAnsi="Times New Roman"/>
        </w:rPr>
      </w:pPr>
      <w:r>
        <w:rPr>
          <w:rStyle w:val="action"/>
          <w:rFonts w:ascii="Times New Roman" w:hAnsi="Times New Roman"/>
        </w:rPr>
        <w:t xml:space="preserve">Customize the Speed Buttons by clicking on the Wrench </w:t>
      </w:r>
      <w:r>
        <w:rPr>
          <w:noProof/>
        </w:rPr>
        <w:drawing>
          <wp:inline distT="0" distB="0" distL="0" distR="0" wp14:anchorId="712F79FA" wp14:editId="712F79FB">
            <wp:extent cx="298450" cy="274955"/>
            <wp:effectExtent l="0" t="0" r="0"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5"/>
                    <pic:cNvPicPr>
                      <a:picLocks noChangeAspect="1" noChangeArrowheads="1"/>
                    </pic:cNvPicPr>
                  </pic:nvPicPr>
                  <pic:blipFill>
                    <a:blip r:embed="rId18"/>
                    <a:stretch>
                      <a:fillRect/>
                    </a:stretch>
                  </pic:blipFill>
                  <pic:spPr bwMode="auto">
                    <a:xfrm>
                      <a:off x="0" y="0"/>
                      <a:ext cx="298450" cy="274955"/>
                    </a:xfrm>
                    <a:prstGeom prst="rect">
                      <a:avLst/>
                    </a:prstGeom>
                  </pic:spPr>
                </pic:pic>
              </a:graphicData>
            </a:graphic>
          </wp:inline>
        </w:drawing>
      </w:r>
    </w:p>
    <w:p w14:paraId="712F765B" w14:textId="0CFD0711" w:rsidR="00231F22" w:rsidRDefault="00382246">
      <w:pPr>
        <w:pStyle w:val="Sub-BulletSquareBullet"/>
        <w:ind w:left="720"/>
        <w:rPr>
          <w:rStyle w:val="action"/>
          <w:rFonts w:ascii="Times New Roman" w:hAnsi="Times New Roman"/>
        </w:rPr>
      </w:pPr>
      <w:r>
        <w:rPr>
          <w:rStyle w:val="action"/>
          <w:rFonts w:ascii="Times New Roman" w:hAnsi="Times New Roman"/>
        </w:rPr>
        <w:t xml:space="preserve">Scroll the blank row and search: </w:t>
      </w:r>
      <w:r w:rsidR="002C4E00">
        <w:rPr>
          <w:rStyle w:val="action"/>
          <w:rFonts w:ascii="Times New Roman" w:hAnsi="Times New Roman"/>
          <w:b/>
          <w:color w:val="C00000"/>
        </w:rPr>
        <w:t>B</w:t>
      </w:r>
      <w:r w:rsidR="00E6612C">
        <w:rPr>
          <w:rStyle w:val="action"/>
          <w:rFonts w:ascii="Times New Roman" w:hAnsi="Times New Roman"/>
          <w:b/>
          <w:color w:val="C00000"/>
        </w:rPr>
        <w:t>reast Problems</w:t>
      </w:r>
    </w:p>
    <w:p w14:paraId="712F765C" w14:textId="77777777" w:rsidR="00231F22" w:rsidRDefault="00382246">
      <w:pPr>
        <w:pStyle w:val="Sub-BulletSquareBullet"/>
        <w:ind w:left="720"/>
        <w:rPr>
          <w:rStyle w:val="action"/>
          <w:rFonts w:ascii="Times New Roman" w:hAnsi="Times New Roman"/>
        </w:rPr>
      </w:pPr>
      <w:r>
        <w:rPr>
          <w:rStyle w:val="action"/>
          <w:rFonts w:ascii="Times New Roman" w:hAnsi="Times New Roman"/>
        </w:rPr>
        <w:t xml:space="preserve">Click </w:t>
      </w:r>
      <w:r>
        <w:rPr>
          <w:rStyle w:val="action"/>
          <w:rFonts w:ascii="Times New Roman" w:hAnsi="Times New Roman"/>
          <w:b/>
          <w:color w:val="C00000"/>
        </w:rPr>
        <w:t>Accept</w:t>
      </w:r>
    </w:p>
    <w:p w14:paraId="712F765D" w14:textId="77777777" w:rsidR="00231F22" w:rsidRDefault="00382246">
      <w:pPr>
        <w:pStyle w:val="Sub-BulletSquareBullet"/>
        <w:numPr>
          <w:ilvl w:val="1"/>
          <w:numId w:val="7"/>
        </w:numPr>
        <w:ind w:left="1440"/>
        <w:rPr>
          <w:rStyle w:val="action"/>
          <w:rFonts w:ascii="Times New Roman" w:hAnsi="Times New Roman"/>
        </w:rPr>
      </w:pPr>
      <w:r>
        <w:rPr>
          <w:rStyle w:val="action"/>
          <w:rFonts w:ascii="Times New Roman" w:hAnsi="Times New Roman"/>
        </w:rPr>
        <w:t>Point out the new speed button added to the list.</w:t>
      </w:r>
    </w:p>
    <w:p w14:paraId="712F765E" w14:textId="73FA3EFD" w:rsidR="00231F22" w:rsidRDefault="00382246">
      <w:pPr>
        <w:pStyle w:val="Heading3"/>
        <w:rPr>
          <w:rStyle w:val="action"/>
          <w:rFonts w:ascii="Times New Roman" w:hAnsi="Times New Roman" w:cs="Times New Roman"/>
          <w:i/>
          <w:color w:val="auto"/>
        </w:rPr>
      </w:pPr>
      <w:bookmarkStart w:id="13" w:name="_Toc82691437"/>
      <w:r w:rsidRPr="00351C60">
        <w:rPr>
          <w:rFonts w:ascii="Times New Roman" w:hAnsi="Times New Roman" w:cs="Times New Roman"/>
          <w:i/>
          <w:color w:val="auto"/>
          <w:u w:val="single"/>
        </w:rPr>
        <w:t>Vital Signs</w:t>
      </w:r>
      <w:bookmarkEnd w:id="13"/>
    </w:p>
    <w:p w14:paraId="712F765F" w14:textId="77777777" w:rsidR="00231F22" w:rsidRDefault="00382246">
      <w:pPr>
        <w:pStyle w:val="Sub-BulletSquareBullet"/>
        <w:ind w:left="720"/>
        <w:rPr>
          <w:rStyle w:val="action"/>
          <w:rFonts w:ascii="Times New Roman" w:hAnsi="Times New Roman"/>
        </w:rPr>
      </w:pPr>
      <w:r>
        <w:rPr>
          <w:rStyle w:val="action"/>
          <w:rFonts w:ascii="Times New Roman" w:hAnsi="Times New Roman"/>
        </w:rPr>
        <w:t xml:space="preserve">Click on </w:t>
      </w:r>
      <w:r>
        <w:rPr>
          <w:rStyle w:val="action"/>
          <w:rFonts w:ascii="Times New Roman" w:hAnsi="Times New Roman"/>
          <w:b/>
          <w:color w:val="C00000"/>
        </w:rPr>
        <w:t>Vital Signs</w:t>
      </w:r>
    </w:p>
    <w:p w14:paraId="712F7660" w14:textId="77777777" w:rsidR="00231F22" w:rsidRDefault="00382246">
      <w:pPr>
        <w:pStyle w:val="Sub-BulletSquareBullet"/>
        <w:ind w:left="720"/>
        <w:rPr>
          <w:rFonts w:ascii="Times New Roman" w:hAnsi="Times New Roman"/>
        </w:rPr>
      </w:pPr>
      <w:r>
        <w:rPr>
          <w:rStyle w:val="action"/>
          <w:rFonts w:ascii="Times New Roman" w:hAnsi="Times New Roman"/>
        </w:rPr>
        <w:t>Enter vitals:</w:t>
      </w:r>
    </w:p>
    <w:p w14:paraId="712F7661"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Blood pressure: 110/70</w:t>
      </w:r>
    </w:p>
    <w:p w14:paraId="712F7662"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Pulse: 84</w:t>
      </w:r>
    </w:p>
    <w:p w14:paraId="712F7663"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Temperature: 101.8</w:t>
      </w:r>
    </w:p>
    <w:p w14:paraId="712F7664"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Source: o (for oral)</w:t>
      </w:r>
    </w:p>
    <w:p w14:paraId="712F7665" w14:textId="4B2F0823" w:rsidR="00231F22" w:rsidRDefault="00382246">
      <w:pPr>
        <w:pStyle w:val="Sub-BulletSquareBullet"/>
        <w:numPr>
          <w:ilvl w:val="1"/>
          <w:numId w:val="7"/>
        </w:numPr>
        <w:ind w:left="1440"/>
        <w:rPr>
          <w:rFonts w:ascii="Times New Roman" w:hAnsi="Times New Roman"/>
        </w:rPr>
      </w:pPr>
      <w:r>
        <w:rPr>
          <w:rFonts w:ascii="Times New Roman" w:hAnsi="Times New Roman"/>
        </w:rPr>
        <w:t xml:space="preserve">Weight: 157# - </w:t>
      </w:r>
      <w:r w:rsidR="00276E5F">
        <w:rPr>
          <w:rFonts w:ascii="Times New Roman" w:hAnsi="Times New Roman"/>
          <w:color w:val="C00000"/>
          <w:u w:val="single"/>
        </w:rPr>
        <w:t>must put a unit of measurement</w:t>
      </w:r>
      <w:r>
        <w:rPr>
          <w:rFonts w:ascii="Times New Roman" w:hAnsi="Times New Roman"/>
          <w:color w:val="C00000"/>
        </w:rPr>
        <w:t xml:space="preserve"> </w:t>
      </w:r>
      <w:r>
        <w:rPr>
          <w:rFonts w:ascii="Times New Roman" w:hAnsi="Times New Roman"/>
        </w:rPr>
        <w:t>(lb. or kg)</w:t>
      </w:r>
    </w:p>
    <w:p w14:paraId="712F7666" w14:textId="2413636C" w:rsidR="00231F22" w:rsidRDefault="00382246">
      <w:pPr>
        <w:pStyle w:val="Sub-BulletSquareBullet"/>
        <w:numPr>
          <w:ilvl w:val="1"/>
          <w:numId w:val="7"/>
        </w:numPr>
        <w:ind w:left="1440"/>
        <w:rPr>
          <w:rFonts w:ascii="Times New Roman" w:hAnsi="Times New Roman"/>
        </w:rPr>
      </w:pPr>
      <w:r>
        <w:rPr>
          <w:rFonts w:ascii="Times New Roman" w:hAnsi="Times New Roman"/>
        </w:rPr>
        <w:t>Height: 5'4"</w:t>
      </w:r>
    </w:p>
    <w:p w14:paraId="712F7667" w14:textId="2154A500" w:rsidR="00231F22" w:rsidRDefault="00382246">
      <w:pPr>
        <w:pStyle w:val="Sub-BulletSquareBullet"/>
        <w:ind w:left="720"/>
        <w:rPr>
          <w:rStyle w:val="action"/>
          <w:rFonts w:ascii="Times New Roman" w:hAnsi="Times New Roman"/>
        </w:rPr>
      </w:pPr>
      <w:r>
        <w:rPr>
          <w:rStyle w:val="action"/>
          <w:rFonts w:ascii="Times New Roman" w:hAnsi="Times New Roman"/>
        </w:rPr>
        <w:t>Document tobacco usage:</w:t>
      </w:r>
    </w:p>
    <w:p w14:paraId="712F7668"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Click on Edit Tobacco Use</w:t>
      </w:r>
    </w:p>
    <w:p w14:paraId="712F7669" w14:textId="489E469F" w:rsidR="00231F22" w:rsidRDefault="001E143E">
      <w:pPr>
        <w:pStyle w:val="Sub-BulletSquareBullet"/>
        <w:numPr>
          <w:ilvl w:val="1"/>
          <w:numId w:val="7"/>
        </w:numPr>
        <w:ind w:left="1440"/>
        <w:rPr>
          <w:rFonts w:ascii="Times New Roman" w:hAnsi="Times New Roman"/>
        </w:rPr>
      </w:pPr>
      <w:r>
        <w:rPr>
          <w:noProof/>
        </w:rPr>
        <w:lastRenderedPageBreak/>
        <mc:AlternateContent>
          <mc:Choice Requires="wps">
            <w:drawing>
              <wp:anchor distT="0" distB="0" distL="0" distR="0" simplePos="0" relativeHeight="251655168" behindDoc="0" locked="0" layoutInCell="0" allowOverlap="1" wp14:anchorId="15BC52F1" wp14:editId="03156A8A">
                <wp:simplePos x="0" y="0"/>
                <wp:positionH relativeFrom="margin">
                  <wp:posOffset>3764280</wp:posOffset>
                </wp:positionH>
                <wp:positionV relativeFrom="paragraph">
                  <wp:posOffset>96520</wp:posOffset>
                </wp:positionV>
                <wp:extent cx="2041525" cy="1379220"/>
                <wp:effectExtent l="0" t="0" r="15875" b="11430"/>
                <wp:wrapThrough wrapText="bothSides">
                  <wp:wrapPolygon edited="0">
                    <wp:start x="0" y="0"/>
                    <wp:lineTo x="0" y="21481"/>
                    <wp:lineTo x="21566" y="21481"/>
                    <wp:lineTo x="21566" y="0"/>
                    <wp:lineTo x="0" y="0"/>
                  </wp:wrapPolygon>
                </wp:wrapThrough>
                <wp:docPr id="15" name="Text Box 18"/>
                <wp:cNvGraphicFramePr/>
                <a:graphic xmlns:a="http://schemas.openxmlformats.org/drawingml/2006/main">
                  <a:graphicData uri="http://schemas.microsoft.com/office/word/2010/wordprocessingShape">
                    <wps:wsp>
                      <wps:cNvSpPr/>
                      <wps:spPr>
                        <a:xfrm>
                          <a:off x="0" y="0"/>
                          <a:ext cx="2041525" cy="1379220"/>
                        </a:xfrm>
                        <a:prstGeom prst="rect">
                          <a:avLst/>
                        </a:prstGeom>
                        <a:solidFill>
                          <a:sysClr val="window" lastClr="FFFFFF"/>
                        </a:solidFill>
                        <a:ln w="19050">
                          <a:solidFill>
                            <a:schemeClr val="accent3">
                              <a:lumMod val="75000"/>
                            </a:schemeClr>
                          </a:solidFill>
                          <a:round/>
                        </a:ln>
                        <a:effectLst/>
                      </wps:spPr>
                      <wps:txbx>
                        <w:txbxContent>
                          <w:p w14:paraId="3CD18986" w14:textId="77777777" w:rsidR="001E143E" w:rsidRDefault="001E143E" w:rsidP="001E143E">
                            <w:pPr>
                              <w:pStyle w:val="FrameContents"/>
                              <w:spacing w:after="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Introduce Date Conventions:</w:t>
                            </w:r>
                          </w:p>
                          <w:p w14:paraId="4D95AECC" w14:textId="77777777" w:rsidR="001E143E" w:rsidRDefault="001E143E" w:rsidP="001E143E">
                            <w:pPr>
                              <w:pStyle w:val="FrameContents"/>
                              <w:numPr>
                                <w:ilvl w:val="1"/>
                                <w:numId w:val="7"/>
                              </w:numPr>
                              <w:spacing w:before="40" w:after="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 = today/days</w:t>
                            </w:r>
                          </w:p>
                          <w:p w14:paraId="025FAF24" w14:textId="77777777" w:rsidR="001E143E" w:rsidRDefault="001E143E" w:rsidP="001E143E">
                            <w:pPr>
                              <w:pStyle w:val="FrameContents"/>
                              <w:numPr>
                                <w:ilvl w:val="1"/>
                                <w:numId w:val="7"/>
                              </w:numPr>
                              <w:spacing w:before="40" w:after="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 = week</w:t>
                            </w:r>
                          </w:p>
                          <w:p w14:paraId="2BCEA230" w14:textId="77777777" w:rsidR="001E143E" w:rsidRDefault="001E143E" w:rsidP="001E143E">
                            <w:pPr>
                              <w:pStyle w:val="FrameContents"/>
                              <w:numPr>
                                <w:ilvl w:val="1"/>
                                <w:numId w:val="7"/>
                              </w:numPr>
                              <w:spacing w:before="40" w:after="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 = month</w:t>
                            </w:r>
                          </w:p>
                          <w:p w14:paraId="3130E86D" w14:textId="77777777" w:rsidR="001E143E" w:rsidRDefault="001E143E" w:rsidP="001E143E">
                            <w:pPr>
                              <w:pStyle w:val="FrameContents"/>
                              <w:numPr>
                                <w:ilvl w:val="1"/>
                                <w:numId w:val="7"/>
                              </w:numPr>
                              <w:spacing w:before="40" w:after="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 = year </w:t>
                            </w:r>
                          </w:p>
                          <w:p w14:paraId="3C517809" w14:textId="77777777" w:rsidR="001E143E" w:rsidRDefault="001E143E" w:rsidP="001E143E">
                            <w:pPr>
                              <w:pStyle w:val="FrameContents"/>
                              <w:numPr>
                                <w:ilvl w:val="1"/>
                                <w:numId w:val="7"/>
                              </w:numPr>
                              <w:spacing w:before="40" w:after="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future/past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5BC52F1" id="Text Box 18" o:spid="_x0000_s1027" style="position:absolute;left:0;text-align:left;margin-left:296.4pt;margin-top:7.6pt;width:160.75pt;height:108.6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sx4wEAAMYDAAAOAAAAZHJzL2Uyb0RvYy54bWysU9tu2zAMfR+wfxD0vvjSZW2NOMW2InvZ&#10;pUC7D1AkORYgiZokx87fj5ITd13fhuVBEUXykOeQ3txNRpOj9EGBbWm1KimRloNQ9tDSn0+7dzeU&#10;hMisYBqsbOlJBnq3fftmM7pG1tCDFtITBLGhGV1L+xhdUxSB99KwsAInLTo78IZFNP2hEJ6NiG50&#10;UZflh2IEL5wHLkPA1/vZSbcZv+skjz+6LshIdEuxt5hPn899OovthjUHz1yv+LkN9g9dGKYsFl2g&#10;7llkZPDqFZRR3EOALq44mAK6TnGZOSCbqvyLzWPPnMxcUJzgFpnC/4Pl348PniiBs1tTYpnBGT3J&#10;KZJPMJHqJukzutBg2KN78Gcr4DWRnTpv0j/SIFPW9LRomjA4Ptbl+2pdIzZHX3V1fVvXWfXiOd35&#10;EL9IMCRdWupxaFlLdvwaIpbE0EtIqhZAK7FTWmfjFD5rT44M54trIWCkRLMQ8bGlu/xLHBDiRZq2&#10;ZMR2bst1mUu9cOblkwss41zaeJXj9GC+gZjLXa/L8kJlSXldysNgxdyCtqllmdfyTC2JO8uZbnHa&#10;T/MwLsLvQZxwQCNuaEvDr4H5tBCssfBxiNCprE9KnQOxfDJwWXIj58VO2/innaOeP7/tbwAAAP//&#10;AwBQSwMEFAAGAAgAAAAhAGPhkIbgAAAACgEAAA8AAABkcnMvZG93bnJldi54bWxMj81OwzAQhO9I&#10;vIO1SNyok/RHbYhTISRuVEBBlbi58ZJEsdeW7bQpT485wXE0o5lvqu1kNDuhD70lAfksA4bUWNVT&#10;K+Dj/eluDSxESUpqSyjgggG29fVVJUtlz/SGp31sWSqhUEoBXYyu5Dw0HRoZZtYhJe/LeiNjkr7l&#10;ystzKjeaF1m24kb2lBY66fCxw2bYj0aAX73mw/fn7qD1i78M47Mb250T4vZmergHFnGKf2H4xU/o&#10;UCemox1JBaYFLDdFQo/JWBbAUmCTL+bAjgKKebEAXlf8/4X6BwAA//8DAFBLAQItABQABgAIAAAA&#10;IQC2gziS/gAAAOEBAAATAAAAAAAAAAAAAAAAAAAAAABbQ29udGVudF9UeXBlc10ueG1sUEsBAi0A&#10;FAAGAAgAAAAhADj9If/WAAAAlAEAAAsAAAAAAAAAAAAAAAAALwEAAF9yZWxzLy5yZWxzUEsBAi0A&#10;FAAGAAgAAAAhAK+myzHjAQAAxgMAAA4AAAAAAAAAAAAAAAAALgIAAGRycy9lMm9Eb2MueG1sUEsB&#10;Ai0AFAAGAAgAAAAhAGPhkIbgAAAACgEAAA8AAAAAAAAAAAAAAAAAPQQAAGRycy9kb3ducmV2Lnht&#10;bFBLBQYAAAAABAAEAPMAAABKBQAAAAA=&#10;" o:allowincell="f" fillcolor="window" strokecolor="#76923c [2406]" strokeweight="1.5pt">
                <v:stroke joinstyle="round"/>
                <v:textbox>
                  <w:txbxContent>
                    <w:p w14:paraId="3CD18986" w14:textId="77777777" w:rsidR="001E143E" w:rsidRDefault="001E143E" w:rsidP="001E143E">
                      <w:pPr>
                        <w:pStyle w:val="FrameContents"/>
                        <w:spacing w:after="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Introduce Date Conventions:</w:t>
                      </w:r>
                    </w:p>
                    <w:p w14:paraId="4D95AECC" w14:textId="77777777" w:rsidR="001E143E" w:rsidRDefault="001E143E" w:rsidP="001E143E">
                      <w:pPr>
                        <w:pStyle w:val="FrameContents"/>
                        <w:numPr>
                          <w:ilvl w:val="1"/>
                          <w:numId w:val="7"/>
                        </w:numPr>
                        <w:spacing w:before="40" w:after="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 = today/days</w:t>
                      </w:r>
                    </w:p>
                    <w:p w14:paraId="025FAF24" w14:textId="77777777" w:rsidR="001E143E" w:rsidRDefault="001E143E" w:rsidP="001E143E">
                      <w:pPr>
                        <w:pStyle w:val="FrameContents"/>
                        <w:numPr>
                          <w:ilvl w:val="1"/>
                          <w:numId w:val="7"/>
                        </w:numPr>
                        <w:spacing w:before="40" w:after="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 = week</w:t>
                      </w:r>
                    </w:p>
                    <w:p w14:paraId="2BCEA230" w14:textId="77777777" w:rsidR="001E143E" w:rsidRDefault="001E143E" w:rsidP="001E143E">
                      <w:pPr>
                        <w:pStyle w:val="FrameContents"/>
                        <w:numPr>
                          <w:ilvl w:val="1"/>
                          <w:numId w:val="7"/>
                        </w:numPr>
                        <w:spacing w:before="40" w:after="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 = month</w:t>
                      </w:r>
                    </w:p>
                    <w:p w14:paraId="3130E86D" w14:textId="77777777" w:rsidR="001E143E" w:rsidRDefault="001E143E" w:rsidP="001E143E">
                      <w:pPr>
                        <w:pStyle w:val="FrameContents"/>
                        <w:numPr>
                          <w:ilvl w:val="1"/>
                          <w:numId w:val="7"/>
                        </w:numPr>
                        <w:spacing w:before="40" w:after="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 = year </w:t>
                      </w:r>
                    </w:p>
                    <w:p w14:paraId="3C517809" w14:textId="77777777" w:rsidR="001E143E" w:rsidRDefault="001E143E" w:rsidP="001E143E">
                      <w:pPr>
                        <w:pStyle w:val="FrameContents"/>
                        <w:numPr>
                          <w:ilvl w:val="1"/>
                          <w:numId w:val="7"/>
                        </w:numPr>
                        <w:spacing w:before="40" w:after="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future/past</w:t>
                      </w:r>
                    </w:p>
                  </w:txbxContent>
                </v:textbox>
                <w10:wrap type="through" anchorx="margin"/>
              </v:rect>
            </w:pict>
          </mc:Fallback>
        </mc:AlternateContent>
      </w:r>
      <w:r w:rsidR="00382246">
        <w:rPr>
          <w:rFonts w:ascii="Times New Roman" w:hAnsi="Times New Roman"/>
        </w:rPr>
        <w:t>Tobacco Use: Former Smoker</w:t>
      </w:r>
    </w:p>
    <w:p w14:paraId="712F766A" w14:textId="2756D10A" w:rsidR="00231F22" w:rsidRDefault="00382246">
      <w:pPr>
        <w:pStyle w:val="Sub-BulletSquareBullet"/>
        <w:numPr>
          <w:ilvl w:val="1"/>
          <w:numId w:val="7"/>
        </w:numPr>
        <w:ind w:left="1440"/>
        <w:rPr>
          <w:rFonts w:ascii="Times New Roman" w:hAnsi="Times New Roman"/>
        </w:rPr>
      </w:pPr>
      <w:r>
        <w:rPr>
          <w:rFonts w:ascii="Times New Roman" w:hAnsi="Times New Roman"/>
        </w:rPr>
        <w:t>Start Date: y-2</w:t>
      </w:r>
    </w:p>
    <w:p w14:paraId="712F766B"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Quit Date: m-1</w:t>
      </w:r>
    </w:p>
    <w:p w14:paraId="712F766C"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 xml:space="preserve">Click the </w:t>
      </w:r>
      <w:r>
        <w:rPr>
          <w:noProof/>
        </w:rPr>
        <w:drawing>
          <wp:inline distT="0" distB="0" distL="0" distR="0" wp14:anchorId="712F79FE" wp14:editId="712F79FF">
            <wp:extent cx="146050" cy="139700"/>
            <wp:effectExtent l="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noChangeArrowheads="1"/>
                    </pic:cNvPicPr>
                  </pic:nvPicPr>
                  <pic:blipFill>
                    <a:blip r:embed="rId19"/>
                    <a:stretch>
                      <a:fillRect/>
                    </a:stretch>
                  </pic:blipFill>
                  <pic:spPr bwMode="auto">
                    <a:xfrm>
                      <a:off x="0" y="0"/>
                      <a:ext cx="146050" cy="139700"/>
                    </a:xfrm>
                    <a:prstGeom prst="rect">
                      <a:avLst/>
                    </a:prstGeom>
                  </pic:spPr>
                </pic:pic>
              </a:graphicData>
            </a:graphic>
          </wp:inline>
        </w:drawing>
      </w:r>
      <w:r>
        <w:rPr>
          <w:rFonts w:ascii="Times New Roman" w:hAnsi="Times New Roman"/>
        </w:rPr>
        <w:t xml:space="preserve"> in the top right corner.</w:t>
      </w:r>
    </w:p>
    <w:p w14:paraId="712F766D"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The information will automatically save and bring you back to the rooming tab</w:t>
      </w:r>
    </w:p>
    <w:p w14:paraId="712F766E" w14:textId="77777777" w:rsidR="00231F22" w:rsidRDefault="00382246">
      <w:pPr>
        <w:pStyle w:val="Sub-BulletSquareBullet"/>
        <w:numPr>
          <w:ilvl w:val="1"/>
          <w:numId w:val="7"/>
        </w:numPr>
        <w:ind w:left="1440"/>
        <w:rPr>
          <w:rFonts w:ascii="Times New Roman" w:hAnsi="Times New Roman"/>
        </w:rPr>
      </w:pPr>
      <w:r>
        <w:rPr>
          <w:rFonts w:ascii="Times New Roman" w:hAnsi="Times New Roman"/>
          <w:u w:val="single"/>
        </w:rPr>
        <w:t xml:space="preserve">Click </w:t>
      </w:r>
      <w:r>
        <w:rPr>
          <w:rFonts w:ascii="Times New Roman" w:hAnsi="Times New Roman"/>
          <w:b/>
          <w:color w:val="C00000"/>
          <w:u w:val="single"/>
        </w:rPr>
        <w:t>Mark as Reviewed</w:t>
      </w:r>
    </w:p>
    <w:p w14:paraId="712F766F" w14:textId="77777777" w:rsidR="00231F22" w:rsidRDefault="00382246">
      <w:pPr>
        <w:pStyle w:val="BodyText"/>
      </w:pPr>
      <w:r>
        <w:rPr>
          <w:noProof/>
        </w:rPr>
        <mc:AlternateContent>
          <mc:Choice Requires="wps">
            <w:drawing>
              <wp:inline distT="0" distB="24130" distL="0" distR="19050" wp14:anchorId="712F7A00" wp14:editId="491DDB5C">
                <wp:extent cx="5807034" cy="1559115"/>
                <wp:effectExtent l="0" t="0" r="22860" b="22225"/>
                <wp:docPr id="18" name="Shape5"/>
                <wp:cNvGraphicFramePr/>
                <a:graphic xmlns:a="http://schemas.openxmlformats.org/drawingml/2006/main">
                  <a:graphicData uri="http://schemas.microsoft.com/office/word/2010/wordprocessingShape">
                    <wps:wsp>
                      <wps:cNvSpPr/>
                      <wps:spPr>
                        <a:xfrm>
                          <a:off x="0" y="0"/>
                          <a:ext cx="5807034" cy="1559115"/>
                        </a:xfrm>
                        <a:prstGeom prst="rect">
                          <a:avLst/>
                        </a:prstGeom>
                        <a:solidFill>
                          <a:srgbClr val="FFFF9F"/>
                        </a:solidFill>
                        <a:ln>
                          <a:solidFill>
                            <a:schemeClr val="accent3">
                              <a:lumMod val="75000"/>
                            </a:schemeClr>
                          </a:solidFill>
                          <a:round/>
                        </a:ln>
                      </wps:spPr>
                      <wps:style>
                        <a:lnRef idx="2">
                          <a:schemeClr val="accent6"/>
                        </a:lnRef>
                        <a:fillRef idx="1">
                          <a:schemeClr val="lt1"/>
                        </a:fillRef>
                        <a:effectRef idx="0">
                          <a:schemeClr val="accent6"/>
                        </a:effectRef>
                        <a:fontRef idx="minor"/>
                      </wps:style>
                      <wps:txbx>
                        <w:txbxContent>
                          <w:p w14:paraId="712F7AB0" w14:textId="77777777" w:rsidR="00231F22" w:rsidRPr="00101575" w:rsidRDefault="00382246">
                            <w:pPr>
                              <w:pStyle w:val="Sub-BulletSquareBullet"/>
                              <w:numPr>
                                <w:ilvl w:val="0"/>
                                <w:numId w:val="0"/>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1575">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Explain Mark as Reviewed</w:t>
                            </w:r>
                          </w:p>
                          <w:p w14:paraId="712F7AB1" w14:textId="77777777" w:rsidR="00231F22" w:rsidRPr="00101575" w:rsidRDefault="00382246"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1575">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Clicked once you have gone over the information with the patient and updated it in the appropriate section in the chart.</w:t>
                            </w:r>
                          </w:p>
                          <w:p w14:paraId="712F7AB2" w14:textId="77777777" w:rsidR="00231F22" w:rsidRPr="00101575" w:rsidRDefault="00382246"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1575">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 ensures patient safety by allowing clinicians to update the information with each visit and share it among all specialties.</w:t>
                            </w:r>
                          </w:p>
                          <w:p w14:paraId="712F7AB3" w14:textId="77777777" w:rsidR="00231F22" w:rsidRPr="00101575" w:rsidRDefault="00382246"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1575">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Clinicians can see that last time this information was reviewed and who reviewed it.</w:t>
                            </w:r>
                          </w:p>
                          <w:p w14:paraId="712F7AB4" w14:textId="77777777" w:rsidR="00231F22" w:rsidRDefault="00231F22">
                            <w:pPr>
                              <w:pStyle w:val="FrameContents"/>
                              <w:numPr>
                                <w:ilvl w:val="1"/>
                                <w:numId w:val="7"/>
                              </w:numP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a:noAutofit/>
                      </wps:bodyPr>
                    </wps:wsp>
                  </a:graphicData>
                </a:graphic>
              </wp:inline>
            </w:drawing>
          </mc:Choice>
          <mc:Fallback>
            <w:pict>
              <v:rect w14:anchorId="712F7A00" id="_x0000_s1028" style="width:457.25pt;height:1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ih6AQIAAGcEAAAOAAAAZHJzL2Uyb0RvYy54bWysVNtu2zAMfR+wfxD8vthO516COMWwInvZ&#10;pVi3D1BkKREgiYKkJM7fj6JdN136NMwPsiTy8JCHtJf3vTXsIEPU4NqinlUFk05Ap922LX7/Wn+4&#10;LVhM3HXcgJNtcZKxuF+9f7c8+oWcww5MJwPDIC4ujr4tdin5RVlGsZOWxxl46dCoIFie8Bi2ZRf4&#10;EaNbU86r6ro8Quh8ACFjxNuHwVisKL5SUqQfSkWZmGkLzC3RGmjd5LVcLfliG7jfaTGmwf8hC8u1&#10;Q9Ip1ANPnO2DvghltQgQQaWZAFuCUlpIqgGrqau/qnnacS+pFhQn+kmm+P/Ciu+Hx8B0h73DTjlu&#10;sUdE22Rpjj4u0OPJP4bxFHGb6+xVsPmNFbCe5DxNcso+MYGXzW11U119LJhAW900d3VNUcsXuA8x&#10;fZFgWd60RcB+kYz88DUmpETXZ5fMFsHobq2NoUPYbj6bwA4ce7vG526dc0bIKzfjLpF5uuSE5UJI&#10;l66I2OztN+iGmDdNVdGE5JDPkEuCAHvXDcSZq8yiDTLRLp2MzBkY91MqVBqFmRPVFHJgG7K4Hksg&#10;7wxTWO0ErN8CmlSPoNE3wyTN/gSs3gK+ZpwQxAouTWCrHQSiOCsob1O/6Wl25tmabzbQnYYBcfBp&#10;n0Bp6uK5ifTBaSYhxy8vfy7nZ1Lx5f+w+gMAAP//AwBQSwMEFAAGAAgAAAAhAE7NS+7fAAAABQEA&#10;AA8AAABkcnMvZG93bnJldi54bWxMj8FOwzAQRO9I/IO1SL1Rp1FT0RCnglYcOIBECxLctvESh8br&#10;KHbblK+v4QKXlUYzmnlbLAbbigP1vnGsYDJOQBBXTjdcK3jdPFzfgPABWWPrmBScyMOivLwoMNfu&#10;yC90WIdaxBL2OSowIXS5lL4yZNGPXUccvU/XWwxR9rXUPR5juW1lmiQzabHhuGCwo6WharfeWwXz&#10;9y98fuP0Y7c6bb4fZ/dD8kRGqdHVcHcLItAQ/sLwgx/RoYxMW7dn7UWrID4Sfm/05pNpBmKrIJ1m&#10;GciykP/pyzMAAAD//wMAUEsBAi0AFAAGAAgAAAAhALaDOJL+AAAA4QEAABMAAAAAAAAAAAAAAAAA&#10;AAAAAFtDb250ZW50X1R5cGVzXS54bWxQSwECLQAUAAYACAAAACEAOP0h/9YAAACUAQAACwAAAAAA&#10;AAAAAAAAAAAvAQAAX3JlbHMvLnJlbHNQSwECLQAUAAYACAAAACEANcIoegECAABnBAAADgAAAAAA&#10;AAAAAAAAAAAuAgAAZHJzL2Uyb0RvYy54bWxQSwECLQAUAAYACAAAACEATs1L7t8AAAAFAQAADwAA&#10;AAAAAAAAAAAAAABbBAAAZHJzL2Rvd25yZXYueG1sUEsFBgAAAAAEAAQA8wAAAGcFAAAAAA==&#10;" fillcolor="#ffff9f" strokecolor="#76923c [2406]" strokeweight="2pt">
                <v:stroke joinstyle="round"/>
                <v:textbox>
                  <w:txbxContent>
                    <w:p w14:paraId="712F7AB0" w14:textId="77777777" w:rsidR="00231F22" w:rsidRPr="00101575" w:rsidRDefault="00382246">
                      <w:pPr>
                        <w:pStyle w:val="Sub-BulletSquareBullet"/>
                        <w:numPr>
                          <w:ilvl w:val="0"/>
                          <w:numId w:val="0"/>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1575">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Explain Mark as Reviewed</w:t>
                      </w:r>
                    </w:p>
                    <w:p w14:paraId="712F7AB1" w14:textId="77777777" w:rsidR="00231F22" w:rsidRPr="00101575" w:rsidRDefault="00382246"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1575">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Clicked once you have gone over the information with the patient and updated it in the appropriate section in the chart.</w:t>
                      </w:r>
                    </w:p>
                    <w:p w14:paraId="712F7AB2" w14:textId="77777777" w:rsidR="00231F22" w:rsidRPr="00101575" w:rsidRDefault="00382246"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1575">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 ensures patient safety by allowing clinicians to update the information with each visit and share it among all specialties.</w:t>
                      </w:r>
                    </w:p>
                    <w:p w14:paraId="712F7AB3" w14:textId="77777777" w:rsidR="00231F22" w:rsidRPr="00101575" w:rsidRDefault="00382246"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1575">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Clinicians can see that last time this information was reviewed and who reviewed it.</w:t>
                      </w:r>
                    </w:p>
                    <w:p w14:paraId="712F7AB4" w14:textId="77777777" w:rsidR="00231F22" w:rsidRDefault="00231F22">
                      <w:pPr>
                        <w:pStyle w:val="FrameContents"/>
                        <w:numPr>
                          <w:ilvl w:val="1"/>
                          <w:numId w:val="7"/>
                        </w:numP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anchorlock/>
              </v:rect>
            </w:pict>
          </mc:Fallback>
        </mc:AlternateContent>
      </w:r>
    </w:p>
    <w:p w14:paraId="712F7670" w14:textId="77777777" w:rsidR="00231F22" w:rsidRDefault="00382246">
      <w:pPr>
        <w:pStyle w:val="Heading3"/>
        <w:rPr>
          <w:rStyle w:val="action"/>
          <w:rFonts w:ascii="Times New Roman" w:hAnsi="Times New Roman" w:cs="Times New Roman"/>
          <w:i/>
          <w:color w:val="auto"/>
        </w:rPr>
      </w:pPr>
      <w:bookmarkStart w:id="14" w:name="_Toc82691438"/>
      <w:r>
        <w:rPr>
          <w:rFonts w:ascii="Times New Roman" w:hAnsi="Times New Roman" w:cs="Times New Roman"/>
          <w:i/>
          <w:color w:val="auto"/>
          <w:u w:val="single"/>
        </w:rPr>
        <w:t>Allergies</w:t>
      </w:r>
      <w:bookmarkEnd w:id="14"/>
    </w:p>
    <w:p w14:paraId="712F7671"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Add new agent: sulfa antibiotics</w:t>
      </w:r>
    </w:p>
    <w:p w14:paraId="712F7672"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Reaction: Rash</w:t>
      </w:r>
    </w:p>
    <w:p w14:paraId="712F7673"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Reaction Type: Allergy</w:t>
      </w:r>
    </w:p>
    <w:p w14:paraId="712F7674"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Severity: Low</w:t>
      </w:r>
    </w:p>
    <w:p w14:paraId="712F7675"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Comment: Optional area for additional documentation</w:t>
      </w:r>
    </w:p>
    <w:p w14:paraId="712F7676" w14:textId="77777777" w:rsidR="00231F22" w:rsidRDefault="00382246">
      <w:pPr>
        <w:pStyle w:val="Sub-BulletSquareBullet"/>
        <w:numPr>
          <w:ilvl w:val="1"/>
          <w:numId w:val="7"/>
        </w:numPr>
        <w:ind w:left="1440"/>
        <w:rPr>
          <w:rFonts w:ascii="Times New Roman" w:hAnsi="Times New Roman"/>
        </w:rPr>
      </w:pPr>
      <w:r>
        <w:rPr>
          <w:rFonts w:ascii="Times New Roman" w:hAnsi="Times New Roman"/>
        </w:rPr>
        <w:t>Click Accept</w:t>
      </w:r>
    </w:p>
    <w:p w14:paraId="712F7677" w14:textId="77777777" w:rsidR="00231F22" w:rsidRDefault="00382246">
      <w:pPr>
        <w:pStyle w:val="Sub-BulletSquareBullet"/>
        <w:numPr>
          <w:ilvl w:val="1"/>
          <w:numId w:val="7"/>
        </w:numPr>
        <w:ind w:left="1440"/>
        <w:rPr>
          <w:color w:val="B2A1C7" w:themeColor="accent4" w:themeTint="99"/>
        </w:rPr>
      </w:pPr>
      <w:r>
        <w:rPr>
          <w:rFonts w:ascii="Times New Roman" w:hAnsi="Times New Roman"/>
        </w:rPr>
        <w:t>Click Mark as Reviewed</w:t>
      </w:r>
    </w:p>
    <w:p w14:paraId="712F7678" w14:textId="77777777" w:rsidR="00231F22" w:rsidRDefault="00382246">
      <w:pPr>
        <w:pStyle w:val="Heading3"/>
        <w:rPr>
          <w:rStyle w:val="action"/>
          <w:rFonts w:ascii="Times New Roman" w:hAnsi="Times New Roman" w:cs="Times New Roman"/>
          <w:i/>
          <w:color w:val="auto"/>
        </w:rPr>
      </w:pPr>
      <w:bookmarkStart w:id="15" w:name="_Toc82691439"/>
      <w:r>
        <w:rPr>
          <w:rFonts w:ascii="Times New Roman" w:hAnsi="Times New Roman" w:cs="Times New Roman"/>
          <w:i/>
          <w:color w:val="auto"/>
          <w:u w:val="single"/>
        </w:rPr>
        <w:t>Medication Documentation</w:t>
      </w:r>
      <w:bookmarkEnd w:id="15"/>
    </w:p>
    <w:p w14:paraId="712F7679" w14:textId="77777777" w:rsidR="00231F22" w:rsidRDefault="00382246" w:rsidP="00247DFF">
      <w:pPr>
        <w:pStyle w:val="Sub-BulletSquareBullet"/>
        <w:numPr>
          <w:ilvl w:val="1"/>
          <w:numId w:val="16"/>
        </w:numPr>
        <w:rPr>
          <w:rFonts w:ascii="Times New Roman" w:hAnsi="Times New Roman"/>
        </w:rPr>
      </w:pPr>
      <w:r>
        <w:rPr>
          <w:rFonts w:ascii="Times New Roman" w:hAnsi="Times New Roman"/>
        </w:rPr>
        <w:t>Albuterol: Not Taking</w:t>
      </w:r>
    </w:p>
    <w:p w14:paraId="712F767A" w14:textId="77777777" w:rsidR="00231F22" w:rsidRDefault="00382246" w:rsidP="00247DFF">
      <w:pPr>
        <w:pStyle w:val="Sub-BulletSquareBullet"/>
        <w:numPr>
          <w:ilvl w:val="1"/>
          <w:numId w:val="16"/>
        </w:numPr>
        <w:rPr>
          <w:rFonts w:ascii="Times New Roman" w:hAnsi="Times New Roman"/>
        </w:rPr>
      </w:pPr>
      <w:r>
        <w:rPr>
          <w:rFonts w:ascii="Times New Roman" w:hAnsi="Times New Roman"/>
        </w:rPr>
        <w:t>Flonase: Taking</w:t>
      </w:r>
    </w:p>
    <w:p w14:paraId="712F767D" w14:textId="42AFB2EC" w:rsidR="00231F22" w:rsidRDefault="00382246" w:rsidP="00247DFF">
      <w:pPr>
        <w:pStyle w:val="Sub-BulletSquareBullet"/>
        <w:numPr>
          <w:ilvl w:val="0"/>
          <w:numId w:val="16"/>
        </w:numPr>
        <w:rPr>
          <w:rFonts w:ascii="Times New Roman" w:hAnsi="Times New Roman"/>
        </w:rPr>
      </w:pPr>
      <w:r>
        <w:rPr>
          <w:rFonts w:ascii="Times New Roman" w:hAnsi="Times New Roman"/>
        </w:rPr>
        <w:t xml:space="preserve">Click on </w:t>
      </w:r>
      <w:r w:rsidR="00A36DCA">
        <w:rPr>
          <w:rFonts w:ascii="Times New Roman" w:hAnsi="Times New Roman"/>
        </w:rPr>
        <w:t xml:space="preserve">select patient’s </w:t>
      </w:r>
      <w:r>
        <w:rPr>
          <w:rFonts w:ascii="Times New Roman" w:hAnsi="Times New Roman"/>
        </w:rPr>
        <w:t>pharmacy</w:t>
      </w:r>
    </w:p>
    <w:p w14:paraId="712F767E" w14:textId="2F084EA7" w:rsidR="00231F22" w:rsidRPr="00C03008" w:rsidRDefault="00382246" w:rsidP="00247DFF">
      <w:pPr>
        <w:pStyle w:val="Sub-BulletSquareBullet"/>
        <w:numPr>
          <w:ilvl w:val="1"/>
          <w:numId w:val="16"/>
        </w:numPr>
        <w:rPr>
          <w:rFonts w:ascii="Times New Roman" w:hAnsi="Times New Roman"/>
          <w:b/>
          <w:bCs/>
        </w:rPr>
      </w:pPr>
      <w:r>
        <w:rPr>
          <w:rFonts w:ascii="Times New Roman" w:hAnsi="Times New Roman"/>
        </w:rPr>
        <w:t xml:space="preserve">Search: </w:t>
      </w:r>
      <w:r w:rsidR="008F6AD4" w:rsidRPr="00C87212">
        <w:rPr>
          <w:rFonts w:ascii="Times New Roman" w:hAnsi="Times New Roman"/>
          <w:b/>
          <w:bCs/>
          <w:color w:val="C00000"/>
        </w:rPr>
        <w:t xml:space="preserve">Walgreens </w:t>
      </w:r>
      <w:r w:rsidR="00D70B16">
        <w:rPr>
          <w:rFonts w:ascii="Times New Roman" w:hAnsi="Times New Roman"/>
        </w:rPr>
        <w:t xml:space="preserve">to </w:t>
      </w:r>
      <w:r w:rsidR="00C03008">
        <w:rPr>
          <w:rFonts w:ascii="Times New Roman" w:hAnsi="Times New Roman"/>
        </w:rPr>
        <w:t>show adding</w:t>
      </w:r>
      <w:r w:rsidR="00CC6DE7">
        <w:rPr>
          <w:rFonts w:ascii="Times New Roman" w:hAnsi="Times New Roman"/>
        </w:rPr>
        <w:t xml:space="preserve"> multiple pharmacy</w:t>
      </w:r>
      <w:r w:rsidR="00C87212">
        <w:rPr>
          <w:rFonts w:ascii="Times New Roman" w:hAnsi="Times New Roman"/>
        </w:rPr>
        <w:t xml:space="preserve"> </w:t>
      </w:r>
      <w:r w:rsidR="00714A01" w:rsidRPr="00C87212">
        <w:rPr>
          <w:rFonts w:ascii="Times New Roman" w:hAnsi="Times New Roman"/>
          <w:b/>
          <w:bCs/>
          <w:color w:val="C00000"/>
        </w:rPr>
        <w:t>Select Aspirus</w:t>
      </w:r>
      <w:r w:rsidR="00444130" w:rsidRPr="00C87212">
        <w:rPr>
          <w:rFonts w:ascii="Times New Roman" w:hAnsi="Times New Roman"/>
          <w:b/>
          <w:bCs/>
          <w:color w:val="C00000"/>
        </w:rPr>
        <w:t xml:space="preserve"> Pharmacy – Wausau, WI</w:t>
      </w:r>
    </w:p>
    <w:p w14:paraId="712F767F" w14:textId="77777777" w:rsidR="00231F22" w:rsidRDefault="00382246" w:rsidP="00247DFF">
      <w:pPr>
        <w:pStyle w:val="Sub-BulletSquareBullet"/>
        <w:numPr>
          <w:ilvl w:val="1"/>
          <w:numId w:val="16"/>
        </w:numPr>
        <w:rPr>
          <w:rFonts w:ascii="Times New Roman" w:hAnsi="Times New Roman"/>
        </w:rPr>
      </w:pPr>
      <w:r>
        <w:rPr>
          <w:rFonts w:ascii="Times New Roman" w:hAnsi="Times New Roman"/>
        </w:rPr>
        <w:t>Click Search</w:t>
      </w:r>
    </w:p>
    <w:p w14:paraId="712F7680" w14:textId="77777777" w:rsidR="00231F22" w:rsidRDefault="00382246" w:rsidP="00247DFF">
      <w:pPr>
        <w:pStyle w:val="Sub-BulletSquareBullet"/>
        <w:numPr>
          <w:ilvl w:val="1"/>
          <w:numId w:val="16"/>
        </w:numPr>
        <w:rPr>
          <w:rFonts w:ascii="Times New Roman" w:hAnsi="Times New Roman"/>
        </w:rPr>
      </w:pPr>
      <w:r>
        <w:rPr>
          <w:rFonts w:ascii="Times New Roman" w:hAnsi="Times New Roman"/>
        </w:rPr>
        <w:t>Choose a pharmacy</w:t>
      </w:r>
    </w:p>
    <w:p w14:paraId="712F7681" w14:textId="77777777" w:rsidR="00231F22" w:rsidRDefault="00382246" w:rsidP="00247DFF">
      <w:pPr>
        <w:pStyle w:val="Sub-BulletSquareBullet"/>
        <w:numPr>
          <w:ilvl w:val="1"/>
          <w:numId w:val="16"/>
        </w:numPr>
        <w:rPr>
          <w:rFonts w:ascii="Times New Roman" w:hAnsi="Times New Roman"/>
        </w:rPr>
      </w:pPr>
      <w:r>
        <w:rPr>
          <w:rFonts w:ascii="Times New Roman" w:hAnsi="Times New Roman"/>
        </w:rPr>
        <w:t>Click Accept</w:t>
      </w:r>
    </w:p>
    <w:p w14:paraId="712F7682" w14:textId="77777777" w:rsidR="00231F22" w:rsidRDefault="00382246" w:rsidP="00247DFF">
      <w:pPr>
        <w:pStyle w:val="Sub-BulletSquareBullet"/>
        <w:numPr>
          <w:ilvl w:val="0"/>
          <w:numId w:val="16"/>
        </w:numPr>
        <w:rPr>
          <w:rFonts w:ascii="Times New Roman" w:hAnsi="Times New Roman"/>
        </w:rPr>
      </w:pPr>
      <w:r>
        <w:rPr>
          <w:rFonts w:ascii="Times New Roman" w:hAnsi="Times New Roman"/>
        </w:rPr>
        <w:lastRenderedPageBreak/>
        <w:t>Click into Add Medication</w:t>
      </w:r>
    </w:p>
    <w:p w14:paraId="712F7683" w14:textId="3D0B18E2" w:rsidR="00231F22" w:rsidRDefault="00382246" w:rsidP="00247DFF">
      <w:pPr>
        <w:pStyle w:val="Sub-BulletSquareBullet"/>
        <w:numPr>
          <w:ilvl w:val="1"/>
          <w:numId w:val="16"/>
        </w:numPr>
        <w:rPr>
          <w:rFonts w:ascii="Times New Roman" w:hAnsi="Times New Roman"/>
        </w:rPr>
      </w:pPr>
      <w:r>
        <w:rPr>
          <w:rFonts w:ascii="Times New Roman" w:hAnsi="Times New Roman"/>
        </w:rPr>
        <w:t xml:space="preserve">Search: Cholecalciferol </w:t>
      </w:r>
      <w:r w:rsidRPr="006D62B9">
        <w:rPr>
          <w:rFonts w:ascii="Times New Roman" w:hAnsi="Times New Roman"/>
          <w:b/>
          <w:bCs/>
          <w:color w:val="C00000"/>
        </w:rPr>
        <w:t>(VITAMIN D</w:t>
      </w:r>
      <w:r w:rsidR="00B04B1B" w:rsidRPr="006D62B9">
        <w:rPr>
          <w:rFonts w:ascii="Times New Roman" w:hAnsi="Times New Roman"/>
          <w:b/>
          <w:bCs/>
          <w:color w:val="C00000"/>
        </w:rPr>
        <w:t>) tablet</w:t>
      </w:r>
      <w:r w:rsidRPr="006D62B9">
        <w:rPr>
          <w:rFonts w:ascii="Times New Roman" w:hAnsi="Times New Roman"/>
          <w:b/>
          <w:bCs/>
          <w:color w:val="C00000"/>
        </w:rPr>
        <w:t xml:space="preserve"> 1000 units</w:t>
      </w:r>
    </w:p>
    <w:p w14:paraId="712F7684" w14:textId="77777777" w:rsidR="00231F22" w:rsidRDefault="00382246" w:rsidP="00247DFF">
      <w:pPr>
        <w:pStyle w:val="Sub-BulletSquareBullet"/>
        <w:numPr>
          <w:ilvl w:val="1"/>
          <w:numId w:val="16"/>
        </w:numPr>
        <w:rPr>
          <w:rFonts w:ascii="Times New Roman" w:hAnsi="Times New Roman"/>
        </w:rPr>
      </w:pPr>
      <w:r>
        <w:rPr>
          <w:rFonts w:ascii="Times New Roman" w:hAnsi="Times New Roman"/>
        </w:rPr>
        <w:t>Click Accept</w:t>
      </w:r>
    </w:p>
    <w:p w14:paraId="712F7685" w14:textId="77777777" w:rsidR="00231F22" w:rsidRDefault="00382246" w:rsidP="00247DFF">
      <w:pPr>
        <w:pStyle w:val="Sub-BulletSquareBullet"/>
        <w:numPr>
          <w:ilvl w:val="1"/>
          <w:numId w:val="16"/>
        </w:numPr>
        <w:rPr>
          <w:rFonts w:ascii="Times New Roman" w:hAnsi="Times New Roman"/>
        </w:rPr>
      </w:pPr>
      <w:r>
        <w:rPr>
          <w:rFonts w:ascii="Times New Roman" w:hAnsi="Times New Roman"/>
        </w:rPr>
        <w:t>Click Taking</w:t>
      </w:r>
    </w:p>
    <w:p w14:paraId="712F7686" w14:textId="77777777" w:rsidR="00231F22" w:rsidRDefault="00382246" w:rsidP="00247DFF">
      <w:pPr>
        <w:pStyle w:val="Sub-BulletSquareBullet"/>
        <w:numPr>
          <w:ilvl w:val="1"/>
          <w:numId w:val="16"/>
        </w:numPr>
        <w:rPr>
          <w:rFonts w:ascii="Times New Roman" w:hAnsi="Times New Roman"/>
        </w:rPr>
      </w:pPr>
      <w:r>
        <w:rPr>
          <w:rFonts w:ascii="Times New Roman" w:hAnsi="Times New Roman"/>
        </w:rPr>
        <w:t>Click Mark as Reviewed</w:t>
      </w:r>
    </w:p>
    <w:p w14:paraId="712F7687" w14:textId="77777777" w:rsidR="00231F22" w:rsidRDefault="00382246">
      <w:pPr>
        <w:pStyle w:val="Heading3"/>
        <w:rPr>
          <w:rStyle w:val="action"/>
          <w:rFonts w:ascii="Times New Roman" w:hAnsi="Times New Roman" w:cs="Times New Roman"/>
          <w:i/>
          <w:color w:val="auto"/>
        </w:rPr>
      </w:pPr>
      <w:bookmarkStart w:id="16" w:name="_Toc82691440"/>
      <w:r>
        <w:rPr>
          <w:rFonts w:ascii="Times New Roman" w:hAnsi="Times New Roman" w:cs="Times New Roman"/>
          <w:i/>
          <w:color w:val="auto"/>
          <w:u w:val="single"/>
        </w:rPr>
        <w:t>History</w:t>
      </w:r>
      <w:bookmarkEnd w:id="16"/>
    </w:p>
    <w:p w14:paraId="712F7688" w14:textId="77777777" w:rsidR="00231F22" w:rsidRDefault="00382246" w:rsidP="00247DFF">
      <w:pPr>
        <w:pStyle w:val="Sub-BulletSquareBullet"/>
        <w:numPr>
          <w:ilvl w:val="1"/>
          <w:numId w:val="16"/>
        </w:numPr>
        <w:rPr>
          <w:rFonts w:ascii="Times New Roman" w:hAnsi="Times New Roman"/>
        </w:rPr>
      </w:pPr>
      <w:r>
        <w:rPr>
          <w:rFonts w:ascii="Times New Roman" w:hAnsi="Times New Roman"/>
        </w:rPr>
        <w:t xml:space="preserve">Add medical history: </w:t>
      </w:r>
      <w:r w:rsidRPr="00DD7944">
        <w:rPr>
          <w:rFonts w:ascii="Times New Roman" w:hAnsi="Times New Roman"/>
          <w:b/>
          <w:bCs/>
          <w:color w:val="C00000"/>
        </w:rPr>
        <w:t>Breast cancer</w:t>
      </w:r>
    </w:p>
    <w:p w14:paraId="712F7689" w14:textId="77777777" w:rsidR="00231F22" w:rsidRPr="00D17AC0" w:rsidRDefault="00382246" w:rsidP="00247DFF">
      <w:pPr>
        <w:pStyle w:val="Sub-BulletSquareBullet"/>
        <w:numPr>
          <w:ilvl w:val="1"/>
          <w:numId w:val="16"/>
        </w:numPr>
        <w:rPr>
          <w:rFonts w:ascii="Times New Roman" w:hAnsi="Times New Roman"/>
          <w:b/>
          <w:bCs/>
        </w:rPr>
      </w:pPr>
      <w:r>
        <w:rPr>
          <w:rFonts w:ascii="Times New Roman" w:hAnsi="Times New Roman"/>
        </w:rPr>
        <w:t xml:space="preserve">Add surgical History: </w:t>
      </w:r>
      <w:r w:rsidRPr="00DD7944">
        <w:rPr>
          <w:rFonts w:ascii="Times New Roman" w:hAnsi="Times New Roman"/>
          <w:b/>
          <w:bCs/>
          <w:color w:val="C00000"/>
        </w:rPr>
        <w:t>Appendectomy</w:t>
      </w:r>
    </w:p>
    <w:p w14:paraId="712F768A" w14:textId="77777777" w:rsidR="00231F22" w:rsidRDefault="00382246" w:rsidP="00247DFF">
      <w:pPr>
        <w:pStyle w:val="Sub-BulletSquareBullet"/>
        <w:numPr>
          <w:ilvl w:val="2"/>
          <w:numId w:val="16"/>
        </w:numPr>
        <w:rPr>
          <w:rFonts w:ascii="Times New Roman" w:hAnsi="Times New Roman"/>
        </w:rPr>
      </w:pPr>
      <w:r>
        <w:rPr>
          <w:rFonts w:ascii="Times New Roman" w:hAnsi="Times New Roman"/>
        </w:rPr>
        <w:t xml:space="preserve">Click the </w:t>
      </w:r>
      <w:r w:rsidRPr="00DD7944">
        <w:rPr>
          <w:rFonts w:ascii="Times New Roman" w:hAnsi="Times New Roman"/>
          <w:b/>
          <w:bCs/>
          <w:color w:val="C00000"/>
        </w:rPr>
        <w:t>paper icon</w:t>
      </w:r>
      <w:r>
        <w:rPr>
          <w:rFonts w:ascii="Times New Roman" w:hAnsi="Times New Roman"/>
        </w:rPr>
        <w:t xml:space="preserve"> next to Appendectomy</w:t>
      </w:r>
    </w:p>
    <w:p w14:paraId="712F768B" w14:textId="77777777" w:rsidR="00231F22" w:rsidRPr="00D17AC0" w:rsidRDefault="00382246" w:rsidP="00247DFF">
      <w:pPr>
        <w:pStyle w:val="Sub-BulletSquareBullet"/>
        <w:numPr>
          <w:ilvl w:val="2"/>
          <w:numId w:val="16"/>
        </w:numPr>
        <w:rPr>
          <w:rFonts w:ascii="Times New Roman" w:hAnsi="Times New Roman"/>
          <w:b/>
          <w:bCs/>
        </w:rPr>
      </w:pPr>
      <w:r>
        <w:rPr>
          <w:rFonts w:ascii="Times New Roman" w:hAnsi="Times New Roman"/>
        </w:rPr>
        <w:t>Add a date</w:t>
      </w:r>
      <w:r w:rsidRPr="00DD7944">
        <w:rPr>
          <w:rFonts w:ascii="Times New Roman" w:hAnsi="Times New Roman"/>
          <w:b/>
          <w:bCs/>
          <w:color w:val="C00000"/>
        </w:rPr>
        <w:t>: y-4</w:t>
      </w:r>
    </w:p>
    <w:p w14:paraId="712F768C" w14:textId="77777777" w:rsidR="00231F22" w:rsidRDefault="00382246" w:rsidP="00247DFF">
      <w:pPr>
        <w:pStyle w:val="Sub-BulletSquareBullet"/>
        <w:numPr>
          <w:ilvl w:val="1"/>
          <w:numId w:val="16"/>
        </w:numPr>
        <w:rPr>
          <w:rFonts w:ascii="Times New Roman" w:hAnsi="Times New Roman"/>
        </w:rPr>
      </w:pPr>
      <w:r>
        <w:rPr>
          <w:rFonts w:ascii="Times New Roman" w:hAnsi="Times New Roman"/>
        </w:rPr>
        <w:t xml:space="preserve">Family History: </w:t>
      </w:r>
      <w:r w:rsidRPr="00DD7944">
        <w:rPr>
          <w:rFonts w:ascii="Times New Roman" w:hAnsi="Times New Roman"/>
          <w:b/>
          <w:bCs/>
          <w:color w:val="C00000"/>
        </w:rPr>
        <w:t>Mother had Breast cancer</w:t>
      </w:r>
    </w:p>
    <w:p w14:paraId="712F768D" w14:textId="77777777" w:rsidR="00231F22" w:rsidRDefault="00382246" w:rsidP="00247DFF">
      <w:pPr>
        <w:pStyle w:val="Sub-BulletSquareBullet"/>
        <w:numPr>
          <w:ilvl w:val="1"/>
          <w:numId w:val="16"/>
        </w:numPr>
        <w:rPr>
          <w:rFonts w:ascii="Times New Roman" w:hAnsi="Times New Roman"/>
        </w:rPr>
      </w:pPr>
      <w:r>
        <w:rPr>
          <w:rFonts w:ascii="Times New Roman" w:hAnsi="Times New Roman"/>
        </w:rPr>
        <w:t xml:space="preserve">Social History: </w:t>
      </w:r>
    </w:p>
    <w:p w14:paraId="712F768E" w14:textId="77777777" w:rsidR="00231F22" w:rsidRDefault="00382246" w:rsidP="00247DFF">
      <w:pPr>
        <w:pStyle w:val="Sub-BulletSquareBullet"/>
        <w:numPr>
          <w:ilvl w:val="2"/>
          <w:numId w:val="16"/>
        </w:numPr>
        <w:rPr>
          <w:rFonts w:ascii="Times New Roman" w:hAnsi="Times New Roman"/>
        </w:rPr>
      </w:pPr>
      <w:r>
        <w:rPr>
          <w:rFonts w:ascii="Times New Roman" w:hAnsi="Times New Roman"/>
        </w:rPr>
        <w:t xml:space="preserve">Alcohol use: </w:t>
      </w:r>
      <w:r w:rsidRPr="00DD7944">
        <w:rPr>
          <w:rFonts w:ascii="Times New Roman" w:hAnsi="Times New Roman"/>
          <w:b/>
          <w:bCs/>
          <w:color w:val="C00000"/>
        </w:rPr>
        <w:t>Yes - Monthly or less</w:t>
      </w:r>
    </w:p>
    <w:p w14:paraId="712F768F" w14:textId="77777777" w:rsidR="00231F22" w:rsidRDefault="00382246" w:rsidP="00247DFF">
      <w:pPr>
        <w:pStyle w:val="Sub-BulletSquareBullet"/>
        <w:numPr>
          <w:ilvl w:val="2"/>
          <w:numId w:val="16"/>
        </w:numPr>
        <w:rPr>
          <w:rFonts w:ascii="Times New Roman" w:hAnsi="Times New Roman"/>
        </w:rPr>
      </w:pPr>
      <w:r>
        <w:rPr>
          <w:rFonts w:ascii="Times New Roman" w:hAnsi="Times New Roman"/>
        </w:rPr>
        <w:t xml:space="preserve">Drug use: </w:t>
      </w:r>
      <w:r w:rsidRPr="00DD7944">
        <w:rPr>
          <w:rFonts w:ascii="Times New Roman" w:hAnsi="Times New Roman"/>
          <w:b/>
          <w:bCs/>
          <w:color w:val="C00000"/>
        </w:rPr>
        <w:t>Not currently</w:t>
      </w:r>
    </w:p>
    <w:p w14:paraId="712F7690" w14:textId="77777777" w:rsidR="00231F22" w:rsidRDefault="00382246" w:rsidP="00247DFF">
      <w:pPr>
        <w:pStyle w:val="Sub-BulletSquareBullet"/>
        <w:numPr>
          <w:ilvl w:val="2"/>
          <w:numId w:val="16"/>
        </w:numPr>
        <w:rPr>
          <w:rFonts w:ascii="Times New Roman" w:hAnsi="Times New Roman"/>
        </w:rPr>
      </w:pPr>
      <w:r>
        <w:rPr>
          <w:rFonts w:ascii="Times New Roman" w:hAnsi="Times New Roman"/>
        </w:rPr>
        <w:t xml:space="preserve">Sexually Active: </w:t>
      </w:r>
      <w:r w:rsidRPr="00DD7944">
        <w:rPr>
          <w:rFonts w:ascii="Times New Roman" w:hAnsi="Times New Roman"/>
          <w:b/>
          <w:bCs/>
          <w:color w:val="C00000"/>
        </w:rPr>
        <w:t>Yes</w:t>
      </w:r>
    </w:p>
    <w:p w14:paraId="712F7691" w14:textId="5DF0632B" w:rsidR="00231F22" w:rsidRDefault="00382246" w:rsidP="00247DFF">
      <w:pPr>
        <w:pStyle w:val="Sub-BulletSquareBullet"/>
        <w:numPr>
          <w:ilvl w:val="1"/>
          <w:numId w:val="16"/>
        </w:numPr>
        <w:rPr>
          <w:rFonts w:ascii="Times New Roman" w:hAnsi="Times New Roman"/>
        </w:rPr>
      </w:pPr>
      <w:r>
        <w:rPr>
          <w:rFonts w:ascii="Times New Roman" w:hAnsi="Times New Roman"/>
        </w:rPr>
        <w:t xml:space="preserve">Click </w:t>
      </w:r>
      <w:r w:rsidRPr="00DD7944">
        <w:rPr>
          <w:rFonts w:ascii="Times New Roman" w:hAnsi="Times New Roman"/>
          <w:b/>
          <w:bCs/>
          <w:color w:val="C00000"/>
        </w:rPr>
        <w:t>Mark as Reviewed</w:t>
      </w:r>
    </w:p>
    <w:p w14:paraId="6A1947C7" w14:textId="1C617A0F" w:rsidR="000B19A1" w:rsidRPr="00821BF8" w:rsidRDefault="00E17884" w:rsidP="00821BF8">
      <w:pPr>
        <w:pStyle w:val="BodyText"/>
        <w:rPr>
          <w:rFonts w:eastAsiaTheme="majorEastAsia"/>
          <w:b/>
          <w:i/>
          <w:szCs w:val="24"/>
          <w:u w:val="single"/>
        </w:rPr>
      </w:pPr>
      <w:r w:rsidRPr="00821BF8">
        <w:rPr>
          <w:rFonts w:eastAsiaTheme="majorEastAsia"/>
          <w:b/>
          <w:i/>
          <w:szCs w:val="24"/>
          <w:u w:val="single"/>
        </w:rPr>
        <w:t xml:space="preserve">Point Out all section in Rooming </w:t>
      </w:r>
      <w:r w:rsidR="001D19A5" w:rsidRPr="00821BF8">
        <w:rPr>
          <w:rFonts w:eastAsiaTheme="majorEastAsia"/>
          <w:b/>
          <w:i/>
          <w:szCs w:val="24"/>
          <w:u w:val="single"/>
        </w:rPr>
        <w:t>Table of Contents</w:t>
      </w:r>
    </w:p>
    <w:p w14:paraId="30734962" w14:textId="26E1F640" w:rsidR="005B402D" w:rsidRPr="00437DF0" w:rsidRDefault="00915068" w:rsidP="00247DFF">
      <w:pPr>
        <w:pStyle w:val="Sub-BulletSquareBullet"/>
        <w:numPr>
          <w:ilvl w:val="1"/>
          <w:numId w:val="16"/>
        </w:numPr>
        <w:rPr>
          <w:rFonts w:ascii="Times New Roman" w:hAnsi="Times New Roman"/>
        </w:rPr>
      </w:pPr>
      <w:r w:rsidRPr="00437DF0">
        <w:rPr>
          <w:rFonts w:ascii="Times New Roman" w:hAnsi="Times New Roman"/>
        </w:rPr>
        <w:t xml:space="preserve">Click the scroll arrow </w:t>
      </w:r>
      <w:r w:rsidRPr="00437DF0">
        <w:rPr>
          <w:rFonts w:ascii="Times New Roman" w:hAnsi="Times New Roman"/>
          <w:noProof/>
        </w:rPr>
        <w:drawing>
          <wp:inline distT="0" distB="0" distL="0" distR="0" wp14:anchorId="6BA1657E" wp14:editId="29BF8FE8">
            <wp:extent cx="152381" cy="133333"/>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2381" cy="133333"/>
                    </a:xfrm>
                    <a:prstGeom prst="rect">
                      <a:avLst/>
                    </a:prstGeom>
                  </pic:spPr>
                </pic:pic>
              </a:graphicData>
            </a:graphic>
          </wp:inline>
        </w:drawing>
      </w:r>
      <w:r w:rsidRPr="00437DF0">
        <w:rPr>
          <w:rFonts w:ascii="Times New Roman" w:hAnsi="Times New Roman"/>
        </w:rPr>
        <w:t xml:space="preserve"> to point </w:t>
      </w:r>
      <w:r w:rsidR="005B402D" w:rsidRPr="00437DF0">
        <w:rPr>
          <w:rFonts w:ascii="Times New Roman" w:hAnsi="Times New Roman"/>
        </w:rPr>
        <w:t>out</w:t>
      </w:r>
      <w:r w:rsidRPr="00437DF0">
        <w:rPr>
          <w:rFonts w:ascii="Times New Roman" w:hAnsi="Times New Roman"/>
        </w:rPr>
        <w:t xml:space="preserve"> all section </w:t>
      </w:r>
    </w:p>
    <w:p w14:paraId="62AC3902" w14:textId="2FC25F83" w:rsidR="0074461F" w:rsidRDefault="00D908CC" w:rsidP="00EC39FE">
      <w:pPr>
        <w:pStyle w:val="BodyText"/>
        <w:rPr>
          <w:rFonts w:eastAsiaTheme="majorEastAsia"/>
          <w:b/>
          <w:i/>
          <w:szCs w:val="24"/>
          <w:u w:val="single"/>
        </w:rPr>
      </w:pPr>
      <w:r w:rsidRPr="00D908CC">
        <w:rPr>
          <w:rFonts w:eastAsiaTheme="majorEastAsia"/>
          <w:b/>
          <w:i/>
          <w:szCs w:val="24"/>
          <w:u w:val="single"/>
        </w:rPr>
        <w:t>Oncology Assessments</w:t>
      </w:r>
      <w:r w:rsidR="009E3466">
        <w:rPr>
          <w:rFonts w:eastAsiaTheme="majorEastAsia"/>
          <w:b/>
          <w:i/>
          <w:szCs w:val="24"/>
          <w:u w:val="single"/>
        </w:rPr>
        <w:t xml:space="preserve"> are </w:t>
      </w:r>
      <w:r w:rsidR="00FB5C6B">
        <w:rPr>
          <w:rFonts w:eastAsiaTheme="majorEastAsia"/>
          <w:b/>
          <w:i/>
          <w:szCs w:val="24"/>
          <w:u w:val="single"/>
        </w:rPr>
        <w:t>in the right pane of Rooming Activity</w:t>
      </w:r>
    </w:p>
    <w:p w14:paraId="4A7EFA26" w14:textId="77777777" w:rsidR="008757EA" w:rsidRPr="008757EA" w:rsidRDefault="008757EA" w:rsidP="008757EA">
      <w:pPr>
        <w:pStyle w:val="BodyText"/>
        <w:ind w:left="360"/>
        <w:rPr>
          <w:rFonts w:eastAsiaTheme="majorEastAsia"/>
          <w:b/>
          <w:i/>
          <w:szCs w:val="24"/>
          <w:u w:val="single"/>
        </w:rPr>
      </w:pPr>
    </w:p>
    <w:p w14:paraId="54717DA3" w14:textId="77777777" w:rsidR="00853A54" w:rsidRPr="00ED75BA" w:rsidRDefault="00D908CC" w:rsidP="00247DFF">
      <w:pPr>
        <w:pStyle w:val="BodyText"/>
        <w:numPr>
          <w:ilvl w:val="0"/>
          <w:numId w:val="44"/>
        </w:numPr>
        <w:rPr>
          <w:rFonts w:eastAsia="Times New Roman"/>
          <w:szCs w:val="20"/>
        </w:rPr>
      </w:pPr>
      <w:r w:rsidRPr="00ED75BA">
        <w:rPr>
          <w:rFonts w:eastAsia="Times New Roman"/>
          <w:szCs w:val="20"/>
        </w:rPr>
        <w:t xml:space="preserve">These items are Oncology specific: </w:t>
      </w:r>
    </w:p>
    <w:p w14:paraId="65935A4A" w14:textId="77777777" w:rsidR="00660F2D" w:rsidRPr="001370E7" w:rsidRDefault="00D908CC" w:rsidP="00247DFF">
      <w:pPr>
        <w:pStyle w:val="Sub-BulletSquareBullet"/>
        <w:numPr>
          <w:ilvl w:val="1"/>
          <w:numId w:val="16"/>
        </w:numPr>
        <w:rPr>
          <w:rFonts w:ascii="Times New Roman" w:hAnsi="Times New Roman"/>
        </w:rPr>
      </w:pPr>
      <w:r w:rsidRPr="001370E7">
        <w:rPr>
          <w:rFonts w:ascii="Times New Roman" w:hAnsi="Times New Roman"/>
        </w:rPr>
        <w:t>Pre-Chemo Checklist</w:t>
      </w:r>
    </w:p>
    <w:p w14:paraId="60D087BE" w14:textId="77777777" w:rsidR="006B1BC7" w:rsidRPr="001370E7" w:rsidRDefault="00D908CC" w:rsidP="00247DFF">
      <w:pPr>
        <w:pStyle w:val="Sub-BulletSquareBullet"/>
        <w:numPr>
          <w:ilvl w:val="1"/>
          <w:numId w:val="16"/>
        </w:numPr>
        <w:rPr>
          <w:rFonts w:ascii="Times New Roman" w:hAnsi="Times New Roman"/>
        </w:rPr>
      </w:pPr>
      <w:r w:rsidRPr="001370E7">
        <w:rPr>
          <w:rFonts w:ascii="Times New Roman" w:hAnsi="Times New Roman"/>
        </w:rPr>
        <w:t>Pre-Radiation Checklist</w:t>
      </w:r>
    </w:p>
    <w:p w14:paraId="3273DC29" w14:textId="77777777" w:rsidR="00F51595" w:rsidRPr="001370E7" w:rsidRDefault="00D908CC" w:rsidP="00247DFF">
      <w:pPr>
        <w:pStyle w:val="Sub-BulletSquareBullet"/>
        <w:numPr>
          <w:ilvl w:val="1"/>
          <w:numId w:val="16"/>
        </w:numPr>
        <w:rPr>
          <w:rFonts w:ascii="Times New Roman" w:hAnsi="Times New Roman"/>
          <w:i/>
          <w:u w:val="single"/>
        </w:rPr>
      </w:pPr>
      <w:r w:rsidRPr="001370E7">
        <w:rPr>
          <w:rFonts w:ascii="Times New Roman" w:hAnsi="Times New Roman"/>
        </w:rPr>
        <w:t>Psychosocial Distress Tool</w:t>
      </w:r>
    </w:p>
    <w:p w14:paraId="45BEAB89" w14:textId="560669AA" w:rsidR="00D908CC" w:rsidRPr="008757EA" w:rsidRDefault="00D908CC" w:rsidP="00247DFF">
      <w:pPr>
        <w:pStyle w:val="Sub-BulletSquareBullet"/>
        <w:numPr>
          <w:ilvl w:val="1"/>
          <w:numId w:val="16"/>
        </w:numPr>
        <w:rPr>
          <w:rStyle w:val="action"/>
          <w:rFonts w:ascii="Times New Roman" w:hAnsi="Times New Roman"/>
          <w:i/>
        </w:rPr>
      </w:pPr>
      <w:r w:rsidRPr="001370E7">
        <w:rPr>
          <w:rFonts w:ascii="Times New Roman" w:hAnsi="Times New Roman"/>
        </w:rPr>
        <w:t>Toxicity</w:t>
      </w:r>
      <w:r w:rsidR="00EC39FE" w:rsidRPr="001370E7">
        <w:rPr>
          <w:rFonts w:ascii="Times New Roman" w:hAnsi="Times New Roman"/>
        </w:rPr>
        <w:t xml:space="preserve"> </w:t>
      </w:r>
      <w:r w:rsidRPr="001370E7">
        <w:rPr>
          <w:rStyle w:val="action"/>
          <w:rFonts w:ascii="Times New Roman" w:hAnsi="Times New Roman"/>
          <w:iCs/>
          <w:u w:val="none"/>
        </w:rPr>
        <w:t>Assessment</w:t>
      </w:r>
    </w:p>
    <w:p w14:paraId="712F7693" w14:textId="77777777" w:rsidR="00231F22" w:rsidRDefault="00382246">
      <w:pPr>
        <w:pStyle w:val="BodyText"/>
        <w:rPr>
          <w:i/>
          <w:sz w:val="32"/>
          <w:u w:val="single"/>
        </w:rPr>
      </w:pPr>
      <w:r>
        <w:rPr>
          <w:b/>
          <w:i/>
          <w:sz w:val="32"/>
          <w:u w:val="single"/>
        </w:rPr>
        <w:t>Demonstrate Oncology History from Problem List</w:t>
      </w:r>
      <w:r>
        <w:rPr>
          <w:i/>
          <w:sz w:val="32"/>
          <w:u w:val="single"/>
        </w:rPr>
        <w:t xml:space="preserve">: </w:t>
      </w:r>
    </w:p>
    <w:p w14:paraId="712F7694" w14:textId="782D6883" w:rsidR="00231F22" w:rsidRDefault="00382246">
      <w:pPr>
        <w:pStyle w:val="BodyText"/>
        <w:numPr>
          <w:ilvl w:val="0"/>
          <w:numId w:val="5"/>
        </w:numPr>
      </w:pPr>
      <w:r>
        <w:t xml:space="preserve">Go to the Storyboard and hover over the </w:t>
      </w:r>
      <w:r>
        <w:rPr>
          <w:b/>
          <w:color w:val="C00000"/>
          <w:u w:val="single"/>
        </w:rPr>
        <w:t>Cancer Problems</w:t>
      </w:r>
      <w:r>
        <w:t xml:space="preserve"> activity</w:t>
      </w:r>
      <w:r w:rsidR="00AE6467">
        <w:t xml:space="preserve"> at the bottom.</w:t>
      </w:r>
    </w:p>
    <w:p w14:paraId="712F7695" w14:textId="5BF8E9EE" w:rsidR="00231F22" w:rsidRDefault="00382246">
      <w:pPr>
        <w:pStyle w:val="BodyText"/>
        <w:numPr>
          <w:ilvl w:val="0"/>
          <w:numId w:val="5"/>
        </w:numPr>
      </w:pPr>
      <w:r>
        <w:t>This gives detailed information including Staging Information and Oncology History.</w:t>
      </w:r>
    </w:p>
    <w:p w14:paraId="77334013" w14:textId="696713EF" w:rsidR="001B795B" w:rsidRDefault="001B795B">
      <w:pPr>
        <w:pStyle w:val="BodyText"/>
        <w:numPr>
          <w:ilvl w:val="0"/>
          <w:numId w:val="5"/>
        </w:numPr>
      </w:pPr>
      <w:r>
        <w:t xml:space="preserve">To go to the </w:t>
      </w:r>
      <w:r w:rsidRPr="001B795B">
        <w:rPr>
          <w:b/>
          <w:color w:val="C00000"/>
          <w:u w:val="single"/>
        </w:rPr>
        <w:t>Plan Activity</w:t>
      </w:r>
      <w:r>
        <w:t xml:space="preserve"> li</w:t>
      </w:r>
      <w:r w:rsidR="00BD50FB">
        <w:t>n</w:t>
      </w:r>
      <w:r>
        <w:t xml:space="preserve">k in the Cancer Problem area </w:t>
      </w:r>
    </w:p>
    <w:p w14:paraId="712F7696" w14:textId="77777777" w:rsidR="00231F22" w:rsidRDefault="00231F22">
      <w:pPr>
        <w:pStyle w:val="Sub-BulletSquareBullet"/>
        <w:numPr>
          <w:ilvl w:val="0"/>
          <w:numId w:val="0"/>
        </w:numPr>
        <w:ind w:left="1080" w:hanging="360"/>
        <w:rPr>
          <w:rFonts w:ascii="Times New Roman" w:hAnsi="Times New Roman"/>
          <w:b/>
          <w:color w:val="C00000"/>
          <w:u w:val="single"/>
        </w:rPr>
      </w:pPr>
    </w:p>
    <w:p w14:paraId="6BB69503" w14:textId="4536FEA4" w:rsidR="00BB1829" w:rsidRPr="00014BE3" w:rsidRDefault="00A326F2" w:rsidP="00A326F2">
      <w:pPr>
        <w:pStyle w:val="BodyText"/>
        <w:rPr>
          <w:i/>
          <w:sz w:val="32"/>
          <w:u w:val="single"/>
        </w:rPr>
      </w:pPr>
      <w:r>
        <w:rPr>
          <w:b/>
          <w:i/>
          <w:sz w:val="32"/>
          <w:u w:val="single"/>
        </w:rPr>
        <w:lastRenderedPageBreak/>
        <w:t>Plan Activi</w:t>
      </w:r>
      <w:r w:rsidR="002A7C7D">
        <w:rPr>
          <w:b/>
          <w:i/>
          <w:sz w:val="32"/>
          <w:u w:val="single"/>
        </w:rPr>
        <w:t>ty</w:t>
      </w:r>
      <w:r>
        <w:rPr>
          <w:i/>
          <w:sz w:val="32"/>
          <w:u w:val="single"/>
        </w:rPr>
        <w:t>:</w:t>
      </w:r>
    </w:p>
    <w:p w14:paraId="4BDE2E00" w14:textId="56799525" w:rsidR="00014BE3" w:rsidRDefault="00014BE3" w:rsidP="00014BE3">
      <w:pPr>
        <w:pStyle w:val="Sub-BulletSquareBullet"/>
        <w:numPr>
          <w:ilvl w:val="0"/>
          <w:numId w:val="0"/>
        </w:numPr>
        <w:rPr>
          <w:rFonts w:ascii="Times New Roman" w:hAnsi="Times New Roman"/>
        </w:rPr>
      </w:pPr>
      <w:r>
        <w:rPr>
          <w:rFonts w:ascii="Times New Roman" w:hAnsi="Times New Roman"/>
        </w:rPr>
        <w:t xml:space="preserve">The </w:t>
      </w:r>
      <w:r w:rsidR="00F931BB">
        <w:rPr>
          <w:rFonts w:ascii="Times New Roman" w:hAnsi="Times New Roman"/>
        </w:rPr>
        <w:t>Plan</w:t>
      </w:r>
      <w:r>
        <w:rPr>
          <w:rFonts w:ascii="Times New Roman" w:hAnsi="Times New Roman"/>
        </w:rPr>
        <w:t xml:space="preserve"> Activity is </w:t>
      </w:r>
      <w:r w:rsidR="007C6DBF">
        <w:rPr>
          <w:rFonts w:ascii="Times New Roman" w:hAnsi="Times New Roman"/>
        </w:rPr>
        <w:t>where</w:t>
      </w:r>
      <w:r>
        <w:rPr>
          <w:rFonts w:ascii="Times New Roman" w:hAnsi="Times New Roman"/>
        </w:rPr>
        <w:t xml:space="preserve"> the Cancer Staging and Oncology History is entered.</w:t>
      </w:r>
    </w:p>
    <w:p w14:paraId="2C6FD69C" w14:textId="7E7229E1" w:rsidR="003D78AC" w:rsidRDefault="00F42C85" w:rsidP="00247DFF">
      <w:pPr>
        <w:pStyle w:val="Sub-BulletSquareBullet"/>
        <w:numPr>
          <w:ilvl w:val="0"/>
          <w:numId w:val="16"/>
        </w:numPr>
        <w:rPr>
          <w:rFonts w:ascii="Times New Roman" w:hAnsi="Times New Roman"/>
        </w:rPr>
      </w:pPr>
      <w:r>
        <w:rPr>
          <w:rFonts w:ascii="Times New Roman" w:hAnsi="Times New Roman"/>
        </w:rPr>
        <w:t>The Provider will add a cancer diagnosis to the Problem List and sta</w:t>
      </w:r>
      <w:r w:rsidR="007C6DBF">
        <w:rPr>
          <w:rFonts w:ascii="Times New Roman" w:hAnsi="Times New Roman"/>
        </w:rPr>
        <w:t>g</w:t>
      </w:r>
      <w:r>
        <w:rPr>
          <w:rFonts w:ascii="Times New Roman" w:hAnsi="Times New Roman"/>
        </w:rPr>
        <w:t>e the cancer.</w:t>
      </w:r>
    </w:p>
    <w:p w14:paraId="5725B413" w14:textId="682E2AB2" w:rsidR="00F42C85" w:rsidRDefault="00F42C85" w:rsidP="00247DFF">
      <w:pPr>
        <w:pStyle w:val="Sub-BulletSquareBullet"/>
        <w:numPr>
          <w:ilvl w:val="0"/>
          <w:numId w:val="16"/>
        </w:numPr>
        <w:rPr>
          <w:rFonts w:ascii="Times New Roman" w:hAnsi="Times New Roman"/>
        </w:rPr>
      </w:pPr>
      <w:r>
        <w:rPr>
          <w:rFonts w:ascii="Times New Roman" w:hAnsi="Times New Roman"/>
        </w:rPr>
        <w:t>Oncology History can be entered by the Provider and/or the nurse.</w:t>
      </w:r>
    </w:p>
    <w:p w14:paraId="712F7697" w14:textId="408B3AB6" w:rsidR="00231F22" w:rsidRDefault="00382246">
      <w:pPr>
        <w:pStyle w:val="Heading1"/>
      </w:pPr>
      <w:bookmarkStart w:id="17" w:name="_Toc82691441"/>
      <w:r>
        <w:t xml:space="preserve">Overview of </w:t>
      </w:r>
      <w:r w:rsidR="00C1443F">
        <w:t>Treatment</w:t>
      </w:r>
      <w:r>
        <w:t xml:space="preserve"> Activity Tab</w:t>
      </w:r>
      <w:bookmarkEnd w:id="17"/>
    </w:p>
    <w:p w14:paraId="712F7698" w14:textId="0851BB37" w:rsidR="00231F22" w:rsidRDefault="00231F22">
      <w:pPr>
        <w:pStyle w:val="Sub-BulletSquareBullet"/>
        <w:numPr>
          <w:ilvl w:val="0"/>
          <w:numId w:val="0"/>
        </w:numPr>
        <w:rPr>
          <w:rFonts w:ascii="Times New Roman" w:hAnsi="Times New Roman"/>
        </w:rPr>
      </w:pPr>
    </w:p>
    <w:p w14:paraId="4287F224" w14:textId="1D69EC95" w:rsidR="00AB4E7E" w:rsidRDefault="00AB4E7E">
      <w:pPr>
        <w:pStyle w:val="Sub-BulletSquareBullet"/>
        <w:numPr>
          <w:ilvl w:val="0"/>
          <w:numId w:val="0"/>
        </w:numPr>
        <w:rPr>
          <w:rFonts w:ascii="Times New Roman" w:hAnsi="Times New Roman"/>
        </w:rPr>
      </w:pPr>
      <w:r>
        <w:rPr>
          <w:noProof/>
        </w:rPr>
        <mc:AlternateContent>
          <mc:Choice Requires="wps">
            <w:drawing>
              <wp:inline distT="0" distB="24130" distL="0" distR="19050" wp14:anchorId="03A5C8A1" wp14:editId="6C2E0AD4">
                <wp:extent cx="5712031" cy="2000992"/>
                <wp:effectExtent l="0" t="0" r="22225" b="18415"/>
                <wp:docPr id="20" name="Shape5"/>
                <wp:cNvGraphicFramePr/>
                <a:graphic xmlns:a="http://schemas.openxmlformats.org/drawingml/2006/main">
                  <a:graphicData uri="http://schemas.microsoft.com/office/word/2010/wordprocessingShape">
                    <wps:wsp>
                      <wps:cNvSpPr/>
                      <wps:spPr>
                        <a:xfrm>
                          <a:off x="0" y="0"/>
                          <a:ext cx="5712031" cy="2000992"/>
                        </a:xfrm>
                        <a:prstGeom prst="rect">
                          <a:avLst/>
                        </a:prstGeom>
                        <a:solidFill>
                          <a:srgbClr val="FFFF9F"/>
                        </a:solidFill>
                        <a:ln>
                          <a:solidFill>
                            <a:schemeClr val="accent3">
                              <a:lumMod val="75000"/>
                            </a:schemeClr>
                          </a:solidFill>
                          <a:round/>
                        </a:ln>
                      </wps:spPr>
                      <wps:style>
                        <a:lnRef idx="2">
                          <a:schemeClr val="accent6"/>
                        </a:lnRef>
                        <a:fillRef idx="1">
                          <a:schemeClr val="lt1"/>
                        </a:fillRef>
                        <a:effectRef idx="0">
                          <a:schemeClr val="accent6"/>
                        </a:effectRef>
                        <a:fontRef idx="minor"/>
                      </wps:style>
                      <wps:txbx>
                        <w:txbxContent>
                          <w:p w14:paraId="4D4E75E1" w14:textId="5CA3E04E" w:rsidR="00AB4E7E" w:rsidRPr="00CB239E" w:rsidRDefault="00AB4E7E" w:rsidP="00AB4E7E">
                            <w:pPr>
                              <w:pStyle w:val="Sub-BulletSquareBullet"/>
                              <w:numPr>
                                <w:ilvl w:val="0"/>
                                <w:numId w:val="0"/>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plan</w:t>
                            </w: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in Beacon is a patient-specific copy of your organization's chemotherapy protocols</w:t>
                            </w:r>
                          </w:p>
                          <w:p w14:paraId="2524B635" w14:textId="77777777" w:rsidR="00AB4E7E" w:rsidRPr="00CB239E" w:rsidRDefault="00AB4E7E"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Protocols are maintained by the beacon analyst team</w:t>
                            </w:r>
                          </w:p>
                          <w:p w14:paraId="0C6EDB4F" w14:textId="77777777" w:rsidR="00AB4E7E" w:rsidRPr="00CB239E" w:rsidRDefault="00AB4E7E"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Plans are applied to patient and then edited by clinicians on patient-by-patient basis</w:t>
                            </w:r>
                          </w:p>
                          <w:p w14:paraId="13E02731" w14:textId="77777777" w:rsidR="00AB4E7E" w:rsidRPr="00CB239E" w:rsidRDefault="00AB4E7E"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Physicians enter treatment plans and then manage them</w:t>
                            </w:r>
                          </w:p>
                          <w:p w14:paraId="194C2CD7" w14:textId="77777777" w:rsidR="00AB4E7E" w:rsidRPr="00CB239E" w:rsidRDefault="00AB4E7E"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Pharmacists can queue up and route to Provider for signature or can sign using “transcribe from paper”</w:t>
                            </w:r>
                          </w:p>
                          <w:p w14:paraId="3C7AC7C4" w14:textId="1A60E3C3" w:rsidR="00AB4E7E" w:rsidRPr="00CB239E" w:rsidRDefault="00AB4E7E" w:rsidP="00AB4E7E">
                            <w:pPr>
                              <w:pStyle w:val="Sub-BulletSquareBullet"/>
                              <w:numPr>
                                <w:ilvl w:val="0"/>
                                <w:numId w:val="0"/>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Clinic nurses, infusion nurses, and pharmacists view and manage treatment plans</w:t>
                            </w:r>
                          </w:p>
                        </w:txbxContent>
                      </wps:txbx>
                      <wps:bodyPr>
                        <a:noAutofit/>
                      </wps:bodyPr>
                    </wps:wsp>
                  </a:graphicData>
                </a:graphic>
              </wp:inline>
            </w:drawing>
          </mc:Choice>
          <mc:Fallback>
            <w:pict>
              <v:rect w14:anchorId="03A5C8A1" id="_x0000_s1029" style="width:449.75pt;height:15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O/wEAAGcEAAAOAAAAZHJzL2Uyb0RvYy54bWysVMlu2zAQvRfoPxC811oMJ7VgOSgauJcu&#10;QdJ+AE2RNgFuIGlb/vsOR7LiLKeiOlAkZ968mTcjre56o8lRhKicbWk1KykRlrtO2V1L//zefPpM&#10;SUzMdkw7K1p6FpHerT9+WJ18I2q3d7oTgUAQG5uTb+k+Jd8UReR7YVicOS8sGKULhiU4hl3RBXaC&#10;6EYXdVneFCcXOh8cFzHC7f1gpGuML6Xg6ZeUUSSiWwq5JVwDrtu8FusVa3aB+b3iYxrsH7IwTFkg&#10;nULds8TIIag3oYziwUUn04w7UzgpFRdYA1RTla+qedozL7AWECf6Sab4/8Lyn8eHQFTX0hrkscxA&#10;j5B2kaU5+diAx5N/COMpwjbX2ctg8hsqID3KeZ7kFH0iHC4Xt1VdzitKONigWeVyWeeoxTPch5i+&#10;CWdI3rQ0QL9QRnb8HtPgenHJbNFp1W2U1ngIu+1XHciRQW838Cw3Y/QXbtq+RebpEhOWcS5smiOx&#10;Ppgfrhti3i4g50vICwTTf0EQ3MF2Q66Zq8iiDTLhLp21yBlo+ygkKA3C1EiFM/46i5uRD70zTEK1&#10;E7B6D6hTNYJG3wwTOPsTsHwPONR9YZwQyOpsmsBGWReQ4qqgvE39tsfZmWdrvtm67jwMiHVfDslJ&#10;hV28NqE+MM0o5Pjl5c/l+owqPv8f1n8BAAD//wMAUEsDBBQABgAIAAAAIQDOqwwx3wAAAAUBAAAP&#10;AAAAZHJzL2Rvd25yZXYueG1sTI/NTsMwEITvSLyDtZW4USdFrZoQp+JHHDiARAsS3LbxNg6N11Hs&#10;tilPj+mlXFYazWjm22Ix2FbsqfeNYwXpOAFBXDndcK3gffV0PQfhA7LG1jEpOJKHRXl5UWCu3YHf&#10;aL8MtYgl7HNUYELocil9ZciiH7uOOHob11sMUfa11D0eYrlt5SRJZtJiw3HBYEcPhqrtcmcVZJ/f&#10;+PrBk6/t43H18zy7H5IXMkpdjYa7WxCBhnAOwx9+RIcyMq3djrUXrYL4SDjd6M2zbApireAmnaYg&#10;y0L+py9/AQAA//8DAFBLAQItABQABgAIAAAAIQC2gziS/gAAAOEBAAATAAAAAAAAAAAAAAAAAAAA&#10;AABbQ29udGVudF9UeXBlc10ueG1sUEsBAi0AFAAGAAgAAAAhADj9If/WAAAAlAEAAAsAAAAAAAAA&#10;AAAAAAAALwEAAF9yZWxzLy5yZWxzUEsBAi0AFAAGAAgAAAAhACNJ787/AQAAZwQAAA4AAAAAAAAA&#10;AAAAAAAALgIAAGRycy9lMm9Eb2MueG1sUEsBAi0AFAAGAAgAAAAhAM6rDDHfAAAABQEAAA8AAAAA&#10;AAAAAAAAAAAAWQQAAGRycy9kb3ducmV2LnhtbFBLBQYAAAAABAAEAPMAAABlBQAAAAA=&#10;" fillcolor="#ffff9f" strokecolor="#76923c [2406]" strokeweight="2pt">
                <v:stroke joinstyle="round"/>
                <v:textbox>
                  <w:txbxContent>
                    <w:p w14:paraId="4D4E75E1" w14:textId="5CA3E04E" w:rsidR="00AB4E7E" w:rsidRPr="00CB239E" w:rsidRDefault="00AB4E7E" w:rsidP="00AB4E7E">
                      <w:pPr>
                        <w:pStyle w:val="Sub-BulletSquareBullet"/>
                        <w:numPr>
                          <w:ilvl w:val="0"/>
                          <w:numId w:val="0"/>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plan</w:t>
                      </w: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in Beacon is a patient-specific copy of your organization's chemotherapy protocols</w:t>
                      </w:r>
                    </w:p>
                    <w:p w14:paraId="2524B635" w14:textId="77777777" w:rsidR="00AB4E7E" w:rsidRPr="00CB239E" w:rsidRDefault="00AB4E7E"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Protocols are maintained by the beacon analyst team</w:t>
                      </w:r>
                    </w:p>
                    <w:p w14:paraId="0C6EDB4F" w14:textId="77777777" w:rsidR="00AB4E7E" w:rsidRPr="00CB239E" w:rsidRDefault="00AB4E7E"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Plans are applied to patient and then edited by clinicians on patient-by-patient basis</w:t>
                      </w:r>
                    </w:p>
                    <w:p w14:paraId="13E02731" w14:textId="77777777" w:rsidR="00AB4E7E" w:rsidRPr="00CB239E" w:rsidRDefault="00AB4E7E"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Physicians enter treatment plans and then manage them</w:t>
                      </w:r>
                    </w:p>
                    <w:p w14:paraId="194C2CD7" w14:textId="77777777" w:rsidR="00AB4E7E" w:rsidRPr="00CB239E" w:rsidRDefault="00AB4E7E"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Pharmacists can queue up and route to Provider for signature or can sign using “transcribe from paper”</w:t>
                      </w:r>
                    </w:p>
                    <w:p w14:paraId="3C7AC7C4" w14:textId="1A60E3C3" w:rsidR="00AB4E7E" w:rsidRPr="00CB239E" w:rsidRDefault="00AB4E7E" w:rsidP="00AB4E7E">
                      <w:pPr>
                        <w:pStyle w:val="Sub-BulletSquareBullet"/>
                        <w:numPr>
                          <w:ilvl w:val="0"/>
                          <w:numId w:val="0"/>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Clinic nurses, infusion nurses, and pharmacists view and manage treatment plans</w:t>
                      </w:r>
                    </w:p>
                  </w:txbxContent>
                </v:textbox>
                <w10:anchorlock/>
              </v:rect>
            </w:pict>
          </mc:Fallback>
        </mc:AlternateContent>
      </w:r>
    </w:p>
    <w:p w14:paraId="31C1A685" w14:textId="2A4E173E" w:rsidR="008A242C" w:rsidRPr="008A242C" w:rsidRDefault="00B619B1" w:rsidP="008A242C">
      <w:pPr>
        <w:pStyle w:val="Sub-BulletSquareBullet"/>
        <w:numPr>
          <w:ilvl w:val="0"/>
          <w:numId w:val="0"/>
        </w:numPr>
        <w:ind w:left="1080"/>
        <w:rPr>
          <w:rFonts w:ascii="Times New Roman" w:hAnsi="Times New Roman"/>
        </w:rPr>
      </w:pPr>
      <w:r>
        <w:tab/>
      </w:r>
    </w:p>
    <w:p w14:paraId="712F76A0" w14:textId="46555820" w:rsidR="00231F22" w:rsidRDefault="00382246">
      <w:pPr>
        <w:pStyle w:val="BodyText"/>
        <w:rPr>
          <w:i/>
          <w:sz w:val="32"/>
          <w:u w:val="single"/>
        </w:rPr>
      </w:pPr>
      <w:r>
        <w:rPr>
          <w:b/>
          <w:i/>
          <w:sz w:val="32"/>
          <w:u w:val="single"/>
        </w:rPr>
        <w:t xml:space="preserve">Point out </w:t>
      </w:r>
      <w:r w:rsidR="005C37D0">
        <w:rPr>
          <w:b/>
          <w:i/>
          <w:sz w:val="32"/>
          <w:u w:val="single"/>
        </w:rPr>
        <w:t>Treatment</w:t>
      </w:r>
      <w:r>
        <w:rPr>
          <w:b/>
          <w:i/>
          <w:sz w:val="32"/>
          <w:u w:val="single"/>
        </w:rPr>
        <w:t xml:space="preserve"> Table of Contents</w:t>
      </w:r>
      <w:r>
        <w:rPr>
          <w:i/>
          <w:sz w:val="32"/>
          <w:u w:val="single"/>
        </w:rPr>
        <w:t xml:space="preserve"> </w:t>
      </w:r>
    </w:p>
    <w:p w14:paraId="712F76A1" w14:textId="77777777" w:rsidR="00231F22" w:rsidRPr="00385769" w:rsidRDefault="00382246">
      <w:pPr>
        <w:pStyle w:val="BodyText"/>
        <w:numPr>
          <w:ilvl w:val="0"/>
          <w:numId w:val="5"/>
        </w:numPr>
        <w:rPr>
          <w:sz w:val="22"/>
        </w:rPr>
      </w:pPr>
      <w:r w:rsidRPr="00385769">
        <w:rPr>
          <w:b/>
          <w:color w:val="C00000"/>
          <w:sz w:val="22"/>
          <w:u w:val="single"/>
        </w:rPr>
        <w:t>Plan Summary</w:t>
      </w:r>
      <w:r w:rsidRPr="00385769">
        <w:rPr>
          <w:sz w:val="22"/>
        </w:rPr>
        <w:t xml:space="preserve">: Shows the patient’s active treatments including Current treatment cycle, authorization status and signed orders for current treatment. </w:t>
      </w:r>
    </w:p>
    <w:p w14:paraId="712F76A2" w14:textId="77777777" w:rsidR="00231F22" w:rsidRPr="00385769" w:rsidRDefault="00382246">
      <w:pPr>
        <w:pStyle w:val="BodyText"/>
        <w:numPr>
          <w:ilvl w:val="0"/>
          <w:numId w:val="5"/>
        </w:numPr>
        <w:rPr>
          <w:sz w:val="22"/>
        </w:rPr>
      </w:pPr>
      <w:r w:rsidRPr="00385769">
        <w:rPr>
          <w:b/>
          <w:color w:val="C00000"/>
          <w:sz w:val="22"/>
          <w:u w:val="single"/>
        </w:rPr>
        <w:t>Treatment Plan</w:t>
      </w:r>
      <w:r w:rsidRPr="00385769">
        <w:rPr>
          <w:sz w:val="22"/>
        </w:rPr>
        <w:t xml:space="preserve">: A patient’s main chemo regimen. Regimented in cycle, day format. This can be Standard of Care or Research protocols. Can be inpatient or outpatient. Some examples include FOLFOX, Oral chemo, Vinorelbine.  </w:t>
      </w:r>
    </w:p>
    <w:p w14:paraId="449E1685" w14:textId="77777777" w:rsidR="00A31B73" w:rsidRPr="00385769" w:rsidRDefault="00A31B73" w:rsidP="00A31B73">
      <w:pPr>
        <w:pStyle w:val="BodyText"/>
        <w:numPr>
          <w:ilvl w:val="0"/>
          <w:numId w:val="5"/>
        </w:numPr>
        <w:rPr>
          <w:sz w:val="22"/>
        </w:rPr>
      </w:pPr>
      <w:r w:rsidRPr="00385769">
        <w:rPr>
          <w:b/>
          <w:color w:val="C00000"/>
          <w:sz w:val="22"/>
          <w:u w:val="single"/>
        </w:rPr>
        <w:t>Therapy Plan</w:t>
      </w:r>
      <w:r w:rsidRPr="00385769">
        <w:rPr>
          <w:sz w:val="22"/>
        </w:rPr>
        <w:t xml:space="preserve">: Non-chemo medications or other infusion meds. Non-regimented found in Interval format. Some examples include B12 every 28 days, Zometa, Iron, Procrit.  </w:t>
      </w:r>
    </w:p>
    <w:p w14:paraId="47F2B1DC" w14:textId="3EFFF165" w:rsidR="00A31B73" w:rsidRPr="00385769" w:rsidRDefault="007B3DA0" w:rsidP="003665D0">
      <w:pPr>
        <w:pStyle w:val="BodyText"/>
        <w:numPr>
          <w:ilvl w:val="0"/>
          <w:numId w:val="5"/>
        </w:numPr>
        <w:rPr>
          <w:sz w:val="22"/>
        </w:rPr>
      </w:pPr>
      <w:r w:rsidRPr="00385769">
        <w:rPr>
          <w:b/>
          <w:color w:val="C00000"/>
          <w:sz w:val="22"/>
          <w:u w:val="single"/>
        </w:rPr>
        <w:t xml:space="preserve">Blood </w:t>
      </w:r>
      <w:r w:rsidR="00C73CE4" w:rsidRPr="00385769">
        <w:rPr>
          <w:b/>
          <w:color w:val="C00000"/>
          <w:sz w:val="22"/>
          <w:u w:val="single"/>
        </w:rPr>
        <w:t>T</w:t>
      </w:r>
      <w:r w:rsidR="00A97312" w:rsidRPr="00385769">
        <w:rPr>
          <w:b/>
          <w:color w:val="C00000"/>
          <w:sz w:val="22"/>
          <w:u w:val="single"/>
        </w:rPr>
        <w:t>ransfusion</w:t>
      </w:r>
      <w:r w:rsidRPr="00385769">
        <w:rPr>
          <w:sz w:val="22"/>
        </w:rPr>
        <w:t>: Used to order blood product transfusions</w:t>
      </w:r>
      <w:r w:rsidR="00A97312" w:rsidRPr="00385769">
        <w:rPr>
          <w:sz w:val="22"/>
        </w:rPr>
        <w:t>.</w:t>
      </w:r>
      <w:r w:rsidRPr="00385769">
        <w:rPr>
          <w:sz w:val="22"/>
        </w:rPr>
        <w:t xml:space="preserve">  Examples </w:t>
      </w:r>
      <w:r w:rsidR="008F6AD4" w:rsidRPr="00385769">
        <w:rPr>
          <w:sz w:val="22"/>
        </w:rPr>
        <w:t>include</w:t>
      </w:r>
      <w:r w:rsidRPr="00385769">
        <w:rPr>
          <w:sz w:val="22"/>
        </w:rPr>
        <w:t xml:space="preserve"> RBCs, Plasma and Platelets. </w:t>
      </w:r>
    </w:p>
    <w:p w14:paraId="6B9C2F72" w14:textId="02AF9C41" w:rsidR="002E6672" w:rsidRPr="00385769" w:rsidRDefault="001C0961" w:rsidP="003C1991">
      <w:pPr>
        <w:pStyle w:val="BodyText"/>
        <w:numPr>
          <w:ilvl w:val="0"/>
          <w:numId w:val="5"/>
        </w:numPr>
        <w:rPr>
          <w:sz w:val="22"/>
        </w:rPr>
      </w:pPr>
      <w:r w:rsidRPr="00385769">
        <w:rPr>
          <w:b/>
          <w:color w:val="C00000"/>
          <w:sz w:val="22"/>
          <w:u w:val="single"/>
        </w:rPr>
        <w:t>Miscell</w:t>
      </w:r>
      <w:r w:rsidR="00DE63A6" w:rsidRPr="00385769">
        <w:rPr>
          <w:b/>
          <w:color w:val="C00000"/>
          <w:sz w:val="22"/>
          <w:u w:val="single"/>
        </w:rPr>
        <w:t>aneous</w:t>
      </w:r>
      <w:r w:rsidR="00382246" w:rsidRPr="00385769">
        <w:rPr>
          <w:sz w:val="22"/>
        </w:rPr>
        <w:t xml:space="preserve">: </w:t>
      </w:r>
      <w:r w:rsidR="00DE63A6" w:rsidRPr="00385769">
        <w:rPr>
          <w:sz w:val="22"/>
        </w:rPr>
        <w:t xml:space="preserve">Various </w:t>
      </w:r>
      <w:r w:rsidR="00FB2754" w:rsidRPr="00385769">
        <w:rPr>
          <w:sz w:val="22"/>
        </w:rPr>
        <w:t xml:space="preserve">Therapy Plans for </w:t>
      </w:r>
      <w:r w:rsidR="00DE63A6" w:rsidRPr="00385769">
        <w:rPr>
          <w:sz w:val="22"/>
        </w:rPr>
        <w:t xml:space="preserve">tests, </w:t>
      </w:r>
      <w:r w:rsidR="00AA6EF9" w:rsidRPr="00385769">
        <w:rPr>
          <w:sz w:val="22"/>
        </w:rPr>
        <w:t>infusion,</w:t>
      </w:r>
      <w:r w:rsidR="00FB2754" w:rsidRPr="00385769">
        <w:rPr>
          <w:sz w:val="22"/>
        </w:rPr>
        <w:t xml:space="preserve"> and injections.</w:t>
      </w:r>
    </w:p>
    <w:p w14:paraId="712F76B6" w14:textId="64E66DC4" w:rsidR="00231F22" w:rsidRDefault="00382246">
      <w:pPr>
        <w:pStyle w:val="Heading2"/>
      </w:pPr>
      <w:bookmarkStart w:id="18" w:name="_Toc82691442"/>
      <w:r>
        <w:t>Treatment Plan Navigator</w:t>
      </w:r>
      <w:bookmarkEnd w:id="18"/>
    </w:p>
    <w:p w14:paraId="712F76B7" w14:textId="77777777" w:rsidR="00231F22" w:rsidRPr="00C33046" w:rsidRDefault="00231F22">
      <w:pPr>
        <w:pStyle w:val="BodyText"/>
        <w:rPr>
          <w:b/>
          <w:i/>
          <w:szCs w:val="24"/>
          <w:u w:val="single"/>
        </w:rPr>
      </w:pPr>
    </w:p>
    <w:p w14:paraId="712F76B8" w14:textId="77777777" w:rsidR="00231F22" w:rsidRDefault="00382246" w:rsidP="00247DFF">
      <w:pPr>
        <w:pStyle w:val="LessonBullet"/>
        <w:numPr>
          <w:ilvl w:val="0"/>
          <w:numId w:val="17"/>
        </w:numPr>
        <w:rPr>
          <w:rFonts w:ascii="Times New Roman" w:hAnsi="Times New Roman"/>
        </w:rPr>
      </w:pPr>
      <w:r>
        <w:rPr>
          <w:rStyle w:val="action"/>
          <w:rFonts w:ascii="Times New Roman" w:hAnsi="Times New Roman"/>
        </w:rPr>
        <w:t xml:space="preserve">Click on </w:t>
      </w:r>
      <w:r>
        <w:rPr>
          <w:rStyle w:val="action"/>
          <w:rFonts w:ascii="Times New Roman" w:hAnsi="Times New Roman"/>
          <w:b/>
          <w:color w:val="C00000"/>
        </w:rPr>
        <w:t>Treatment Plan</w:t>
      </w:r>
      <w:r>
        <w:rPr>
          <w:rStyle w:val="action"/>
          <w:rFonts w:ascii="Times New Roman" w:hAnsi="Times New Roman"/>
          <w:color w:val="C00000"/>
        </w:rPr>
        <w:t xml:space="preserve"> </w:t>
      </w:r>
      <w:r>
        <w:rPr>
          <w:rStyle w:val="action"/>
          <w:rFonts w:ascii="Times New Roman" w:hAnsi="Times New Roman"/>
        </w:rPr>
        <w:t>from the Table on Contents</w:t>
      </w:r>
    </w:p>
    <w:p w14:paraId="712F76B9" w14:textId="77777777" w:rsidR="00231F22" w:rsidRDefault="00382246">
      <w:pPr>
        <w:pStyle w:val="LessonBullet"/>
        <w:numPr>
          <w:ilvl w:val="0"/>
          <w:numId w:val="0"/>
        </w:numPr>
        <w:rPr>
          <w:rFonts w:ascii="Times New Roman" w:hAnsi="Times New Roman"/>
        </w:rPr>
      </w:pPr>
      <w:r>
        <w:rPr>
          <w:rFonts w:ascii="Times New Roman" w:hAnsi="Times New Roman"/>
        </w:rPr>
        <w:t xml:space="preserve">Explain the </w:t>
      </w:r>
      <w:r w:rsidRPr="00355404">
        <w:rPr>
          <w:rFonts w:ascii="Times New Roman" w:hAnsi="Times New Roman"/>
          <w:b/>
          <w:bCs/>
        </w:rPr>
        <w:t>Treatment Plan Navigator</w:t>
      </w:r>
      <w:r>
        <w:rPr>
          <w:rFonts w:ascii="Times New Roman" w:hAnsi="Times New Roman"/>
        </w:rPr>
        <w:t xml:space="preserve"> </w:t>
      </w:r>
      <w:r>
        <w:rPr>
          <w:rFonts w:ascii="Times New Roman" w:hAnsi="Times New Roman"/>
          <w:b/>
        </w:rPr>
        <w:t>Section</w:t>
      </w:r>
      <w:r>
        <w:rPr>
          <w:rFonts w:ascii="Times New Roman" w:hAnsi="Times New Roman"/>
        </w:rPr>
        <w:t>:</w:t>
      </w:r>
    </w:p>
    <w:p w14:paraId="712F76BA" w14:textId="77777777" w:rsidR="00231F22" w:rsidRDefault="00382246" w:rsidP="00247DFF">
      <w:pPr>
        <w:pStyle w:val="LessonBullet"/>
        <w:numPr>
          <w:ilvl w:val="0"/>
          <w:numId w:val="18"/>
        </w:numPr>
        <w:rPr>
          <w:rStyle w:val="action"/>
          <w:rFonts w:ascii="Times New Roman" w:hAnsi="Times New Roman"/>
        </w:rPr>
      </w:pPr>
      <w:r>
        <w:rPr>
          <w:rStyle w:val="action"/>
          <w:rFonts w:ascii="Times New Roman" w:hAnsi="Times New Roman"/>
        </w:rPr>
        <w:t>This shows the current Day and Cycle for the patient</w:t>
      </w:r>
    </w:p>
    <w:p w14:paraId="712F76BB" w14:textId="75A2BBC5" w:rsidR="00231F22" w:rsidRDefault="00382246" w:rsidP="00247DFF">
      <w:pPr>
        <w:pStyle w:val="LessonBullet"/>
        <w:numPr>
          <w:ilvl w:val="0"/>
          <w:numId w:val="18"/>
        </w:numPr>
        <w:rPr>
          <w:rStyle w:val="action"/>
          <w:rFonts w:ascii="Times New Roman" w:hAnsi="Times New Roman"/>
        </w:rPr>
      </w:pPr>
      <w:r>
        <w:rPr>
          <w:rStyle w:val="action"/>
          <w:rFonts w:ascii="Times New Roman" w:hAnsi="Times New Roman"/>
        </w:rPr>
        <w:t>We can vie</w:t>
      </w:r>
      <w:r w:rsidR="006850A6">
        <w:rPr>
          <w:rStyle w:val="action"/>
          <w:rFonts w:ascii="Times New Roman" w:hAnsi="Times New Roman"/>
        </w:rPr>
        <w:t>w</w:t>
      </w:r>
      <w:r>
        <w:rPr>
          <w:rStyle w:val="action"/>
          <w:rFonts w:ascii="Times New Roman" w:hAnsi="Times New Roman"/>
        </w:rPr>
        <w:t xml:space="preserve"> Appointment requests</w:t>
      </w:r>
      <w:r w:rsidR="006850A6">
        <w:rPr>
          <w:rStyle w:val="action"/>
          <w:rFonts w:ascii="Times New Roman" w:hAnsi="Times New Roman"/>
        </w:rPr>
        <w:t xml:space="preserve"> </w:t>
      </w:r>
      <w:r w:rsidR="007D6BAF">
        <w:rPr>
          <w:rStyle w:val="action"/>
          <w:rFonts w:ascii="Times New Roman" w:hAnsi="Times New Roman"/>
        </w:rPr>
        <w:t>Labs</w:t>
      </w:r>
      <w:r>
        <w:rPr>
          <w:rStyle w:val="action"/>
          <w:rFonts w:ascii="Times New Roman" w:hAnsi="Times New Roman"/>
        </w:rPr>
        <w:t>, Treatment Parameters, Pre-Meds, Chemo Orders</w:t>
      </w:r>
    </w:p>
    <w:p w14:paraId="712F76BC" w14:textId="793967D9" w:rsidR="00231F22" w:rsidRDefault="00382246" w:rsidP="00247DFF">
      <w:pPr>
        <w:pStyle w:val="LessonBullet"/>
        <w:numPr>
          <w:ilvl w:val="0"/>
          <w:numId w:val="18"/>
        </w:numPr>
        <w:rPr>
          <w:rStyle w:val="action"/>
          <w:rFonts w:ascii="Times New Roman" w:hAnsi="Times New Roman"/>
        </w:rPr>
      </w:pPr>
      <w:r>
        <w:rPr>
          <w:rStyle w:val="action"/>
          <w:rFonts w:ascii="Times New Roman" w:hAnsi="Times New Roman"/>
        </w:rPr>
        <w:lastRenderedPageBreak/>
        <w:t xml:space="preserve">Green check </w:t>
      </w:r>
      <w:r w:rsidRPr="00551E89">
        <w:rPr>
          <w:rStyle w:val="action"/>
          <w:rFonts w:ascii="Times New Roman" w:hAnsi="Times New Roman"/>
        </w:rPr>
        <w:t xml:space="preserve">mark </w:t>
      </w:r>
      <w:r w:rsidR="00551E89" w:rsidRPr="00551E89">
        <w:rPr>
          <w:rFonts w:ascii="Times New Roman" w:hAnsi="Times New Roman"/>
          <w:color w:val="76923C" w:themeColor="accent3" w:themeShade="BF"/>
          <w:sz w:val="34"/>
          <w:szCs w:val="30"/>
          <w:u w:val="single"/>
        </w:rPr>
        <w:sym w:font="Wingdings" w:char="F0FC"/>
      </w:r>
      <w:r>
        <w:rPr>
          <w:rStyle w:val="action"/>
          <w:rFonts w:ascii="Times New Roman" w:hAnsi="Times New Roman"/>
        </w:rPr>
        <w:t>indicates a signed order (done by the provider)</w:t>
      </w:r>
    </w:p>
    <w:p w14:paraId="712F76BD" w14:textId="77777777" w:rsidR="00231F22" w:rsidRDefault="00382246" w:rsidP="00247DFF">
      <w:pPr>
        <w:pStyle w:val="Sub-BulletSquareBullet"/>
        <w:numPr>
          <w:ilvl w:val="0"/>
          <w:numId w:val="18"/>
        </w:numPr>
        <w:rPr>
          <w:rStyle w:val="action"/>
          <w:rFonts w:ascii="Times New Roman" w:hAnsi="Times New Roman"/>
        </w:rPr>
      </w:pPr>
      <w:r>
        <w:rPr>
          <w:rFonts w:ascii="Times New Roman" w:hAnsi="Times New Roman"/>
        </w:rPr>
        <w:t>Released orders will have a green check mark with an arrow (done by the nurse)</w:t>
      </w:r>
    </w:p>
    <w:p w14:paraId="712F76BE" w14:textId="1F84287A" w:rsidR="00231F22" w:rsidRPr="003E1095" w:rsidRDefault="00B8092E" w:rsidP="00247DFF">
      <w:pPr>
        <w:pStyle w:val="LessonBullet"/>
        <w:numPr>
          <w:ilvl w:val="0"/>
          <w:numId w:val="18"/>
        </w:numPr>
        <w:rPr>
          <w:rStyle w:val="action"/>
          <w:rFonts w:ascii="Times New Roman" w:hAnsi="Times New Roman"/>
          <w:b/>
          <w:bCs/>
          <w:u w:val="none"/>
        </w:rPr>
      </w:pPr>
      <w:r w:rsidRPr="003E1095">
        <w:rPr>
          <w:b/>
          <w:bCs/>
          <w:noProof/>
          <w:vertAlign w:val="superscript"/>
        </w:rPr>
        <w:drawing>
          <wp:anchor distT="0" distB="0" distL="114300" distR="114300" simplePos="0" relativeHeight="251657216" behindDoc="0" locked="0" layoutInCell="1" allowOverlap="1" wp14:anchorId="3D60EFB3" wp14:editId="53B7A069">
            <wp:simplePos x="0" y="0"/>
            <wp:positionH relativeFrom="column">
              <wp:posOffset>3111500</wp:posOffset>
            </wp:positionH>
            <wp:positionV relativeFrom="paragraph">
              <wp:posOffset>263525</wp:posOffset>
            </wp:positionV>
            <wp:extent cx="285115" cy="275590"/>
            <wp:effectExtent l="0" t="0" r="635" b="0"/>
            <wp:wrapThrough wrapText="bothSides">
              <wp:wrapPolygon edited="0">
                <wp:start x="0" y="0"/>
                <wp:lineTo x="0" y="19410"/>
                <wp:lineTo x="20205" y="19410"/>
                <wp:lineTo x="2020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85115" cy="275590"/>
                    </a:xfrm>
                    <a:prstGeom prst="rect">
                      <a:avLst/>
                    </a:prstGeom>
                  </pic:spPr>
                </pic:pic>
              </a:graphicData>
            </a:graphic>
          </wp:anchor>
        </w:drawing>
      </w:r>
      <w:r w:rsidR="00382246" w:rsidRPr="003E1095">
        <w:rPr>
          <w:rStyle w:val="action"/>
          <w:rFonts w:ascii="Times New Roman" w:hAnsi="Times New Roman"/>
          <w:b/>
          <w:bCs/>
          <w:u w:val="none"/>
        </w:rPr>
        <w:t>You cannot add or modify orders from this screen</w:t>
      </w:r>
    </w:p>
    <w:p w14:paraId="712F76BF" w14:textId="7EF1DBA4" w:rsidR="00231F22" w:rsidRDefault="00382246" w:rsidP="00247DFF">
      <w:pPr>
        <w:pStyle w:val="Sub-BulletSquareBullet"/>
        <w:numPr>
          <w:ilvl w:val="0"/>
          <w:numId w:val="18"/>
        </w:numPr>
        <w:rPr>
          <w:rFonts w:ascii="Times New Roman" w:hAnsi="Times New Roman"/>
        </w:rPr>
      </w:pPr>
      <w:r>
        <w:rPr>
          <w:rFonts w:ascii="Times New Roman" w:hAnsi="Times New Roman"/>
        </w:rPr>
        <w:t>Point out the Prior Auth (dollar bill) icon.</w:t>
      </w:r>
      <w:r w:rsidR="00512033">
        <w:rPr>
          <w:rFonts w:ascii="Times New Roman" w:hAnsi="Times New Roman"/>
        </w:rPr>
        <w:t xml:space="preserve"> </w:t>
      </w:r>
    </w:p>
    <w:p w14:paraId="712F76C0" w14:textId="2166D30F" w:rsidR="00231F22" w:rsidRDefault="00382246" w:rsidP="00247DFF">
      <w:pPr>
        <w:pStyle w:val="Sub-BulletSquareBullet"/>
        <w:numPr>
          <w:ilvl w:val="1"/>
          <w:numId w:val="21"/>
        </w:numPr>
        <w:ind w:left="1440"/>
        <w:rPr>
          <w:rFonts w:ascii="Times New Roman" w:hAnsi="Times New Roman"/>
        </w:rPr>
      </w:pPr>
      <w:r>
        <w:rPr>
          <w:rFonts w:ascii="Times New Roman" w:hAnsi="Times New Roman"/>
        </w:rPr>
        <w:t xml:space="preserve">Question </w:t>
      </w:r>
      <w:r w:rsidR="00AA6EF9">
        <w:rPr>
          <w:rFonts w:ascii="Times New Roman" w:hAnsi="Times New Roman"/>
        </w:rPr>
        <w:t xml:space="preserve">mark </w:t>
      </w:r>
      <w:r w:rsidR="00AA6EF9" w:rsidRPr="00D70B16">
        <w:rPr>
          <w:rFonts w:ascii="Times New Roman" w:hAnsi="Times New Roman"/>
          <w:b/>
          <w:bCs/>
          <w:sz w:val="28"/>
          <w:szCs w:val="28"/>
        </w:rPr>
        <w:t>?</w:t>
      </w:r>
      <w:r w:rsidR="0066755B" w:rsidRPr="0066755B">
        <w:rPr>
          <w:rFonts w:ascii="Times New Roman" w:hAnsi="Times New Roman"/>
          <w:sz w:val="32"/>
          <w:szCs w:val="32"/>
        </w:rPr>
        <w:t xml:space="preserve"> </w:t>
      </w:r>
      <w:r>
        <w:rPr>
          <w:rFonts w:ascii="Times New Roman" w:hAnsi="Times New Roman"/>
        </w:rPr>
        <w:t xml:space="preserve">= treatment has not been reviewed </w:t>
      </w:r>
    </w:p>
    <w:p w14:paraId="712F76C1" w14:textId="092C7BDE" w:rsidR="00231F22" w:rsidRDefault="00382246" w:rsidP="00247DFF">
      <w:pPr>
        <w:pStyle w:val="Sub-BulletSquareBullet"/>
        <w:numPr>
          <w:ilvl w:val="1"/>
          <w:numId w:val="22"/>
        </w:numPr>
        <w:ind w:left="1440"/>
        <w:rPr>
          <w:rFonts w:ascii="Times New Roman" w:hAnsi="Times New Roman"/>
        </w:rPr>
      </w:pPr>
      <w:r w:rsidRPr="0066755B">
        <w:rPr>
          <w:rFonts w:ascii="Times New Roman" w:hAnsi="Times New Roman"/>
          <w:b/>
          <w:bCs/>
          <w:color w:val="76923C" w:themeColor="accent3" w:themeShade="BF"/>
        </w:rPr>
        <w:t>Green</w:t>
      </w:r>
      <w:r>
        <w:rPr>
          <w:rFonts w:ascii="Times New Roman" w:hAnsi="Times New Roman"/>
        </w:rPr>
        <w:t xml:space="preserve"> </w:t>
      </w:r>
      <w:r w:rsidR="00941434" w:rsidRPr="00A26B0B">
        <w:rPr>
          <w:rFonts w:ascii="Times New Roman" w:hAnsi="Times New Roman"/>
          <w:color w:val="76923C" w:themeColor="accent3" w:themeShade="BF"/>
          <w:sz w:val="34"/>
          <w:szCs w:val="30"/>
        </w:rPr>
        <w:sym w:font="Wingdings" w:char="F0FC"/>
      </w:r>
      <w:r>
        <w:rPr>
          <w:rFonts w:ascii="Times New Roman" w:hAnsi="Times New Roman"/>
        </w:rPr>
        <w:t>checkmark =</w:t>
      </w:r>
      <w:r w:rsidR="0066755B">
        <w:rPr>
          <w:rFonts w:ascii="Times New Roman" w:hAnsi="Times New Roman"/>
        </w:rPr>
        <w:t xml:space="preserve"> </w:t>
      </w:r>
      <w:r>
        <w:rPr>
          <w:rFonts w:ascii="Times New Roman" w:hAnsi="Times New Roman"/>
        </w:rPr>
        <w:t>treatment is authorized</w:t>
      </w:r>
    </w:p>
    <w:p w14:paraId="712F76C2" w14:textId="77777777" w:rsidR="00231F22" w:rsidRPr="007C0F52" w:rsidRDefault="00382246" w:rsidP="00247DFF">
      <w:pPr>
        <w:pStyle w:val="Sub-BulletSquareBullet"/>
        <w:numPr>
          <w:ilvl w:val="1"/>
          <w:numId w:val="23"/>
        </w:numPr>
        <w:ind w:left="1440"/>
        <w:rPr>
          <w:rFonts w:ascii="Times New Roman" w:hAnsi="Times New Roman"/>
          <w:u w:val="single"/>
        </w:rPr>
      </w:pPr>
      <w:r w:rsidRPr="005E323A">
        <w:rPr>
          <w:rFonts w:ascii="Times New Roman" w:hAnsi="Times New Roman"/>
          <w:b/>
          <w:bCs/>
          <w:color w:val="C00000"/>
        </w:rPr>
        <w:t>Red X</w:t>
      </w:r>
      <w:r w:rsidRPr="005E323A">
        <w:rPr>
          <w:rFonts w:ascii="Times New Roman" w:hAnsi="Times New Roman"/>
          <w:color w:val="C00000"/>
        </w:rPr>
        <w:t xml:space="preserve"> </w:t>
      </w:r>
      <w:r>
        <w:rPr>
          <w:rFonts w:ascii="Times New Roman" w:hAnsi="Times New Roman"/>
        </w:rPr>
        <w:t>= treatment isn't approved</w:t>
      </w:r>
    </w:p>
    <w:p w14:paraId="66BAB76E" w14:textId="77777777" w:rsidR="007C0F52" w:rsidRDefault="007C0F52" w:rsidP="005F2661">
      <w:pPr>
        <w:pStyle w:val="Sub-BulletSquareBullet"/>
        <w:numPr>
          <w:ilvl w:val="0"/>
          <w:numId w:val="0"/>
        </w:numPr>
        <w:ind w:left="720"/>
        <w:rPr>
          <w:rStyle w:val="action"/>
          <w:rFonts w:ascii="Times New Roman" w:hAnsi="Times New Roman"/>
        </w:rPr>
      </w:pPr>
    </w:p>
    <w:p w14:paraId="712F76C3" w14:textId="097AA152" w:rsidR="00231F22" w:rsidRDefault="00382246">
      <w:pPr>
        <w:pStyle w:val="Heading1"/>
      </w:pPr>
      <w:bookmarkStart w:id="19" w:name="_Toc82691443"/>
      <w:r>
        <w:t xml:space="preserve">Treatment Plan </w:t>
      </w:r>
      <w:r w:rsidR="005A00E2">
        <w:t>M</w:t>
      </w:r>
      <w:r w:rsidR="00DB116E">
        <w:t xml:space="preserve">anager </w:t>
      </w:r>
      <w:r>
        <w:t>Overview</w:t>
      </w:r>
      <w:bookmarkEnd w:id="19"/>
    </w:p>
    <w:p w14:paraId="712F76C4" w14:textId="77777777" w:rsidR="00231F22" w:rsidRDefault="00231F22">
      <w:pPr>
        <w:pStyle w:val="BodyText"/>
      </w:pPr>
    </w:p>
    <w:p w14:paraId="712F76C5" w14:textId="0D3DA5FF" w:rsidR="00231F22" w:rsidRPr="002513DA" w:rsidRDefault="00382246">
      <w:pPr>
        <w:pStyle w:val="BodyText"/>
        <w:rPr>
          <w:b/>
          <w:u w:val="single"/>
        </w:rPr>
      </w:pPr>
      <w:r w:rsidRPr="002513DA">
        <w:rPr>
          <w:b/>
          <w:u w:val="single"/>
        </w:rPr>
        <w:t>Introduction to Treatment Plan Manager</w:t>
      </w:r>
    </w:p>
    <w:p w14:paraId="1115D3D9" w14:textId="54EB0008" w:rsidR="006D222F" w:rsidRDefault="006D222F">
      <w:pPr>
        <w:pStyle w:val="BodyText"/>
        <w:rPr>
          <w:b/>
          <w:color w:val="C00000"/>
          <w:u w:val="single"/>
        </w:rPr>
      </w:pPr>
      <w:r>
        <w:rPr>
          <w:noProof/>
        </w:rPr>
        <mc:AlternateContent>
          <mc:Choice Requires="wps">
            <w:drawing>
              <wp:inline distT="0" distB="24130" distL="0" distR="19050" wp14:anchorId="566D23BF" wp14:editId="029E8D3A">
                <wp:extent cx="5943600" cy="2060368"/>
                <wp:effectExtent l="0" t="0" r="19050" b="16510"/>
                <wp:docPr id="21" name="Shape5"/>
                <wp:cNvGraphicFramePr/>
                <a:graphic xmlns:a="http://schemas.openxmlformats.org/drawingml/2006/main">
                  <a:graphicData uri="http://schemas.microsoft.com/office/word/2010/wordprocessingShape">
                    <wps:wsp>
                      <wps:cNvSpPr/>
                      <wps:spPr>
                        <a:xfrm>
                          <a:off x="0" y="0"/>
                          <a:ext cx="5943600" cy="2060368"/>
                        </a:xfrm>
                        <a:prstGeom prst="rect">
                          <a:avLst/>
                        </a:prstGeom>
                        <a:solidFill>
                          <a:srgbClr val="FFFF9F"/>
                        </a:solidFill>
                        <a:ln>
                          <a:solidFill>
                            <a:schemeClr val="accent3">
                              <a:lumMod val="75000"/>
                            </a:schemeClr>
                          </a:solidFill>
                          <a:round/>
                        </a:ln>
                      </wps:spPr>
                      <wps:style>
                        <a:lnRef idx="2">
                          <a:schemeClr val="accent6"/>
                        </a:lnRef>
                        <a:fillRef idx="1">
                          <a:schemeClr val="lt1"/>
                        </a:fillRef>
                        <a:effectRef idx="0">
                          <a:schemeClr val="accent6"/>
                        </a:effectRef>
                        <a:fontRef idx="minor"/>
                      </wps:style>
                      <wps:txbx>
                        <w:txbxContent>
                          <w:p w14:paraId="338581CF" w14:textId="77777777" w:rsidR="006D222F" w:rsidRPr="00CB239E" w:rsidRDefault="006D222F" w:rsidP="006D222F">
                            <w:pPr>
                              <w:pStyle w:val="Sub-BulletSquareBullet"/>
                              <w:numPr>
                                <w:ilvl w:val="0"/>
                                <w:numId w:val="0"/>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Treatment Plan Manager</w:t>
                            </w: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is where the provider manages the patient’s entire treatment plan.</w:t>
                            </w:r>
                          </w:p>
                          <w:p w14:paraId="1CBAA60E" w14:textId="77777777" w:rsidR="00F26D2A" w:rsidRPr="00CB239E" w:rsidRDefault="00F26D2A" w:rsidP="00F26D2A">
                            <w:pPr>
                              <w:pStyle w:val="Sub-BulletSquareBullet"/>
                              <w:numPr>
                                <w:ilvl w:val="0"/>
                                <w:numId w:val="0"/>
                              </w:numPr>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By applying a protocol:</w:t>
                            </w:r>
                          </w:p>
                          <w:p w14:paraId="3F812161" w14:textId="77777777" w:rsidR="00F26D2A" w:rsidRPr="00CB239E" w:rsidRDefault="00F26D2A"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 provides a basic template for every treatment plan, so oncologists do not have to worry about missing an order.</w:t>
                            </w:r>
                          </w:p>
                          <w:p w14:paraId="57465BFC" w14:textId="77777777" w:rsidR="00F26D2A" w:rsidRPr="00CB239E" w:rsidRDefault="00F26D2A"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Protocol-based treatment plans promote standardized documentation and treatment plans for similar diagnoses, as well as for research studies.</w:t>
                            </w:r>
                          </w:p>
                          <w:p w14:paraId="5F977CD6" w14:textId="77777777" w:rsidR="00F26D2A" w:rsidRPr="00CB239E" w:rsidRDefault="00F26D2A"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Dosing rules and suggestions built into protocols automatically adjust dosages based on variables such as patient weight and age.</w:t>
                            </w:r>
                          </w:p>
                        </w:txbxContent>
                      </wps:txbx>
                      <wps:bodyPr>
                        <a:noAutofit/>
                      </wps:bodyPr>
                    </wps:wsp>
                  </a:graphicData>
                </a:graphic>
              </wp:inline>
            </w:drawing>
          </mc:Choice>
          <mc:Fallback>
            <w:pict>
              <v:rect w14:anchorId="566D23BF" id="_x0000_s1030" style="width:468pt;height:1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4AgIAAGcEAAAOAAAAZHJzL2Uyb0RvYy54bWysVMtu2zAQvBfoPxC815Lt2E0Ey0HRwL30&#10;ETTtB9AUaRMguQJJ2/Lfd7lSFLvJqagOFB87M7vDlVb3nbPsqEI04Gs+nZScKS+hMX5X89+/Nh9u&#10;OYtJ+EZY8KrmZxX5/fr9u9WprdQM9mAbFRiS+Fid2prvU2qroohyr5yIE2iVx0MNwYmEy7ArmiBO&#10;yO5sMSvLZXGC0LQBpIoRdx/6Q74mfq2VTD+0jioxW3PMLdEYaNzmsVivRLULot0bOaQh/iELJ4xH&#10;0ZHqQSTBDsG8onJGBoig00SCK0BrIxXVgNVMy7+qedqLVlEtaE5sR5vi/6OV34+PgZmm5rMpZ144&#10;vCOSXWRrTm2sMOKpfQzDKuI019np4PIbK2Ad2Xke7VRdYhI3F3c382WJrks8m5XLcr68zazFC7wN&#10;MX1R4Fie1DzgfZGN4vg1pj70OSSrRbCm2RhraRF22882sKPAu93gc7cZ2K/CrH+NzN2lRqyQUvk0&#10;J2F7cN+g6Tk/LkrMvs+CGjJDKP0rgQAH3/RRWavIpvU20SydrcoZWP9TaXQajZmR1EjZq/VZLAc9&#10;is4wjdWOwOlbQJumA2iIzTBFvT8Cy7eA14ojglTBpxHsjIdAEhcF5Wnqth31zk0+zTtbaM59g3j4&#10;dEigDd3i5RH5g91MRg5fXv5cLtfk4sv/Yf0HAAD//wMAUEsDBBQABgAIAAAAIQA/6pXT3gAAAAUB&#10;AAAPAAAAZHJzL2Rvd25yZXYueG1sTI/NTsMwEITvSLyDtUjcqEMKEQ1xKn7EgQOVaEGC2zZektB4&#10;HcVum/L0LFzgMtJoVjPfFvPRdWpHQ2g9GzifJKCIK29brg28rB7OrkCFiGyx80wGDhRgXh4fFZhb&#10;v+dn2i1jraSEQ44Gmhj7XOtQNeQwTHxPLNmHHxxGsUOt7YB7KXedTpMk0w5bloUGe7prqNost87A&#10;7O0TF6+cvm/uD6uvx+x2TJ6oMeb0ZLy5BhVpjH/H8IMv6FAK09pv2QbVGZBH4q9KNptmYtcGpunF&#10;Jeiy0P/py28AAAD//wMAUEsBAi0AFAAGAAgAAAAhALaDOJL+AAAA4QEAABMAAAAAAAAAAAAAAAAA&#10;AAAAAFtDb250ZW50X1R5cGVzXS54bWxQSwECLQAUAAYACAAAACEAOP0h/9YAAACUAQAACwAAAAAA&#10;AAAAAAAAAAAvAQAAX3JlbHMvLnJlbHNQSwECLQAUAAYACAAAACEATUzm+AICAABnBAAADgAAAAAA&#10;AAAAAAAAAAAuAgAAZHJzL2Uyb0RvYy54bWxQSwECLQAUAAYACAAAACEAP+qV094AAAAFAQAADwAA&#10;AAAAAAAAAAAAAABcBAAAZHJzL2Rvd25yZXYueG1sUEsFBgAAAAAEAAQA8wAAAGcFAAAAAA==&#10;" fillcolor="#ffff9f" strokecolor="#76923c [2406]" strokeweight="2pt">
                <v:stroke joinstyle="round"/>
                <v:textbox>
                  <w:txbxContent>
                    <w:p w14:paraId="338581CF" w14:textId="77777777" w:rsidR="006D222F" w:rsidRPr="00CB239E" w:rsidRDefault="006D222F" w:rsidP="006D222F">
                      <w:pPr>
                        <w:pStyle w:val="Sub-BulletSquareBullet"/>
                        <w:numPr>
                          <w:ilvl w:val="0"/>
                          <w:numId w:val="0"/>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Treatment Plan Manager</w:t>
                      </w: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is where the provider manages the patient’s entire treatment plan.</w:t>
                      </w:r>
                    </w:p>
                    <w:p w14:paraId="1CBAA60E" w14:textId="77777777" w:rsidR="00F26D2A" w:rsidRPr="00CB239E" w:rsidRDefault="00F26D2A" w:rsidP="00F26D2A">
                      <w:pPr>
                        <w:pStyle w:val="Sub-BulletSquareBullet"/>
                        <w:numPr>
                          <w:ilvl w:val="0"/>
                          <w:numId w:val="0"/>
                        </w:numPr>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By applying a protocol:</w:t>
                      </w:r>
                    </w:p>
                    <w:p w14:paraId="3F812161" w14:textId="77777777" w:rsidR="00F26D2A" w:rsidRPr="00CB239E" w:rsidRDefault="00F26D2A"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 provides a basic template for every treatment plan, so oncologists do not have to worry about missing an order.</w:t>
                      </w:r>
                    </w:p>
                    <w:p w14:paraId="57465BFC" w14:textId="77777777" w:rsidR="00F26D2A" w:rsidRPr="00CB239E" w:rsidRDefault="00F26D2A"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Protocol-based treatment plans promote standardized documentation and treatment plans for similar diagnoses, as well as for research studies.</w:t>
                      </w:r>
                    </w:p>
                    <w:p w14:paraId="5F977CD6" w14:textId="77777777" w:rsidR="00F26D2A" w:rsidRPr="00CB239E" w:rsidRDefault="00F26D2A"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39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Dosing rules and suggestions built into protocols automatically adjust dosages based on variables such as patient weight and age.</w:t>
                      </w:r>
                    </w:p>
                  </w:txbxContent>
                </v:textbox>
                <w10:anchorlock/>
              </v:rect>
            </w:pict>
          </mc:Fallback>
        </mc:AlternateContent>
      </w:r>
    </w:p>
    <w:p w14:paraId="00135185" w14:textId="77777777" w:rsidR="008C61F2" w:rsidRPr="00B619B1" w:rsidRDefault="008C61F2" w:rsidP="008C61F2">
      <w:pPr>
        <w:pStyle w:val="Sub-BulletSquareBullet"/>
        <w:numPr>
          <w:ilvl w:val="1"/>
          <w:numId w:val="7"/>
        </w:numPr>
        <w:rPr>
          <w:szCs w:val="24"/>
        </w:rPr>
      </w:pPr>
      <w:r w:rsidRPr="00E1718A">
        <w:rPr>
          <w:rFonts w:ascii="Times New Roman" w:hAnsi="Times New Roman"/>
        </w:rPr>
        <w:t xml:space="preserve">Click on </w:t>
      </w:r>
      <w:r w:rsidRPr="00E1718A">
        <w:rPr>
          <w:rFonts w:ascii="Times New Roman" w:eastAsiaTheme="minorHAnsi" w:hAnsi="Times New Roman"/>
          <w:b/>
          <w:color w:val="C00000"/>
          <w:szCs w:val="22"/>
          <w:u w:val="single"/>
        </w:rPr>
        <w:t>Edit Plan</w:t>
      </w:r>
      <w:r w:rsidRPr="00E1718A">
        <w:rPr>
          <w:rFonts w:ascii="Times New Roman" w:hAnsi="Times New Roman"/>
        </w:rPr>
        <w:t xml:space="preserve"> to discuss the</w:t>
      </w:r>
      <w:r w:rsidRPr="00B619B1">
        <w:t xml:space="preserve"> </w:t>
      </w:r>
      <w:r w:rsidRPr="00F968A3">
        <w:rPr>
          <w:rFonts w:ascii="Times New Roman" w:eastAsiaTheme="minorHAnsi" w:hAnsi="Times New Roman"/>
          <w:b/>
          <w:color w:val="C00000"/>
          <w:szCs w:val="22"/>
          <w:u w:val="single"/>
        </w:rPr>
        <w:t xml:space="preserve">Treatment Plan </w:t>
      </w:r>
      <w:r>
        <w:rPr>
          <w:rFonts w:ascii="Times New Roman" w:eastAsiaTheme="minorHAnsi" w:hAnsi="Times New Roman"/>
          <w:b/>
          <w:color w:val="C00000"/>
          <w:szCs w:val="22"/>
          <w:u w:val="single"/>
        </w:rPr>
        <w:t>Manager</w:t>
      </w:r>
    </w:p>
    <w:p w14:paraId="17C2A956" w14:textId="3A7DE71A" w:rsidR="003215B1" w:rsidRPr="007274EC" w:rsidRDefault="003215B1" w:rsidP="003215B1">
      <w:pPr>
        <w:pStyle w:val="Sub-BulletSquareBullet"/>
        <w:numPr>
          <w:ilvl w:val="1"/>
          <w:numId w:val="7"/>
        </w:numPr>
        <w:rPr>
          <w:rFonts w:ascii="Times New Roman" w:hAnsi="Times New Roman"/>
          <w:szCs w:val="24"/>
        </w:rPr>
      </w:pPr>
      <w:r w:rsidRPr="00FD5503">
        <w:rPr>
          <w:rFonts w:ascii="Times New Roman" w:hAnsi="Times New Roman"/>
        </w:rPr>
        <w:t>Treatment plans is divided into cycles</w:t>
      </w:r>
      <w:r w:rsidR="007274EC">
        <w:rPr>
          <w:rFonts w:ascii="Times New Roman" w:hAnsi="Times New Roman"/>
        </w:rPr>
        <w:t>.</w:t>
      </w:r>
    </w:p>
    <w:p w14:paraId="0B17A93D" w14:textId="0C1A7941" w:rsidR="007274EC" w:rsidRPr="00CE7E2E" w:rsidRDefault="007274EC" w:rsidP="003215B1">
      <w:pPr>
        <w:pStyle w:val="Sub-BulletSquareBullet"/>
        <w:numPr>
          <w:ilvl w:val="1"/>
          <w:numId w:val="7"/>
        </w:numPr>
        <w:rPr>
          <w:rFonts w:ascii="Times New Roman" w:hAnsi="Times New Roman"/>
          <w:b/>
          <w:bCs/>
          <w:color w:val="C00000"/>
          <w:szCs w:val="24"/>
          <w:u w:val="single"/>
        </w:rPr>
      </w:pPr>
      <w:r w:rsidRPr="00CE7E2E">
        <w:rPr>
          <w:rFonts w:ascii="Times New Roman" w:hAnsi="Times New Roman"/>
          <w:b/>
          <w:bCs/>
          <w:color w:val="C00000"/>
          <w:u w:val="single"/>
        </w:rPr>
        <w:t xml:space="preserve">Point out the </w:t>
      </w:r>
      <w:r w:rsidR="00CE7E2E" w:rsidRPr="00CE7E2E">
        <w:rPr>
          <w:rFonts w:ascii="Times New Roman" w:hAnsi="Times New Roman"/>
          <w:b/>
          <w:bCs/>
          <w:color w:val="C00000"/>
          <w:u w:val="single"/>
        </w:rPr>
        <w:t>green</w:t>
      </w:r>
      <w:r w:rsidRPr="00CE7E2E">
        <w:rPr>
          <w:rFonts w:ascii="Times New Roman" w:hAnsi="Times New Roman"/>
          <w:b/>
          <w:bCs/>
          <w:color w:val="C00000"/>
          <w:u w:val="single"/>
        </w:rPr>
        <w:t xml:space="preserve"> rows for Cycles</w:t>
      </w:r>
    </w:p>
    <w:p w14:paraId="2E71BFC0" w14:textId="77777777" w:rsidR="00DC7F6A" w:rsidRPr="00833D6B" w:rsidRDefault="00DC7F6A">
      <w:pPr>
        <w:pStyle w:val="BodyText"/>
        <w:rPr>
          <w:b/>
          <w:i/>
          <w:szCs w:val="24"/>
          <w:u w:val="single"/>
        </w:rPr>
      </w:pPr>
    </w:p>
    <w:p w14:paraId="712F76CE" w14:textId="575336FF" w:rsidR="00231F22" w:rsidRDefault="00382246">
      <w:pPr>
        <w:pStyle w:val="BodyText"/>
        <w:rPr>
          <w:i/>
          <w:sz w:val="32"/>
          <w:u w:val="single"/>
        </w:rPr>
      </w:pPr>
      <w:r>
        <w:rPr>
          <w:b/>
          <w:i/>
          <w:sz w:val="32"/>
          <w:u w:val="single"/>
        </w:rPr>
        <w:t>Demonstrate Treatment Plan Manager</w:t>
      </w:r>
      <w:r>
        <w:rPr>
          <w:i/>
          <w:sz w:val="32"/>
          <w:u w:val="single"/>
        </w:rPr>
        <w:t xml:space="preserve">: </w:t>
      </w:r>
    </w:p>
    <w:p w14:paraId="712F76CF" w14:textId="77777777" w:rsidR="00231F22" w:rsidRDefault="00382246">
      <w:pPr>
        <w:pStyle w:val="BodyText"/>
      </w:pPr>
      <w:r>
        <w:t xml:space="preserve">There are several levels to a treatment plan, it can get confusing so let’s do a top-down orientation to the </w:t>
      </w:r>
      <w:r>
        <w:rPr>
          <w:b/>
          <w:color w:val="C00000"/>
          <w:u w:val="single"/>
        </w:rPr>
        <w:t>Treatment Plan Manager</w:t>
      </w:r>
      <w:r>
        <w:t xml:space="preserve">. </w:t>
      </w:r>
    </w:p>
    <w:p w14:paraId="712F76D0" w14:textId="6ED83C03" w:rsidR="00231F22" w:rsidRDefault="00382246">
      <w:pPr>
        <w:pStyle w:val="Sub-BulletSquareBullet"/>
        <w:numPr>
          <w:ilvl w:val="0"/>
          <w:numId w:val="5"/>
        </w:numPr>
        <w:rPr>
          <w:rFonts w:ascii="Times New Roman" w:hAnsi="Times New Roman"/>
        </w:rPr>
      </w:pPr>
      <w:r>
        <w:rPr>
          <w:rFonts w:ascii="Times New Roman" w:hAnsi="Times New Roman"/>
        </w:rPr>
        <w:t xml:space="preserve">Show the new activity </w:t>
      </w:r>
      <w:r w:rsidR="00335C61">
        <w:rPr>
          <w:rFonts w:ascii="Times New Roman" w:hAnsi="Times New Roman"/>
        </w:rPr>
        <w:t>tab</w:t>
      </w:r>
      <w:r w:rsidR="003946BE" w:rsidRPr="003946BE">
        <w:rPr>
          <w:rFonts w:ascii="Times New Roman" w:hAnsi="Times New Roman"/>
        </w:rPr>
        <w:sym w:font="Wingdings" w:char="F0E0"/>
      </w:r>
      <w:r w:rsidR="003946BE">
        <w:rPr>
          <w:rFonts w:ascii="Times New Roman" w:hAnsi="Times New Roman"/>
        </w:rPr>
        <w:t xml:space="preserve"> Can make Important</w:t>
      </w:r>
      <w:r w:rsidR="00613E5C">
        <w:rPr>
          <w:rFonts w:ascii="Times New Roman" w:hAnsi="Times New Roman"/>
        </w:rPr>
        <w:t xml:space="preserve"> Tab</w:t>
      </w:r>
    </w:p>
    <w:p w14:paraId="712F76D1" w14:textId="234C98C7" w:rsidR="00231F22" w:rsidRPr="0013339F" w:rsidRDefault="00382246">
      <w:pPr>
        <w:pStyle w:val="Sub-BulletSquareBullet"/>
        <w:numPr>
          <w:ilvl w:val="2"/>
          <w:numId w:val="7"/>
        </w:numPr>
        <w:rPr>
          <w:rFonts w:ascii="Times New Roman" w:hAnsi="Times New Roman"/>
        </w:rPr>
      </w:pPr>
      <w:r>
        <w:rPr>
          <w:rFonts w:ascii="Times New Roman" w:hAnsi="Times New Roman"/>
        </w:rPr>
        <w:t xml:space="preserve">By </w:t>
      </w:r>
      <w:r w:rsidR="00BD48D7">
        <w:rPr>
          <w:rFonts w:ascii="Times New Roman" w:hAnsi="Times New Roman"/>
        </w:rPr>
        <w:t xml:space="preserve">clicking on </w:t>
      </w:r>
      <w:r w:rsidR="007706C0">
        <w:rPr>
          <w:rFonts w:ascii="Times New Roman" w:hAnsi="Times New Roman"/>
        </w:rPr>
        <w:t xml:space="preserve">Edit </w:t>
      </w:r>
      <w:r w:rsidR="00AA6EF9">
        <w:rPr>
          <w:rFonts w:ascii="Times New Roman" w:hAnsi="Times New Roman"/>
        </w:rPr>
        <w:t>Plan new</w:t>
      </w:r>
      <w:r>
        <w:rPr>
          <w:rFonts w:ascii="Times New Roman" w:hAnsi="Times New Roman"/>
        </w:rPr>
        <w:t xml:space="preserve"> activity button appears on the top</w:t>
      </w:r>
      <w:r w:rsidR="007706C0">
        <w:rPr>
          <w:rFonts w:ascii="Times New Roman" w:hAnsi="Times New Roman"/>
        </w:rPr>
        <w:t xml:space="preserve"> for Treatment Plan Manager</w:t>
      </w:r>
    </w:p>
    <w:p w14:paraId="56BA94D2" w14:textId="5A8AB437" w:rsidR="0013339F" w:rsidRDefault="0013339F" w:rsidP="0013339F">
      <w:pPr>
        <w:pStyle w:val="Sub-BulletSquareBullet"/>
        <w:numPr>
          <w:ilvl w:val="0"/>
          <w:numId w:val="0"/>
        </w:numPr>
        <w:ind w:left="1620"/>
        <w:rPr>
          <w:rFonts w:ascii="Times New Roman" w:hAnsi="Times New Roman"/>
        </w:rPr>
      </w:pPr>
      <w:r>
        <w:rPr>
          <w:noProof/>
        </w:rPr>
        <w:lastRenderedPageBreak/>
        <w:drawing>
          <wp:inline distT="0" distB="0" distL="0" distR="0" wp14:anchorId="163092E6" wp14:editId="17E2F87D">
            <wp:extent cx="3829792" cy="407258"/>
            <wp:effectExtent l="76200" t="76200" r="75565" b="69215"/>
            <wp:docPr id="19" name="Picture 1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10;&#10;Description automatically generated with low confidence"/>
                    <pic:cNvPicPr/>
                  </pic:nvPicPr>
                  <pic:blipFill>
                    <a:blip r:embed="rId22"/>
                    <a:stretch>
                      <a:fillRect/>
                    </a:stretch>
                  </pic:blipFill>
                  <pic:spPr>
                    <a:xfrm>
                      <a:off x="0" y="0"/>
                      <a:ext cx="3866675" cy="411180"/>
                    </a:xfrm>
                    <a:prstGeom prst="rect">
                      <a:avLst/>
                    </a:prstGeom>
                    <a:effectLst>
                      <a:glow rad="63500">
                        <a:schemeClr val="accent3">
                          <a:satMod val="175000"/>
                          <a:alpha val="40000"/>
                        </a:schemeClr>
                      </a:glow>
                    </a:effectLst>
                  </pic:spPr>
                </pic:pic>
              </a:graphicData>
            </a:graphic>
          </wp:inline>
        </w:drawing>
      </w:r>
    </w:p>
    <w:p w14:paraId="712F76D3" w14:textId="3722263F" w:rsidR="00231F22" w:rsidRDefault="00460878">
      <w:pPr>
        <w:pStyle w:val="Sub-BulletSquareBullet"/>
        <w:numPr>
          <w:ilvl w:val="0"/>
          <w:numId w:val="5"/>
        </w:numPr>
        <w:rPr>
          <w:rFonts w:ascii="Times New Roman" w:hAnsi="Times New Roman"/>
        </w:rPr>
      </w:pPr>
      <w:r>
        <w:rPr>
          <w:noProof/>
        </w:rPr>
        <w:drawing>
          <wp:anchor distT="0" distB="0" distL="114300" distR="114300" simplePos="0" relativeHeight="251659264" behindDoc="0" locked="0" layoutInCell="1" allowOverlap="1" wp14:anchorId="59262865" wp14:editId="4B3B991F">
            <wp:simplePos x="0" y="0"/>
            <wp:positionH relativeFrom="column">
              <wp:posOffset>112395</wp:posOffset>
            </wp:positionH>
            <wp:positionV relativeFrom="paragraph">
              <wp:posOffset>349885</wp:posOffset>
            </wp:positionV>
            <wp:extent cx="5379085" cy="373380"/>
            <wp:effectExtent l="76200" t="76200" r="69215" b="8382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379085" cy="373380"/>
                    </a:xfrm>
                    <a:prstGeom prst="rect">
                      <a:avLst/>
                    </a:prstGeom>
                    <a:effectLst>
                      <a:glow rad="63500">
                        <a:schemeClr val="accent3">
                          <a:satMod val="175000"/>
                          <a:alpha val="40000"/>
                        </a:schemeClr>
                      </a:glow>
                    </a:effectLst>
                  </pic:spPr>
                </pic:pic>
              </a:graphicData>
            </a:graphic>
            <wp14:sizeRelH relativeFrom="page">
              <wp14:pctWidth>0</wp14:pctWidth>
            </wp14:sizeRelH>
            <wp14:sizeRelV relativeFrom="page">
              <wp14:pctHeight>0</wp14:pctHeight>
            </wp14:sizeRelV>
          </wp:anchor>
        </w:drawing>
      </w:r>
      <w:r w:rsidR="00382246">
        <w:rPr>
          <w:rFonts w:ascii="Times New Roman" w:hAnsi="Times New Roman"/>
        </w:rPr>
        <w:t xml:space="preserve">Show the </w:t>
      </w:r>
      <w:r w:rsidR="00382246">
        <w:rPr>
          <w:b/>
          <w:color w:val="C00000"/>
          <w:u w:val="single"/>
        </w:rPr>
        <w:t>Treatment Plan Manager</w:t>
      </w:r>
      <w:r w:rsidR="00382246">
        <w:rPr>
          <w:color w:val="C00000"/>
        </w:rPr>
        <w:t xml:space="preserve"> </w:t>
      </w:r>
      <w:r w:rsidR="00382246">
        <w:t xml:space="preserve">title and the protocol selected. </w:t>
      </w:r>
    </w:p>
    <w:p w14:paraId="712F76D4" w14:textId="392AB9AE" w:rsidR="00231F22" w:rsidRDefault="00231F22" w:rsidP="00BB3E7E">
      <w:pPr>
        <w:pStyle w:val="Sub-BulletSquareBullet"/>
        <w:numPr>
          <w:ilvl w:val="0"/>
          <w:numId w:val="0"/>
        </w:numPr>
        <w:ind w:left="1080"/>
        <w:rPr>
          <w:rFonts w:ascii="Times New Roman" w:hAnsi="Times New Roman"/>
        </w:rPr>
      </w:pPr>
    </w:p>
    <w:p w14:paraId="712F76D5" w14:textId="77777777" w:rsidR="00231F22" w:rsidRDefault="00382246">
      <w:pPr>
        <w:pStyle w:val="Sub-BulletSquareBullet"/>
        <w:numPr>
          <w:ilvl w:val="0"/>
          <w:numId w:val="5"/>
        </w:numPr>
        <w:rPr>
          <w:rFonts w:ascii="Times New Roman" w:hAnsi="Times New Roman"/>
        </w:rPr>
      </w:pPr>
      <w:r>
        <w:rPr>
          <w:rFonts w:ascii="Times New Roman" w:hAnsi="Times New Roman"/>
        </w:rPr>
        <w:t>Show the Toolbar Menu:</w:t>
      </w:r>
    </w:p>
    <w:p w14:paraId="712F76D6" w14:textId="77777777" w:rsidR="00231F22" w:rsidRDefault="00382246">
      <w:pPr>
        <w:pStyle w:val="Sub-BulletSquareBullet"/>
        <w:numPr>
          <w:ilvl w:val="1"/>
          <w:numId w:val="5"/>
        </w:numPr>
        <w:rPr>
          <w:rFonts w:ascii="Times New Roman" w:hAnsi="Times New Roman"/>
        </w:rPr>
      </w:pPr>
      <w:r>
        <w:rPr>
          <w:rFonts w:ascii="Times New Roman" w:hAnsi="Times New Roman"/>
          <w:b/>
          <w:color w:val="C00000"/>
          <w:u w:val="single"/>
        </w:rPr>
        <w:t>Add Future Plan</w:t>
      </w:r>
      <w:r>
        <w:rPr>
          <w:rFonts w:ascii="Times New Roman" w:hAnsi="Times New Roman"/>
        </w:rPr>
        <w:t xml:space="preserve">: Allows providers to queue another protocol. A patient can only have one active treatment plan at a time. </w:t>
      </w:r>
    </w:p>
    <w:p w14:paraId="712F76D7" w14:textId="35017F3A" w:rsidR="00231F22" w:rsidRDefault="00B37592">
      <w:pPr>
        <w:pStyle w:val="Sub-BulletSquareBullet"/>
        <w:numPr>
          <w:ilvl w:val="1"/>
          <w:numId w:val="5"/>
        </w:numPr>
        <w:rPr>
          <w:rFonts w:ascii="Times New Roman" w:hAnsi="Times New Roman"/>
        </w:rPr>
      </w:pPr>
      <w:r>
        <w:rPr>
          <w:rFonts w:ascii="Times New Roman" w:hAnsi="Times New Roman"/>
          <w:b/>
          <w:color w:val="C00000"/>
          <w:u w:val="single"/>
        </w:rPr>
        <w:t xml:space="preserve">Advance </w:t>
      </w:r>
      <w:r w:rsidR="004D67D5">
        <w:rPr>
          <w:rFonts w:ascii="Times New Roman" w:hAnsi="Times New Roman"/>
          <w:b/>
          <w:color w:val="C00000"/>
          <w:u w:val="single"/>
        </w:rPr>
        <w:t xml:space="preserve">Next </w:t>
      </w:r>
      <w:r w:rsidR="00382246">
        <w:rPr>
          <w:rFonts w:ascii="Times New Roman" w:hAnsi="Times New Roman"/>
          <w:b/>
          <w:color w:val="C00000"/>
          <w:u w:val="single"/>
        </w:rPr>
        <w:t>Plan</w:t>
      </w:r>
      <w:r w:rsidR="00382246">
        <w:rPr>
          <w:rFonts w:ascii="Times New Roman" w:hAnsi="Times New Roman"/>
        </w:rPr>
        <w:t xml:space="preserve">: Allows providers to </w:t>
      </w:r>
      <w:r w:rsidR="004D67D5">
        <w:rPr>
          <w:rFonts w:ascii="Times New Roman" w:hAnsi="Times New Roman"/>
        </w:rPr>
        <w:t>go to the next</w:t>
      </w:r>
      <w:r w:rsidR="00382246">
        <w:rPr>
          <w:rFonts w:ascii="Times New Roman" w:hAnsi="Times New Roman"/>
        </w:rPr>
        <w:t xml:space="preserve"> treatment plan. </w:t>
      </w:r>
    </w:p>
    <w:p w14:paraId="712F76D8" w14:textId="7211B71F" w:rsidR="00231F22" w:rsidRDefault="00382246">
      <w:pPr>
        <w:pStyle w:val="Sub-BulletSquareBullet"/>
        <w:numPr>
          <w:ilvl w:val="1"/>
          <w:numId w:val="5"/>
        </w:numPr>
        <w:rPr>
          <w:rFonts w:ascii="Times New Roman" w:hAnsi="Times New Roman"/>
        </w:rPr>
      </w:pPr>
      <w:r>
        <w:rPr>
          <w:rFonts w:ascii="Times New Roman" w:hAnsi="Times New Roman"/>
          <w:b/>
          <w:color w:val="C00000"/>
          <w:u w:val="single"/>
        </w:rPr>
        <w:t>Put Plan on Hold</w:t>
      </w:r>
      <w:r>
        <w:rPr>
          <w:rFonts w:ascii="Times New Roman" w:hAnsi="Times New Roman"/>
        </w:rPr>
        <w:t>: Allows providers to “lockdown” the treatment plan in cases of a patient getting admitted or toxicity/complications</w:t>
      </w:r>
      <w:r w:rsidR="009A7B56">
        <w:rPr>
          <w:rFonts w:ascii="Times New Roman" w:hAnsi="Times New Roman"/>
        </w:rPr>
        <w:t xml:space="preserve">. </w:t>
      </w:r>
      <w:r w:rsidR="009A7B56" w:rsidRPr="00FD5687">
        <w:rPr>
          <w:rFonts w:ascii="Times New Roman" w:hAnsi="Times New Roman"/>
          <w:b/>
          <w:bCs/>
          <w:color w:val="C00000"/>
        </w:rPr>
        <w:t xml:space="preserve">It is </w:t>
      </w:r>
      <w:r w:rsidR="007B3700">
        <w:rPr>
          <w:rFonts w:ascii="Times New Roman" w:hAnsi="Times New Roman"/>
          <w:b/>
          <w:bCs/>
          <w:color w:val="C00000"/>
        </w:rPr>
        <w:t xml:space="preserve">used </w:t>
      </w:r>
      <w:r w:rsidR="009A7B56" w:rsidRPr="00FD5687">
        <w:rPr>
          <w:rFonts w:ascii="Times New Roman" w:hAnsi="Times New Roman"/>
          <w:b/>
          <w:bCs/>
          <w:color w:val="C00000"/>
        </w:rPr>
        <w:t>rarely us here.</w:t>
      </w:r>
    </w:p>
    <w:p w14:paraId="41B4F72E" w14:textId="77777777" w:rsidR="00476BB7" w:rsidRDefault="00476BB7" w:rsidP="00476BB7">
      <w:pPr>
        <w:pStyle w:val="Sub-BulletSquareBullet"/>
        <w:numPr>
          <w:ilvl w:val="1"/>
          <w:numId w:val="5"/>
        </w:numPr>
        <w:rPr>
          <w:rFonts w:ascii="Times New Roman" w:hAnsi="Times New Roman"/>
        </w:rPr>
      </w:pPr>
      <w:r>
        <w:rPr>
          <w:rFonts w:ascii="Times New Roman" w:hAnsi="Times New Roman"/>
          <w:b/>
          <w:color w:val="C00000"/>
          <w:u w:val="single"/>
        </w:rPr>
        <w:t>Send Plan</w:t>
      </w:r>
      <w:r>
        <w:rPr>
          <w:rFonts w:ascii="Times New Roman" w:hAnsi="Times New Roman"/>
          <w:color w:val="C00000"/>
        </w:rPr>
        <w:t xml:space="preserve">: </w:t>
      </w:r>
      <w:r>
        <w:rPr>
          <w:rFonts w:ascii="Times New Roman" w:hAnsi="Times New Roman"/>
        </w:rPr>
        <w:t xml:space="preserve">Pharmacists can send the entire treatment plan to a provider to their In Basket. </w:t>
      </w:r>
    </w:p>
    <w:p w14:paraId="712F76DB" w14:textId="77777777" w:rsidR="00231F22" w:rsidRDefault="00382246">
      <w:pPr>
        <w:pStyle w:val="Sub-BulletSquareBullet"/>
        <w:numPr>
          <w:ilvl w:val="0"/>
          <w:numId w:val="5"/>
        </w:numPr>
        <w:rPr>
          <w:rFonts w:ascii="Times New Roman" w:hAnsi="Times New Roman"/>
        </w:rPr>
      </w:pPr>
      <w:r>
        <w:rPr>
          <w:rFonts w:ascii="Times New Roman" w:hAnsi="Times New Roman"/>
        </w:rPr>
        <w:t xml:space="preserve">Show the Prior Authorization icon, the </w:t>
      </w:r>
      <w:r>
        <w:rPr>
          <w:rFonts w:ascii="Times New Roman" w:hAnsi="Times New Roman"/>
          <w:b/>
          <w:color w:val="C00000"/>
          <w:u w:val="single"/>
        </w:rPr>
        <w:t>Dollar Bill Sign</w:t>
      </w:r>
      <w:r>
        <w:rPr>
          <w:rFonts w:ascii="Times New Roman" w:hAnsi="Times New Roman"/>
        </w:rPr>
        <w:t>.</w:t>
      </w:r>
    </w:p>
    <w:p w14:paraId="712F76DC" w14:textId="77777777" w:rsidR="00231F22" w:rsidRDefault="00382246">
      <w:pPr>
        <w:pStyle w:val="Sub-BulletSquareBullet"/>
        <w:numPr>
          <w:ilvl w:val="0"/>
          <w:numId w:val="5"/>
        </w:numPr>
        <w:rPr>
          <w:rFonts w:ascii="Times New Roman" w:hAnsi="Times New Roman"/>
        </w:rPr>
      </w:pPr>
      <w:r>
        <w:rPr>
          <w:rFonts w:ascii="Times New Roman" w:hAnsi="Times New Roman"/>
        </w:rPr>
        <w:t xml:space="preserve">Click the </w:t>
      </w:r>
      <w:r>
        <w:rPr>
          <w:rFonts w:ascii="Times New Roman" w:hAnsi="Times New Roman"/>
          <w:b/>
          <w:color w:val="C00000"/>
          <w:u w:val="single"/>
        </w:rPr>
        <w:t>Show</w:t>
      </w:r>
      <w:r>
        <w:rPr>
          <w:rFonts w:ascii="Times New Roman" w:hAnsi="Times New Roman"/>
          <w:color w:val="C00000"/>
        </w:rPr>
        <w:t xml:space="preserve"> </w:t>
      </w:r>
      <w:r>
        <w:rPr>
          <w:rFonts w:ascii="Times New Roman" w:hAnsi="Times New Roman"/>
        </w:rPr>
        <w:t xml:space="preserve">button. </w:t>
      </w:r>
    </w:p>
    <w:p w14:paraId="712F76DD" w14:textId="77777777" w:rsidR="00231F22" w:rsidRDefault="00382246">
      <w:pPr>
        <w:pStyle w:val="Sub-BulletSquareBullet"/>
        <w:numPr>
          <w:ilvl w:val="0"/>
          <w:numId w:val="5"/>
        </w:numPr>
        <w:rPr>
          <w:rFonts w:ascii="Times New Roman" w:hAnsi="Times New Roman"/>
        </w:rPr>
      </w:pPr>
      <w:r>
        <w:rPr>
          <w:rFonts w:ascii="Times New Roman" w:hAnsi="Times New Roman"/>
        </w:rPr>
        <w:t xml:space="preserve">Click </w:t>
      </w:r>
      <w:r>
        <w:rPr>
          <w:rFonts w:ascii="Times New Roman" w:hAnsi="Times New Roman"/>
          <w:b/>
          <w:color w:val="C00000"/>
          <w:u w:val="single"/>
        </w:rPr>
        <w:t>Days</w:t>
      </w:r>
      <w:r>
        <w:rPr>
          <w:rFonts w:ascii="Times New Roman" w:hAnsi="Times New Roman"/>
        </w:rPr>
        <w:t>.</w:t>
      </w:r>
    </w:p>
    <w:p w14:paraId="712F76DE" w14:textId="77777777" w:rsidR="00231F22" w:rsidRDefault="00382246">
      <w:pPr>
        <w:pStyle w:val="BodyText"/>
        <w:rPr>
          <w:b/>
        </w:rPr>
      </w:pPr>
      <w:r>
        <w:rPr>
          <w:b/>
          <w:i/>
          <w:sz w:val="32"/>
          <w:u w:val="single"/>
        </w:rPr>
        <w:t>Point Out Treatment Plan Levels</w:t>
      </w:r>
      <w:r>
        <w:rPr>
          <w:b/>
        </w:rPr>
        <w:t xml:space="preserve">: </w:t>
      </w:r>
    </w:p>
    <w:p w14:paraId="712F76DF" w14:textId="77777777" w:rsidR="00231F22" w:rsidRDefault="00382246">
      <w:pPr>
        <w:pStyle w:val="LessonBullet"/>
        <w:numPr>
          <w:ilvl w:val="0"/>
          <w:numId w:val="5"/>
        </w:numPr>
        <w:rPr>
          <w:rFonts w:ascii="Times New Roman" w:hAnsi="Times New Roman"/>
        </w:rPr>
      </w:pPr>
      <w:r>
        <w:rPr>
          <w:rFonts w:ascii="Times New Roman" w:hAnsi="Times New Roman"/>
        </w:rPr>
        <w:t>Treatment plans are organized as follows:</w:t>
      </w:r>
    </w:p>
    <w:p w14:paraId="712F76E0" w14:textId="77777777" w:rsidR="00231F22" w:rsidRDefault="00382246">
      <w:pPr>
        <w:pStyle w:val="LessonBullet"/>
        <w:numPr>
          <w:ilvl w:val="1"/>
          <w:numId w:val="5"/>
        </w:numPr>
        <w:rPr>
          <w:rFonts w:ascii="Times New Roman" w:hAnsi="Times New Roman"/>
        </w:rPr>
      </w:pPr>
      <w:r w:rsidRPr="002D33E7">
        <w:rPr>
          <w:rFonts w:ascii="Times New Roman" w:hAnsi="Times New Roman"/>
          <w:b/>
          <w:color w:val="76923C" w:themeColor="accent3" w:themeShade="BF"/>
          <w:u w:val="single"/>
        </w:rPr>
        <w:t>Green</w:t>
      </w:r>
      <w:r w:rsidRPr="002D33E7">
        <w:rPr>
          <w:rFonts w:ascii="Times New Roman" w:hAnsi="Times New Roman"/>
          <w:color w:val="76923C" w:themeColor="accent3" w:themeShade="BF"/>
        </w:rPr>
        <w:t xml:space="preserve"> </w:t>
      </w:r>
      <w:r>
        <w:rPr>
          <w:rFonts w:ascii="Times New Roman" w:hAnsi="Times New Roman"/>
        </w:rPr>
        <w:t>= Cycles</w:t>
      </w:r>
    </w:p>
    <w:p w14:paraId="712F76E1" w14:textId="77777777" w:rsidR="00231F22" w:rsidRDefault="00382246">
      <w:pPr>
        <w:pStyle w:val="LessonBullet"/>
        <w:numPr>
          <w:ilvl w:val="1"/>
          <w:numId w:val="5"/>
        </w:numPr>
        <w:rPr>
          <w:rFonts w:ascii="Times New Roman" w:hAnsi="Times New Roman"/>
        </w:rPr>
      </w:pPr>
      <w:r w:rsidRPr="008D6010">
        <w:rPr>
          <w:rFonts w:ascii="Times New Roman" w:hAnsi="Times New Roman"/>
          <w:b/>
          <w:color w:val="8758AE"/>
          <w:u w:val="single"/>
        </w:rPr>
        <w:t>Purple</w:t>
      </w:r>
      <w:r w:rsidRPr="009425B9">
        <w:rPr>
          <w:rFonts w:ascii="Times New Roman" w:hAnsi="Times New Roman"/>
          <w:color w:val="5F497A" w:themeColor="accent4" w:themeShade="BF"/>
        </w:rPr>
        <w:t xml:space="preserve"> </w:t>
      </w:r>
      <w:r>
        <w:rPr>
          <w:rFonts w:ascii="Times New Roman" w:hAnsi="Times New Roman"/>
        </w:rPr>
        <w:t xml:space="preserve">= </w:t>
      </w:r>
      <w:r w:rsidRPr="00E64032">
        <w:rPr>
          <w:rFonts w:ascii="Times New Roman" w:hAnsi="Times New Roman"/>
          <w:b/>
          <w:bCs/>
          <w:color w:val="8758AE"/>
        </w:rPr>
        <w:t>Treatment Days</w:t>
      </w:r>
      <w:r>
        <w:rPr>
          <w:rFonts w:ascii="Times New Roman" w:hAnsi="Times New Roman"/>
        </w:rPr>
        <w:t xml:space="preserve">, or days the patient will receive these orders. </w:t>
      </w:r>
    </w:p>
    <w:p w14:paraId="712F76E2" w14:textId="77777777" w:rsidR="00231F22" w:rsidRDefault="00382246">
      <w:pPr>
        <w:pStyle w:val="LessonBullet"/>
        <w:numPr>
          <w:ilvl w:val="1"/>
          <w:numId w:val="5"/>
        </w:numPr>
        <w:rPr>
          <w:rFonts w:ascii="Times New Roman" w:hAnsi="Times New Roman"/>
        </w:rPr>
      </w:pPr>
      <w:r w:rsidRPr="008D7AC2">
        <w:rPr>
          <w:rFonts w:ascii="Times New Roman" w:hAnsi="Times New Roman"/>
          <w:b/>
          <w:bCs/>
        </w:rPr>
        <w:t>Orders are organized in sections and medications are arranged in order of administration</w:t>
      </w:r>
      <w:r>
        <w:rPr>
          <w:rFonts w:ascii="Times New Roman" w:hAnsi="Times New Roman"/>
        </w:rPr>
        <w:t xml:space="preserve">. </w:t>
      </w:r>
    </w:p>
    <w:p w14:paraId="7AC298C0" w14:textId="77777777" w:rsidR="00DC7F6A" w:rsidRPr="00A71AA5" w:rsidRDefault="00DC7F6A">
      <w:pPr>
        <w:pStyle w:val="BodyText"/>
        <w:rPr>
          <w:b/>
          <w:i/>
          <w:szCs w:val="24"/>
          <w:u w:val="single"/>
        </w:rPr>
      </w:pPr>
    </w:p>
    <w:p w14:paraId="712F76E4" w14:textId="1655F5C7" w:rsidR="00231F22" w:rsidRDefault="00382246">
      <w:pPr>
        <w:pStyle w:val="BodyText"/>
        <w:rPr>
          <w:b/>
        </w:rPr>
      </w:pPr>
      <w:r>
        <w:rPr>
          <w:b/>
          <w:i/>
          <w:sz w:val="32"/>
          <w:u w:val="single"/>
        </w:rPr>
        <w:t>Demonstrate Treatment Plan Levels</w:t>
      </w:r>
      <w:r>
        <w:rPr>
          <w:b/>
        </w:rPr>
        <w:t xml:space="preserve">: </w:t>
      </w:r>
    </w:p>
    <w:p w14:paraId="712F76E5" w14:textId="77777777" w:rsidR="00231F22" w:rsidRDefault="00382246">
      <w:pPr>
        <w:pStyle w:val="LessonBullet"/>
        <w:numPr>
          <w:ilvl w:val="0"/>
          <w:numId w:val="5"/>
        </w:numPr>
        <w:rPr>
          <w:rFonts w:ascii="Times New Roman" w:hAnsi="Times New Roman"/>
        </w:rPr>
      </w:pPr>
      <w:r>
        <w:rPr>
          <w:rFonts w:ascii="Times New Roman" w:hAnsi="Times New Roman"/>
        </w:rPr>
        <w:t xml:space="preserve">Click the double-chevron for </w:t>
      </w:r>
      <w:r>
        <w:rPr>
          <w:rFonts w:ascii="Times New Roman" w:hAnsi="Times New Roman"/>
          <w:b/>
          <w:color w:val="C00000"/>
          <w:u w:val="single"/>
        </w:rPr>
        <w:t>Day 1, Cycle 1</w:t>
      </w:r>
      <w:r>
        <w:rPr>
          <w:rFonts w:ascii="Times New Roman" w:hAnsi="Times New Roman"/>
          <w:color w:val="C00000"/>
        </w:rPr>
        <w:t xml:space="preserve">. </w:t>
      </w:r>
    </w:p>
    <w:p w14:paraId="712F76E6" w14:textId="6762F2EE" w:rsidR="00231F22" w:rsidRDefault="00644465">
      <w:pPr>
        <w:pStyle w:val="Sub-BulletSquareBullet"/>
        <w:numPr>
          <w:ilvl w:val="0"/>
          <w:numId w:val="0"/>
        </w:numPr>
        <w:ind w:left="1080"/>
        <w:rPr>
          <w:rFonts w:ascii="Times New Roman" w:hAnsi="Times New Roman"/>
        </w:rPr>
      </w:pPr>
      <w:r>
        <w:rPr>
          <w:noProof/>
        </w:rPr>
        <w:lastRenderedPageBreak/>
        <w:drawing>
          <wp:inline distT="0" distB="0" distL="0" distR="0" wp14:anchorId="5A0E85FA" wp14:editId="2B032106">
            <wp:extent cx="2405743" cy="1906914"/>
            <wp:effectExtent l="76200" t="76200" r="71120" b="74295"/>
            <wp:docPr id="27" name="Picture 2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application&#10;&#10;Description automatically generated"/>
                    <pic:cNvPicPr/>
                  </pic:nvPicPr>
                  <pic:blipFill>
                    <a:blip r:embed="rId24"/>
                    <a:stretch>
                      <a:fillRect/>
                    </a:stretch>
                  </pic:blipFill>
                  <pic:spPr>
                    <a:xfrm>
                      <a:off x="0" y="0"/>
                      <a:ext cx="2443919" cy="1937174"/>
                    </a:xfrm>
                    <a:prstGeom prst="rect">
                      <a:avLst/>
                    </a:prstGeom>
                    <a:effectLst>
                      <a:glow rad="63500">
                        <a:schemeClr val="accent3">
                          <a:satMod val="175000"/>
                          <a:alpha val="40000"/>
                        </a:schemeClr>
                      </a:glow>
                    </a:effectLst>
                  </pic:spPr>
                </pic:pic>
              </a:graphicData>
            </a:graphic>
          </wp:inline>
        </w:drawing>
      </w:r>
    </w:p>
    <w:p w14:paraId="712F76E8" w14:textId="77777777" w:rsidR="00231F22" w:rsidRDefault="00382246">
      <w:pPr>
        <w:pStyle w:val="LessonBullet"/>
        <w:ind w:left="720"/>
        <w:rPr>
          <w:rFonts w:ascii="Times New Roman" w:hAnsi="Times New Roman"/>
        </w:rPr>
      </w:pPr>
      <w:r>
        <w:rPr>
          <w:rFonts w:ascii="Times New Roman" w:hAnsi="Times New Roman"/>
        </w:rPr>
        <w:t xml:space="preserve">Open each section 1-by-1: </w:t>
      </w:r>
    </w:p>
    <w:p w14:paraId="712F76E9" w14:textId="01726A4B" w:rsidR="00231F22" w:rsidRDefault="001D190A">
      <w:pPr>
        <w:pStyle w:val="LessonBullet"/>
        <w:numPr>
          <w:ilvl w:val="1"/>
          <w:numId w:val="8"/>
        </w:numPr>
        <w:ind w:left="1440"/>
        <w:rPr>
          <w:rFonts w:ascii="Times New Roman" w:hAnsi="Times New Roman"/>
        </w:rPr>
      </w:pPr>
      <w:r>
        <w:rPr>
          <w:rFonts w:ascii="Times New Roman" w:hAnsi="Times New Roman"/>
        </w:rPr>
        <w:t>Appointment Requests</w:t>
      </w:r>
      <w:r w:rsidR="00382246">
        <w:rPr>
          <w:rFonts w:ascii="Times New Roman" w:hAnsi="Times New Roman"/>
        </w:rPr>
        <w:t xml:space="preserve"> (future orders) </w:t>
      </w:r>
    </w:p>
    <w:p w14:paraId="712F76EA" w14:textId="77777777" w:rsidR="00231F22" w:rsidRDefault="00382246">
      <w:pPr>
        <w:pStyle w:val="LessonBullet"/>
        <w:numPr>
          <w:ilvl w:val="1"/>
          <w:numId w:val="8"/>
        </w:numPr>
        <w:ind w:left="1440"/>
        <w:rPr>
          <w:rFonts w:ascii="Times New Roman" w:hAnsi="Times New Roman"/>
        </w:rPr>
      </w:pPr>
      <w:r>
        <w:rPr>
          <w:rFonts w:ascii="Times New Roman" w:hAnsi="Times New Roman"/>
        </w:rPr>
        <w:t>Labs (future orders)</w:t>
      </w:r>
    </w:p>
    <w:p w14:paraId="712F76EB" w14:textId="2B788670" w:rsidR="00231F22" w:rsidRDefault="009437A3">
      <w:pPr>
        <w:pStyle w:val="LessonBullet"/>
        <w:numPr>
          <w:ilvl w:val="1"/>
          <w:numId w:val="8"/>
        </w:numPr>
        <w:ind w:left="1440"/>
        <w:rPr>
          <w:rFonts w:ascii="Times New Roman" w:hAnsi="Times New Roman"/>
        </w:rPr>
      </w:pPr>
      <w:r>
        <w:rPr>
          <w:rFonts w:ascii="Times New Roman" w:hAnsi="Times New Roman"/>
        </w:rPr>
        <w:t>Nursing Orders</w:t>
      </w:r>
    </w:p>
    <w:p w14:paraId="712F76EC" w14:textId="043482B8" w:rsidR="00231F22" w:rsidRDefault="00B57804">
      <w:pPr>
        <w:pStyle w:val="LessonBullet"/>
        <w:numPr>
          <w:ilvl w:val="1"/>
          <w:numId w:val="8"/>
        </w:numPr>
        <w:ind w:left="1440"/>
        <w:rPr>
          <w:rFonts w:ascii="Times New Roman" w:hAnsi="Times New Roman"/>
        </w:rPr>
      </w:pPr>
      <w:r>
        <w:rPr>
          <w:rFonts w:ascii="Times New Roman" w:hAnsi="Times New Roman"/>
        </w:rPr>
        <w:t>Pre-Medications</w:t>
      </w:r>
    </w:p>
    <w:p w14:paraId="712F76EE" w14:textId="137E29DC" w:rsidR="00231F22" w:rsidRDefault="00382246">
      <w:pPr>
        <w:pStyle w:val="LessonBullet"/>
        <w:numPr>
          <w:ilvl w:val="1"/>
          <w:numId w:val="8"/>
        </w:numPr>
        <w:ind w:left="1440"/>
        <w:rPr>
          <w:rFonts w:ascii="Times New Roman" w:hAnsi="Times New Roman"/>
        </w:rPr>
      </w:pPr>
      <w:r>
        <w:rPr>
          <w:rFonts w:ascii="Times New Roman" w:hAnsi="Times New Roman"/>
        </w:rPr>
        <w:t>Chemotherapy</w:t>
      </w:r>
    </w:p>
    <w:p w14:paraId="6A189172" w14:textId="1FF645F6" w:rsidR="00B57804" w:rsidRDefault="007E1F34">
      <w:pPr>
        <w:pStyle w:val="LessonBullet"/>
        <w:numPr>
          <w:ilvl w:val="1"/>
          <w:numId w:val="8"/>
        </w:numPr>
        <w:ind w:left="1440"/>
        <w:rPr>
          <w:rFonts w:ascii="Times New Roman" w:hAnsi="Times New Roman"/>
        </w:rPr>
      </w:pPr>
      <w:r>
        <w:rPr>
          <w:rFonts w:ascii="Times New Roman" w:hAnsi="Times New Roman"/>
        </w:rPr>
        <w:t>Emergency Medications</w:t>
      </w:r>
    </w:p>
    <w:p w14:paraId="4EE778AA" w14:textId="77777777" w:rsidR="004421EE" w:rsidRDefault="004421EE" w:rsidP="004421EE">
      <w:pPr>
        <w:pStyle w:val="Heading1"/>
      </w:pPr>
      <w:bookmarkStart w:id="20" w:name="_Toc82691444"/>
      <w:r>
        <w:t>External Treatment &amp; Cumulative Dose Tracking</w:t>
      </w:r>
      <w:bookmarkEnd w:id="20"/>
    </w:p>
    <w:p w14:paraId="65F3DCCB" w14:textId="669A7A90" w:rsidR="004421EE" w:rsidRDefault="00766D49" w:rsidP="002513DA">
      <w:pPr>
        <w:pBdr>
          <w:top w:val="dotted" w:sz="4" w:space="1" w:color="76923C" w:themeColor="accent3" w:themeShade="BF"/>
          <w:left w:val="dotted" w:sz="4" w:space="1" w:color="76923C" w:themeColor="accent3" w:themeShade="BF"/>
          <w:bottom w:val="dotted" w:sz="4" w:space="1" w:color="76923C" w:themeColor="accent3" w:themeShade="BF"/>
          <w:right w:val="dotted" w:sz="4" w:space="4" w:color="76923C" w:themeColor="accent3" w:themeShade="BF"/>
        </w:pBdr>
      </w:pPr>
      <w:r w:rsidRPr="00766D49">
        <w:rPr>
          <w:b/>
          <w:bCs/>
        </w:rPr>
        <w:t>Scenario:</w:t>
      </w:r>
      <w:r>
        <w:t xml:space="preserve"> </w:t>
      </w:r>
      <w:r w:rsidR="004421EE" w:rsidRPr="003A6747">
        <w:rPr>
          <w:i/>
          <w:iCs/>
        </w:rPr>
        <w:t>Eva is scheduled to receive her first infusion treatment today. Before you release any pre-treatment orders, you need to check to see if she is nearing her lifetime maximum dose for the plan chemotherapy agents.</w:t>
      </w:r>
    </w:p>
    <w:p w14:paraId="686BC510" w14:textId="39AB5B1A" w:rsidR="00ED408A" w:rsidRPr="00020C55" w:rsidRDefault="00ED408A" w:rsidP="00020C55">
      <w:pPr>
        <w:pStyle w:val="LessonBullet"/>
        <w:ind w:left="450"/>
        <w:rPr>
          <w:rFonts w:ascii="Times New Roman" w:hAnsi="Times New Roman"/>
        </w:rPr>
      </w:pPr>
      <w:r w:rsidRPr="00020C55">
        <w:rPr>
          <w:rFonts w:ascii="Times New Roman" w:hAnsi="Times New Roman"/>
        </w:rPr>
        <w:t>In this activity you'll review the patient’s lifetime dose of chemotherapy.</w:t>
      </w:r>
      <w:r w:rsidR="007973A0">
        <w:rPr>
          <w:rFonts w:ascii="Times New Roman" w:hAnsi="Times New Roman"/>
        </w:rPr>
        <w:t xml:space="preserve"> </w:t>
      </w:r>
      <w:r w:rsidR="007973A0" w:rsidRPr="007973A0">
        <w:rPr>
          <w:rFonts w:ascii="Times New Roman" w:hAnsi="Times New Roman"/>
          <w:b/>
          <w:bCs/>
          <w:color w:val="C00000"/>
        </w:rPr>
        <w:t>DEMO ONLY</w:t>
      </w:r>
    </w:p>
    <w:p w14:paraId="4713A5C5" w14:textId="29839598" w:rsidR="004421EE" w:rsidRPr="00020C55" w:rsidRDefault="00020C55" w:rsidP="00020C55">
      <w:pPr>
        <w:pStyle w:val="LessonBullet"/>
        <w:ind w:left="450"/>
        <w:rPr>
          <w:rFonts w:ascii="Times New Roman" w:hAnsi="Times New Roman"/>
        </w:rPr>
      </w:pPr>
      <w:r>
        <w:rPr>
          <w:rFonts w:ascii="Times New Roman" w:hAnsi="Times New Roman"/>
        </w:rPr>
        <w:t>C</w:t>
      </w:r>
      <w:r w:rsidR="004421EE" w:rsidRPr="00020C55">
        <w:rPr>
          <w:rFonts w:ascii="Times New Roman" w:hAnsi="Times New Roman"/>
        </w:rPr>
        <w:t xml:space="preserve">lick the </w:t>
      </w:r>
      <w:r w:rsidR="004421EE" w:rsidRPr="00041952">
        <w:rPr>
          <w:rFonts w:ascii="Times New Roman" w:hAnsi="Times New Roman"/>
          <w:b/>
          <w:bCs/>
          <w:color w:val="C00000"/>
        </w:rPr>
        <w:t>Lifetime Dose Tracking button</w:t>
      </w:r>
      <w:r w:rsidR="004421EE" w:rsidRPr="00041952">
        <w:rPr>
          <w:rFonts w:ascii="Times New Roman" w:hAnsi="Times New Roman"/>
          <w:color w:val="C00000"/>
        </w:rPr>
        <w:t xml:space="preserve"> </w:t>
      </w:r>
      <w:r w:rsidR="004421EE" w:rsidRPr="00020C55">
        <w:rPr>
          <w:rFonts w:ascii="Times New Roman" w:hAnsi="Times New Roman"/>
        </w:rPr>
        <w:t xml:space="preserve">from the </w:t>
      </w:r>
      <w:r w:rsidR="004421EE" w:rsidRPr="00041952">
        <w:rPr>
          <w:rFonts w:ascii="Times New Roman" w:hAnsi="Times New Roman"/>
          <w:b/>
          <w:bCs/>
          <w:color w:val="C00000"/>
        </w:rPr>
        <w:t>Treatment Plan Manager toolbar</w:t>
      </w:r>
      <w:r w:rsidR="004421EE" w:rsidRPr="00020C55">
        <w:rPr>
          <w:rFonts w:ascii="Times New Roman" w:hAnsi="Times New Roman"/>
          <w:b/>
          <w:bCs/>
        </w:rPr>
        <w:t>.</w:t>
      </w:r>
    </w:p>
    <w:p w14:paraId="4E712182" w14:textId="77777777" w:rsidR="0019455C" w:rsidRPr="0019455C" w:rsidRDefault="0019455C" w:rsidP="00247DFF">
      <w:pPr>
        <w:pStyle w:val="UnderlinedHeader"/>
        <w:numPr>
          <w:ilvl w:val="0"/>
          <w:numId w:val="48"/>
        </w:numPr>
        <w:suppressAutoHyphens w:val="0"/>
        <w:rPr>
          <w:rFonts w:ascii="Times New Roman" w:hAnsi="Times New Roman"/>
          <w:u w:val="none"/>
        </w:rPr>
      </w:pPr>
      <w:r w:rsidRPr="0019455C">
        <w:rPr>
          <w:rFonts w:ascii="Times New Roman" w:hAnsi="Times New Roman"/>
          <w:u w:val="none"/>
        </w:rPr>
        <w:t>Here you can see a list of the tracked chemicals the patient has received along with a cumulative dose.</w:t>
      </w:r>
    </w:p>
    <w:p w14:paraId="305C5A7C" w14:textId="46445D90" w:rsidR="004421EE" w:rsidRDefault="004421EE" w:rsidP="00247DFF">
      <w:pPr>
        <w:pStyle w:val="UnderlinedHeader"/>
        <w:numPr>
          <w:ilvl w:val="0"/>
          <w:numId w:val="48"/>
        </w:numPr>
        <w:suppressAutoHyphens w:val="0"/>
        <w:rPr>
          <w:rFonts w:ascii="Times New Roman" w:hAnsi="Times New Roman"/>
          <w:u w:val="none"/>
        </w:rPr>
      </w:pPr>
      <w:r w:rsidRPr="00020C55">
        <w:rPr>
          <w:rFonts w:ascii="Times New Roman" w:hAnsi="Times New Roman"/>
          <w:u w:val="none"/>
        </w:rPr>
        <w:t xml:space="preserve">The Maximum Dose column indicates the lifetime threshold for a specific drug. </w:t>
      </w:r>
    </w:p>
    <w:p w14:paraId="1A94E0F6" w14:textId="24339334" w:rsidR="00041952" w:rsidRPr="002631D6" w:rsidRDefault="00041952" w:rsidP="003C09B9">
      <w:pPr>
        <w:pStyle w:val="BodyText"/>
        <w:numPr>
          <w:ilvl w:val="0"/>
          <w:numId w:val="5"/>
        </w:numPr>
      </w:pPr>
      <w:r w:rsidRPr="002631D6">
        <w:t>Expand the administration</w:t>
      </w:r>
      <w:r w:rsidR="00A60023">
        <w:t xml:space="preserve"> for </w:t>
      </w:r>
      <w:r w:rsidR="0031743F">
        <w:rPr>
          <w:b/>
          <w:bCs/>
          <w:color w:val="C00000"/>
        </w:rPr>
        <w:t>D</w:t>
      </w:r>
      <w:r w:rsidR="00DF0B05">
        <w:rPr>
          <w:b/>
          <w:bCs/>
          <w:color w:val="C00000"/>
        </w:rPr>
        <w:t>oxorubicin</w:t>
      </w:r>
      <w:r w:rsidRPr="002631D6">
        <w:t xml:space="preserve"> to see information about tracked chemicals administered on the MAR.</w:t>
      </w:r>
    </w:p>
    <w:p w14:paraId="0436CACD" w14:textId="2B2010A3" w:rsidR="00C41143" w:rsidRPr="00DC7F6A" w:rsidRDefault="00C41143" w:rsidP="00BE7E78">
      <w:pPr>
        <w:pStyle w:val="BodyText"/>
        <w:numPr>
          <w:ilvl w:val="0"/>
          <w:numId w:val="5"/>
        </w:numPr>
        <w:rPr>
          <w:b/>
          <w:bCs/>
        </w:rPr>
      </w:pPr>
      <w:r>
        <w:t xml:space="preserve">Document that the </w:t>
      </w:r>
      <w:r w:rsidRPr="003C09B9">
        <w:rPr>
          <w:b/>
          <w:bCs/>
          <w:color w:val="C00000"/>
        </w:rPr>
        <w:t xml:space="preserve">physician ordered 75 mg/m2 </w:t>
      </w:r>
      <w:r>
        <w:t xml:space="preserve">for the patient and that </w:t>
      </w:r>
      <w:r w:rsidR="003C09B9" w:rsidRPr="003C09B9">
        <w:rPr>
          <w:b/>
          <w:bCs/>
          <w:color w:val="C00000"/>
        </w:rPr>
        <w:t>Eva</w:t>
      </w:r>
      <w:r w:rsidRPr="003C09B9">
        <w:rPr>
          <w:b/>
          <w:bCs/>
          <w:color w:val="C00000"/>
        </w:rPr>
        <w:t xml:space="preserve"> received 125 mg seven days ago at 10:30 AM. </w:t>
      </w:r>
      <w:r w:rsidR="005D4DA0" w:rsidRPr="005D4DA0">
        <w:rPr>
          <w:b/>
          <w:bCs/>
          <w:color w:val="C00000"/>
        </w:rPr>
        <w:sym w:font="Wingdings" w:char="F0E0"/>
      </w:r>
      <w:r w:rsidR="005D4DA0">
        <w:rPr>
          <w:b/>
          <w:bCs/>
          <w:color w:val="C00000"/>
        </w:rPr>
        <w:t xml:space="preserve"> Accept</w:t>
      </w:r>
    </w:p>
    <w:p w14:paraId="082B13FC" w14:textId="0BD4E2E5" w:rsidR="003A1D21" w:rsidRPr="00DC7F6A" w:rsidRDefault="00950066" w:rsidP="00BE7E78">
      <w:pPr>
        <w:pStyle w:val="BodyText"/>
        <w:numPr>
          <w:ilvl w:val="0"/>
          <w:numId w:val="5"/>
        </w:numPr>
        <w:rPr>
          <w:b/>
          <w:bCs/>
        </w:rPr>
      </w:pPr>
      <w:r>
        <w:t>You can enter the name of the facility in comments</w:t>
      </w:r>
    </w:p>
    <w:p w14:paraId="2385C67D" w14:textId="7FC33625" w:rsidR="00E0288B" w:rsidRPr="00DC7F6A" w:rsidRDefault="00FB3458" w:rsidP="00BE7E78">
      <w:pPr>
        <w:pStyle w:val="BodyText"/>
        <w:numPr>
          <w:ilvl w:val="0"/>
          <w:numId w:val="5"/>
        </w:numPr>
        <w:rPr>
          <w:b/>
          <w:bCs/>
        </w:rPr>
      </w:pPr>
      <w:r>
        <w:t>Hover cursor o</w:t>
      </w:r>
      <w:r w:rsidR="00154DFC">
        <w:t>v</w:t>
      </w:r>
      <w:r>
        <w:t xml:space="preserve">er the </w:t>
      </w:r>
      <w:r w:rsidR="00154DFC">
        <w:t>percentage</w:t>
      </w:r>
      <w:r>
        <w:t xml:space="preserve"> for Doxorubicin</w:t>
      </w:r>
    </w:p>
    <w:p w14:paraId="6C753B0C" w14:textId="77777777" w:rsidR="004421EE" w:rsidRPr="00020C55" w:rsidRDefault="004421EE" w:rsidP="00020C55">
      <w:pPr>
        <w:pStyle w:val="LessonBullet"/>
        <w:ind w:left="450"/>
        <w:rPr>
          <w:rFonts w:ascii="Times New Roman" w:hAnsi="Times New Roman"/>
        </w:rPr>
      </w:pPr>
      <w:r w:rsidRPr="00020C55">
        <w:rPr>
          <w:rFonts w:ascii="Times New Roman" w:hAnsi="Times New Roman"/>
        </w:rPr>
        <w:t>Pharmacists will also manually update these fields when patients receive care from an external facility.</w:t>
      </w:r>
    </w:p>
    <w:p w14:paraId="712F76F0" w14:textId="70D45E02" w:rsidR="00231F22" w:rsidRDefault="0096393D">
      <w:pPr>
        <w:pStyle w:val="Heading1"/>
      </w:pPr>
      <w:bookmarkStart w:id="21" w:name="_Toc82691445"/>
      <w:r>
        <w:lastRenderedPageBreak/>
        <w:t xml:space="preserve">Outpatient </w:t>
      </w:r>
      <w:r w:rsidR="00382246">
        <w:t>Infusion Visit</w:t>
      </w:r>
      <w:bookmarkEnd w:id="21"/>
    </w:p>
    <w:p w14:paraId="22EB103F" w14:textId="500F68C3" w:rsidR="00582299" w:rsidRDefault="00582299">
      <w:pPr>
        <w:pStyle w:val="BodyText"/>
        <w:rPr>
          <w:b/>
          <w:i/>
          <w:sz w:val="32"/>
          <w:u w:val="single"/>
        </w:rPr>
      </w:pPr>
      <w:r>
        <w:rPr>
          <w:noProof/>
        </w:rPr>
        <mc:AlternateContent>
          <mc:Choice Requires="wps">
            <w:drawing>
              <wp:inline distT="0" distB="24130" distL="0" distR="19050" wp14:anchorId="7A32DB6D" wp14:editId="0BCE4C1D">
                <wp:extent cx="5915025" cy="2844140"/>
                <wp:effectExtent l="0" t="0" r="28575" b="13970"/>
                <wp:docPr id="24" name="Shape5"/>
                <wp:cNvGraphicFramePr/>
                <a:graphic xmlns:a="http://schemas.openxmlformats.org/drawingml/2006/main">
                  <a:graphicData uri="http://schemas.microsoft.com/office/word/2010/wordprocessingShape">
                    <wps:wsp>
                      <wps:cNvSpPr/>
                      <wps:spPr>
                        <a:xfrm>
                          <a:off x="0" y="0"/>
                          <a:ext cx="5915025" cy="2844140"/>
                        </a:xfrm>
                        <a:prstGeom prst="rect">
                          <a:avLst/>
                        </a:prstGeom>
                        <a:solidFill>
                          <a:srgbClr val="FFFF9F"/>
                        </a:solidFill>
                        <a:ln>
                          <a:solidFill>
                            <a:schemeClr val="accent3">
                              <a:lumMod val="75000"/>
                            </a:schemeClr>
                          </a:solidFill>
                          <a:round/>
                        </a:ln>
                      </wps:spPr>
                      <wps:style>
                        <a:lnRef idx="2">
                          <a:schemeClr val="accent6"/>
                        </a:lnRef>
                        <a:fillRef idx="1">
                          <a:schemeClr val="lt1"/>
                        </a:fillRef>
                        <a:effectRef idx="0">
                          <a:schemeClr val="accent6"/>
                        </a:effectRef>
                        <a:fontRef idx="minor"/>
                      </wps:style>
                      <wps:txbx>
                        <w:txbxContent>
                          <w:p w14:paraId="4A2869BB" w14:textId="77777777" w:rsidR="00B07DAC" w:rsidRPr="00EC19CE" w:rsidRDefault="00B07DAC" w:rsidP="00484F31">
                            <w:pPr>
                              <w:pStyle w:val="Sub-BulletSquareBullet"/>
                              <w:numPr>
                                <w:ilvl w:val="0"/>
                                <w:numId w:val="0"/>
                              </w:numPr>
                              <w:spacing w:after="120"/>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 Workflow of an Infusion Visit</w:t>
                            </w:r>
                          </w:p>
                          <w:p w14:paraId="6B41DC7C" w14:textId="2F32B8CF" w:rsidR="005462A9" w:rsidRPr="00EC19CE" w:rsidRDefault="005462A9" w:rsidP="00484F31">
                            <w:pPr>
                              <w:pStyle w:val="Sub-BulletSquareBullet"/>
                              <w:numPr>
                                <w:ilvl w:val="0"/>
                                <w:numId w:val="16"/>
                              </w:numPr>
                              <w:spacing w:after="12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physician authorizes an order by signing it.</w:t>
                            </w:r>
                          </w:p>
                          <w:p w14:paraId="58B46C91" w14:textId="47E89C5D" w:rsidR="005462A9" w:rsidRPr="00EC19CE" w:rsidRDefault="005462A9"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Signing and authorizing a treatment plan order allows pharmacy to prepare the chemotherapy and other infusion medications in advance of the patient's infusion appointment, which streamlines treatment.</w:t>
                            </w:r>
                          </w:p>
                          <w:p w14:paraId="1CB5E9B1" w14:textId="5630DF7E" w:rsidR="005462A9" w:rsidRPr="00EC19CE" w:rsidRDefault="005462A9"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When the patient arrives for their infusion visit, an infusion nurse releases the order to activate it and sends it to the pharmacy for verification and preparation.</w:t>
                            </w:r>
                          </w:p>
                          <w:p w14:paraId="4D07E35D" w14:textId="77777777" w:rsidR="002126C4" w:rsidRPr="00EC19CE" w:rsidRDefault="002126C4" w:rsidP="00484F31">
                            <w:pPr>
                              <w:pStyle w:val="Sub-BulletSquareBullet"/>
                              <w:numPr>
                                <w:ilvl w:val="0"/>
                                <w:numId w:val="0"/>
                              </w:numPr>
                              <w:spacing w:after="120"/>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Chemotherapy Consents</w:t>
                            </w:r>
                          </w:p>
                          <w:p w14:paraId="42AA3B14" w14:textId="77777777" w:rsidR="002126C4" w:rsidRPr="00EC19CE" w:rsidRDefault="002126C4" w:rsidP="00484F31">
                            <w:pPr>
                              <w:pStyle w:val="Sub-BulletSquareBullet"/>
                              <w:numPr>
                                <w:ilvl w:val="0"/>
                                <w:numId w:val="16"/>
                              </w:numPr>
                              <w:spacing w:after="12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Departments will be using written consent forms that will be scanned into Epic. </w:t>
                            </w:r>
                          </w:p>
                          <w:p w14:paraId="17A9555F" w14:textId="77777777" w:rsidR="002126C4" w:rsidRPr="00EC19CE" w:rsidRDefault="002126C4" w:rsidP="002126C4">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These scanned documents will live in the Media tab in Chart Review.  </w:t>
                            </w:r>
                          </w:p>
                          <w:p w14:paraId="2BFABBEB" w14:textId="563CCE97" w:rsidR="002126C4" w:rsidRPr="00EC19CE" w:rsidRDefault="002126C4" w:rsidP="002126C4">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They should still be following their current method for obtaining consents in the</w:t>
                            </w:r>
                          </w:p>
                        </w:txbxContent>
                      </wps:txbx>
                      <wps:bodyPr>
                        <a:noAutofit/>
                      </wps:bodyPr>
                    </wps:wsp>
                  </a:graphicData>
                </a:graphic>
              </wp:inline>
            </w:drawing>
          </mc:Choice>
          <mc:Fallback>
            <w:pict>
              <v:rect w14:anchorId="7A32DB6D" id="_x0000_s1031" style="width:465.75pt;height:2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62AgIAAGcEAAAOAAAAZHJzL2Uyb0RvYy54bWysVMtu2zAQvBfoPxC8N3rUThPDclA0cC99&#10;BEn7ATRF2gRIrkDStvz3Xa5kJalzKqoDRYo7OzvDpZZ3vbPsoEI04BteXZWcKS+hNX7b8N+/1h9u&#10;OItJ+FZY8KrhJxX53er9u+WxW6gadmBbFRgm8XFx7Bq+S6lbFEWUO+VEvIJOedzUEJxIuAzbog3i&#10;iNmdLeqyvC6OENougFQx4tf7YZOvKL/WSqafWkeVmG041pZoDDRu8lislmKxDaLbGTmWIf6hCieM&#10;R9Ip1b1Igu2DuUjljAwQQacrCa4ArY1UpAHVVOVfap52olOkBc2J3WRT/H9p5Y/DQ2CmbXg948wL&#10;h2dEtPNszbGLC4x46h7CuIo4zTp7HVx+owLWk52nyU7VJybx4/y2mpf1nDOJe/XNbFbNyPDiGd6F&#10;mL4qcCxPGh7wvMhGcfgWE1Ji6Dkks0Wwpl0ba2kRtpsvNrCDwLNd43O7zjUj5FWY9ZfI3F1qwgop&#10;lU8fidju3Xdoh5yf5mV5LpgaMkMuCQLsfTsQZ64imzbYRLN0sipXYP2j0ug0GlMT1ZRyYBuquB4l&#10;UHSGaVQ7Aau3gDZVI2iMzTBFvT8By7eArxknBLGCTxPYGQ+BKF4IytPUb3rqnalZNtCehgbx8Hmf&#10;QBs6xRx83iJ/sJvJyPHm5evyck0uPv8fVn8AAAD//wMAUEsDBBQABgAIAAAAIQDAjBX63wAAAAUB&#10;AAAPAAAAZHJzL2Rvd25yZXYueG1sTI/NTsMwEITvSLyDtUjcqNNSCknjVPyIA4citQWJ3rbxEofG&#10;6yh225Snx3Apl5VGM5r5Np/1thF76nztWMFwkIAgLp2uuVLwtnq+ugPhA7LGxjEpOJKHWXF+lmOm&#10;3YEXtF+GSsQS9hkqMCG0mZS+NGTRD1xLHL1P11kMUXaV1B0eYrlt5ChJJtJizXHBYEuPhsrtcmcV&#10;pB9f+PrOo/X26bj6fpk89MmcjFKXF/39FESgPpzC8Isf0aGITBu3Y+1FoyA+Ev5u9NLr4Q2IjYLx&#10;+DYFWeTyP33xAwAA//8DAFBLAQItABQABgAIAAAAIQC2gziS/gAAAOEBAAATAAAAAAAAAAAAAAAA&#10;AAAAAABbQ29udGVudF9UeXBlc10ueG1sUEsBAi0AFAAGAAgAAAAhADj9If/WAAAAlAEAAAsAAAAA&#10;AAAAAAAAAAAALwEAAF9yZWxzLy5yZWxzUEsBAi0AFAAGAAgAAAAhANY9DrYCAgAAZwQAAA4AAAAA&#10;AAAAAAAAAAAALgIAAGRycy9lMm9Eb2MueG1sUEsBAi0AFAAGAAgAAAAhAMCMFfrfAAAABQEAAA8A&#10;AAAAAAAAAAAAAAAAXAQAAGRycy9kb3ducmV2LnhtbFBLBQYAAAAABAAEAPMAAABoBQAAAAA=&#10;" fillcolor="#ffff9f" strokecolor="#76923c [2406]" strokeweight="2pt">
                <v:stroke joinstyle="round"/>
                <v:textbox>
                  <w:txbxContent>
                    <w:p w14:paraId="4A2869BB" w14:textId="77777777" w:rsidR="00B07DAC" w:rsidRPr="00EC19CE" w:rsidRDefault="00B07DAC" w:rsidP="00484F31">
                      <w:pPr>
                        <w:pStyle w:val="Sub-BulletSquareBullet"/>
                        <w:numPr>
                          <w:ilvl w:val="0"/>
                          <w:numId w:val="0"/>
                        </w:numPr>
                        <w:spacing w:after="120"/>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 Workflow of an Infusion Visit</w:t>
                      </w:r>
                    </w:p>
                    <w:p w14:paraId="6B41DC7C" w14:textId="2F32B8CF" w:rsidR="005462A9" w:rsidRPr="00EC19CE" w:rsidRDefault="005462A9" w:rsidP="00484F31">
                      <w:pPr>
                        <w:pStyle w:val="Sub-BulletSquareBullet"/>
                        <w:numPr>
                          <w:ilvl w:val="0"/>
                          <w:numId w:val="16"/>
                        </w:numPr>
                        <w:spacing w:after="12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physician authorizes an order by signing it.</w:t>
                      </w:r>
                    </w:p>
                    <w:p w14:paraId="58B46C91" w14:textId="47E89C5D" w:rsidR="005462A9" w:rsidRPr="00EC19CE" w:rsidRDefault="005462A9"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Signing and authorizing a treatment plan order allows pharmacy to prepare the chemotherapy and other infusion medications in advance of the patient's infusion appointment, which streamlines treatment.</w:t>
                      </w:r>
                    </w:p>
                    <w:p w14:paraId="1CB5E9B1" w14:textId="5630DF7E" w:rsidR="005462A9" w:rsidRPr="00EC19CE" w:rsidRDefault="005462A9"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When the patient arrives for their infusion visit, an infusion nurse releases the order to activate it and sends it to the pharmacy for verification and preparation.</w:t>
                      </w:r>
                    </w:p>
                    <w:p w14:paraId="4D07E35D" w14:textId="77777777" w:rsidR="002126C4" w:rsidRPr="00EC19CE" w:rsidRDefault="002126C4" w:rsidP="00484F31">
                      <w:pPr>
                        <w:pStyle w:val="Sub-BulletSquareBullet"/>
                        <w:numPr>
                          <w:ilvl w:val="0"/>
                          <w:numId w:val="0"/>
                        </w:numPr>
                        <w:spacing w:after="120"/>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Chemotherapy Consents</w:t>
                      </w:r>
                    </w:p>
                    <w:p w14:paraId="42AA3B14" w14:textId="77777777" w:rsidR="002126C4" w:rsidRPr="00EC19CE" w:rsidRDefault="002126C4" w:rsidP="00484F31">
                      <w:pPr>
                        <w:pStyle w:val="Sub-BulletSquareBullet"/>
                        <w:numPr>
                          <w:ilvl w:val="0"/>
                          <w:numId w:val="16"/>
                        </w:numPr>
                        <w:spacing w:after="120"/>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Departments will be using written consent forms that will be scanned into Epic. </w:t>
                      </w:r>
                    </w:p>
                    <w:p w14:paraId="17A9555F" w14:textId="77777777" w:rsidR="002126C4" w:rsidRPr="00EC19CE" w:rsidRDefault="002126C4" w:rsidP="002126C4">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These scanned documents will live in the Media tab in Chart Review.  </w:t>
                      </w:r>
                    </w:p>
                    <w:p w14:paraId="2BFABBEB" w14:textId="563CCE97" w:rsidR="002126C4" w:rsidRPr="00EC19CE" w:rsidRDefault="002126C4" w:rsidP="002126C4">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19CE">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They should still be following their current method for obtaining consents in the</w:t>
                      </w:r>
                    </w:p>
                  </w:txbxContent>
                </v:textbox>
                <w10:anchorlock/>
              </v:rect>
            </w:pict>
          </mc:Fallback>
        </mc:AlternateContent>
      </w:r>
    </w:p>
    <w:p w14:paraId="3DEA0229" w14:textId="137A6E06" w:rsidR="00ED5548" w:rsidRPr="00E75EE1" w:rsidRDefault="008A3A7E">
      <w:pPr>
        <w:pStyle w:val="BodyText"/>
        <w:rPr>
          <w:b/>
          <w:i/>
          <w:szCs w:val="24"/>
          <w:u w:val="single"/>
        </w:rPr>
      </w:pPr>
      <w:r>
        <w:rPr>
          <w:noProof/>
        </w:rPr>
        <mc:AlternateContent>
          <mc:Choice Requires="wps">
            <w:drawing>
              <wp:inline distT="0" distB="24130" distL="0" distR="19050" wp14:anchorId="5ADB9952" wp14:editId="788D3BA9">
                <wp:extent cx="5915025" cy="2820389"/>
                <wp:effectExtent l="0" t="0" r="28575" b="18415"/>
                <wp:docPr id="26" name="Shape5"/>
                <wp:cNvGraphicFramePr/>
                <a:graphic xmlns:a="http://schemas.openxmlformats.org/drawingml/2006/main">
                  <a:graphicData uri="http://schemas.microsoft.com/office/word/2010/wordprocessingShape">
                    <wps:wsp>
                      <wps:cNvSpPr/>
                      <wps:spPr>
                        <a:xfrm>
                          <a:off x="0" y="0"/>
                          <a:ext cx="5915025" cy="2820389"/>
                        </a:xfrm>
                        <a:prstGeom prst="rect">
                          <a:avLst/>
                        </a:prstGeom>
                        <a:solidFill>
                          <a:srgbClr val="FFFF9F"/>
                        </a:solidFill>
                        <a:ln>
                          <a:solidFill>
                            <a:schemeClr val="accent3">
                              <a:lumMod val="75000"/>
                            </a:schemeClr>
                          </a:solidFill>
                          <a:round/>
                        </a:ln>
                      </wps:spPr>
                      <wps:style>
                        <a:lnRef idx="2">
                          <a:schemeClr val="accent6"/>
                        </a:lnRef>
                        <a:fillRef idx="1">
                          <a:schemeClr val="lt1"/>
                        </a:fillRef>
                        <a:effectRef idx="0">
                          <a:schemeClr val="accent6"/>
                        </a:effectRef>
                        <a:fontRef idx="minor"/>
                      </wps:style>
                      <wps:txbx>
                        <w:txbxContent>
                          <w:p w14:paraId="25058844" w14:textId="77777777" w:rsidR="008374B2" w:rsidRPr="00655323" w:rsidRDefault="008374B2" w:rsidP="008374B2">
                            <w:pPr>
                              <w:pStyle w:val="Sub-BulletSquareBullet"/>
                              <w:numPr>
                                <w:ilvl w:val="0"/>
                                <w:numId w:val="0"/>
                              </w:numPr>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5323">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Requirements for Suggested Infusion Charging</w:t>
                            </w:r>
                          </w:p>
                          <w:p w14:paraId="53F6CA9A" w14:textId="77777777" w:rsidR="008374B2" w:rsidRPr="00655323" w:rsidRDefault="008374B2"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5323">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Upon completion, Infusion charges that are documented by RN’s are calculated in the Wrap Up activity. </w:t>
                            </w:r>
                          </w:p>
                          <w:p w14:paraId="3DC7527B" w14:textId="77777777" w:rsidR="008374B2" w:rsidRPr="00655323" w:rsidRDefault="008374B2"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5323">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Users can then go into the charge capture activity to add the suggested charges to be filed. </w:t>
                            </w:r>
                          </w:p>
                          <w:p w14:paraId="22B41F0A" w14:textId="77777777" w:rsidR="008374B2" w:rsidRPr="00655323" w:rsidRDefault="008374B2" w:rsidP="00247DFF">
                            <w:pPr>
                              <w:pStyle w:val="Sub-BulletSquareBullet"/>
                              <w:numPr>
                                <w:ilvl w:val="1"/>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5323">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the suggested charges to appear the following steps must be taken in this order:</w:t>
                            </w:r>
                          </w:p>
                          <w:p w14:paraId="038CBD8C" w14:textId="77777777" w:rsidR="008374B2" w:rsidRPr="00430DAB" w:rsidRDefault="008374B2" w:rsidP="00AF7711">
                            <w:pPr>
                              <w:pStyle w:val="LessonBullet"/>
                              <w:numPr>
                                <w:ilvl w:val="2"/>
                                <w:numId w:val="55"/>
                              </w:numPr>
                              <w:spacing w:after="120"/>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0DAB">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 IV line must first be added </w:t>
                            </w:r>
                          </w:p>
                          <w:p w14:paraId="49505C0E" w14:textId="77777777" w:rsidR="008374B2" w:rsidRPr="00430DAB" w:rsidRDefault="008374B2" w:rsidP="00AF7711">
                            <w:pPr>
                              <w:pStyle w:val="LessonBullet"/>
                              <w:numPr>
                                <w:ilvl w:val="2"/>
                                <w:numId w:val="55"/>
                              </w:numPr>
                              <w:spacing w:after="120"/>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0DAB">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Medications are then to be released</w:t>
                            </w:r>
                          </w:p>
                          <w:p w14:paraId="2AE867C5" w14:textId="77777777" w:rsidR="008374B2" w:rsidRPr="00430DAB" w:rsidRDefault="008374B2" w:rsidP="00AF7711">
                            <w:pPr>
                              <w:pStyle w:val="LessonBullet"/>
                              <w:numPr>
                                <w:ilvl w:val="2"/>
                                <w:numId w:val="55"/>
                              </w:numPr>
                              <w:spacing w:after="120"/>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0DAB">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line must then be linked to meds </w:t>
                            </w:r>
                          </w:p>
                          <w:p w14:paraId="30E1AC83" w14:textId="77777777" w:rsidR="008374B2" w:rsidRPr="00430DAB" w:rsidRDefault="008374B2" w:rsidP="00AF7711">
                            <w:pPr>
                              <w:pStyle w:val="LessonBullet"/>
                              <w:numPr>
                                <w:ilvl w:val="2"/>
                                <w:numId w:val="55"/>
                              </w:numPr>
                              <w:spacing w:after="120"/>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0DAB">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Medications administered must be started and stopped in the appropriate sequence. </w:t>
                            </w:r>
                          </w:p>
                        </w:txbxContent>
                      </wps:txbx>
                      <wps:bodyPr>
                        <a:noAutofit/>
                      </wps:bodyPr>
                    </wps:wsp>
                  </a:graphicData>
                </a:graphic>
              </wp:inline>
            </w:drawing>
          </mc:Choice>
          <mc:Fallback>
            <w:pict>
              <v:rect w14:anchorId="5ADB9952" id="_x0000_s1032" style="width:465.75pt;height:2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rPAwIAAGcEAAAOAAAAZHJzL2Uyb0RvYy54bWysVNuO2jAQfa/Uf7D8XhKyggIirKqu6Esv&#10;q277AcaxwZLtiWwD4e87nmSz0N2nqnlwfJlzzszxJOv7zll2UiEa8DWfTkrOlJfQGL+v+e9f2w8L&#10;zmISvhEWvKr5RUV+v3n/bn1uV6qCA9hGBYYkPq7Obc0PKbWroojyoJyIE2iVx0MNwYmEy7AvmiDO&#10;yO5sUZXlvDhDaNoAUsWIuw/9Id8Qv9ZKph9aR5WYrTnmlmgMNO7yWGzWYrUPoj0YOaQh/iELJ4xH&#10;0ZHqQSTBjsG8onJGBoig00SCK0BrIxXVgNVMy7+qeTqIVlEtaE5sR5vi/6OV30+PgZmm5tWcMy8c&#10;3hHJzrI15zauMOKpfQzDKuI019np4PIbK2Ad2XkZ7VRdYhI3Z8vprKxmnEk8qxZVebdYZtbiBd6G&#10;mL4ocCxPah7wvshGcfoaUx/6HJLVIljTbI21tAj73Wcb2Eng3W7xWW4H9psw618jc3epESukVD7d&#10;kbA9um/Q9JwfZ2VJHYIJU0NmCKV/IxDg6Js+16xVZNN6m2iWLlblDKz/qTQ6jcZUJDVS9mp9FvOh&#10;BIrOMI3VjsDpW0CbpgNoiM0wRb0/Asu3gLeKI4JUwacR7IyHQBJXBeVp6nYd9Q5lnXd20Fz6BvHw&#10;6ZhAG7rF6yPyB7uZjBy+vPy5XK/JxZf/w+YPAAAA//8DAFBLAwQUAAYACAAAACEAJlpL/98AAAAF&#10;AQAADwAAAGRycy9kb3ducmV2LnhtbEyPzU7DMBCE70i8g7VI3KjTECqaxqn4EQcOILUFCW7beBuH&#10;xusodtuUp8dwKZeVRjOa+baYD7YVe+p941jBeJSAIK6cbrhW8LZ6uroF4QOyxtYxKTiSh3l5flZg&#10;rt2BF7RfhlrEEvY5KjAhdLmUvjJk0Y9cRxy9jesthij7WuoeD7HctjJNkom02HBcMNjRg6Fqu9xZ&#10;BdOPL3x95/Rz+3hcfT9P7ofkhYxSlxfD3QxEoCGcwvCLH9GhjExrt2PtRasgPhL+bvSm1+MbEGsF&#10;WZalIMtC/qcvfwAAAP//AwBQSwECLQAUAAYACAAAACEAtoM4kv4AAADhAQAAEwAAAAAAAAAAAAAA&#10;AAAAAAAAW0NvbnRlbnRfVHlwZXNdLnhtbFBLAQItABQABgAIAAAAIQA4/SH/1gAAAJQBAAALAAAA&#10;AAAAAAAAAAAAAC8BAABfcmVscy8ucmVsc1BLAQItABQABgAIAAAAIQAVBIrPAwIAAGcEAAAOAAAA&#10;AAAAAAAAAAAAAC4CAABkcnMvZTJvRG9jLnhtbFBLAQItABQABgAIAAAAIQAmWkv/3wAAAAUBAAAP&#10;AAAAAAAAAAAAAAAAAF0EAABkcnMvZG93bnJldi54bWxQSwUGAAAAAAQABADzAAAAaQUAAAAA&#10;" fillcolor="#ffff9f" strokecolor="#76923c [2406]" strokeweight="2pt">
                <v:stroke joinstyle="round"/>
                <v:textbox>
                  <w:txbxContent>
                    <w:p w14:paraId="25058844" w14:textId="77777777" w:rsidR="008374B2" w:rsidRPr="00655323" w:rsidRDefault="008374B2" w:rsidP="008374B2">
                      <w:pPr>
                        <w:pStyle w:val="Sub-BulletSquareBullet"/>
                        <w:numPr>
                          <w:ilvl w:val="0"/>
                          <w:numId w:val="0"/>
                        </w:numPr>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5323">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Requirements for Suggested Infusion Charging</w:t>
                      </w:r>
                    </w:p>
                    <w:p w14:paraId="53F6CA9A" w14:textId="77777777" w:rsidR="008374B2" w:rsidRPr="00655323" w:rsidRDefault="008374B2"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5323">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Upon completion, Infusion charges that are documented by RN’s are calculated in the Wrap Up activity. </w:t>
                      </w:r>
                    </w:p>
                    <w:p w14:paraId="3DC7527B" w14:textId="77777777" w:rsidR="008374B2" w:rsidRPr="00655323" w:rsidRDefault="008374B2" w:rsidP="00247DFF">
                      <w:pPr>
                        <w:pStyle w:val="Sub-BulletSquareBullet"/>
                        <w:numPr>
                          <w:ilvl w:val="0"/>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5323">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Users can then go into the charge capture activity to add the suggested charges to be filed. </w:t>
                      </w:r>
                    </w:p>
                    <w:p w14:paraId="22B41F0A" w14:textId="77777777" w:rsidR="008374B2" w:rsidRPr="00655323" w:rsidRDefault="008374B2" w:rsidP="00247DFF">
                      <w:pPr>
                        <w:pStyle w:val="Sub-BulletSquareBullet"/>
                        <w:numPr>
                          <w:ilvl w:val="1"/>
                          <w:numId w:val="16"/>
                        </w:numPr>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5323">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the suggested charges to appear the following steps must be taken in this order:</w:t>
                      </w:r>
                    </w:p>
                    <w:p w14:paraId="038CBD8C" w14:textId="77777777" w:rsidR="008374B2" w:rsidRPr="00430DAB" w:rsidRDefault="008374B2" w:rsidP="00AF7711">
                      <w:pPr>
                        <w:pStyle w:val="LessonBullet"/>
                        <w:numPr>
                          <w:ilvl w:val="2"/>
                          <w:numId w:val="55"/>
                        </w:numPr>
                        <w:spacing w:after="120"/>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0DAB">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 IV line must first be added </w:t>
                      </w:r>
                    </w:p>
                    <w:p w14:paraId="49505C0E" w14:textId="77777777" w:rsidR="008374B2" w:rsidRPr="00430DAB" w:rsidRDefault="008374B2" w:rsidP="00AF7711">
                      <w:pPr>
                        <w:pStyle w:val="LessonBullet"/>
                        <w:numPr>
                          <w:ilvl w:val="2"/>
                          <w:numId w:val="55"/>
                        </w:numPr>
                        <w:spacing w:after="120"/>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0DAB">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Medications are then to be released</w:t>
                      </w:r>
                    </w:p>
                    <w:p w14:paraId="2AE867C5" w14:textId="77777777" w:rsidR="008374B2" w:rsidRPr="00430DAB" w:rsidRDefault="008374B2" w:rsidP="00AF7711">
                      <w:pPr>
                        <w:pStyle w:val="LessonBullet"/>
                        <w:numPr>
                          <w:ilvl w:val="2"/>
                          <w:numId w:val="55"/>
                        </w:numPr>
                        <w:spacing w:after="120"/>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0DAB">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line must then be linked to meds </w:t>
                      </w:r>
                    </w:p>
                    <w:p w14:paraId="30E1AC83" w14:textId="77777777" w:rsidR="008374B2" w:rsidRPr="00430DAB" w:rsidRDefault="008374B2" w:rsidP="00AF7711">
                      <w:pPr>
                        <w:pStyle w:val="LessonBullet"/>
                        <w:numPr>
                          <w:ilvl w:val="2"/>
                          <w:numId w:val="55"/>
                        </w:numPr>
                        <w:spacing w:after="120"/>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0DAB">
                        <w:rPr>
                          <w:rFonts w:ascii="Calibri" w:hAnsi="Calibri"/>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Medications administered must be started and stopped in the appropriate sequence. </w:t>
                      </w:r>
                    </w:p>
                  </w:txbxContent>
                </v:textbox>
                <w10:anchorlock/>
              </v:rect>
            </w:pict>
          </mc:Fallback>
        </mc:AlternateContent>
      </w:r>
    </w:p>
    <w:p w14:paraId="7435C77E" w14:textId="77777777" w:rsidR="00ED5548" w:rsidRPr="00E75EE1" w:rsidRDefault="00ED5548">
      <w:pPr>
        <w:pStyle w:val="BodyText"/>
        <w:rPr>
          <w:b/>
          <w:i/>
          <w:szCs w:val="24"/>
          <w:u w:val="single"/>
        </w:rPr>
      </w:pPr>
    </w:p>
    <w:p w14:paraId="712F7701" w14:textId="77777777" w:rsidR="00231F22" w:rsidRDefault="00382246">
      <w:pPr>
        <w:pStyle w:val="Heading2"/>
      </w:pPr>
      <w:bookmarkStart w:id="22" w:name="_Toc82691446"/>
      <w:r>
        <w:t>Add an LDA</w:t>
      </w:r>
      <w:bookmarkEnd w:id="22"/>
    </w:p>
    <w:p w14:paraId="712F7702" w14:textId="77777777" w:rsidR="00231F22" w:rsidRDefault="00382246">
      <w:pPr>
        <w:pStyle w:val="LessonBullet"/>
        <w:numPr>
          <w:ilvl w:val="0"/>
          <w:numId w:val="0"/>
        </w:numPr>
        <w:rPr>
          <w:rStyle w:val="action"/>
          <w:rFonts w:ascii="Times New Roman" w:hAnsi="Times New Roman"/>
          <w:u w:val="none"/>
        </w:rPr>
      </w:pPr>
      <w:r>
        <w:rPr>
          <w:rStyle w:val="action"/>
          <w:rFonts w:ascii="Times New Roman" w:hAnsi="Times New Roman"/>
          <w:u w:val="none"/>
        </w:rPr>
        <w:t xml:space="preserve">Before releasing the treatment plan orders nurses will document the placement or access of a Peripheral IV or Port respectively. </w:t>
      </w:r>
    </w:p>
    <w:p w14:paraId="712F7703" w14:textId="1AB34051" w:rsidR="00231F22" w:rsidRDefault="00315CB3">
      <w:pPr>
        <w:pStyle w:val="LessonBullet"/>
        <w:numPr>
          <w:ilvl w:val="0"/>
          <w:numId w:val="5"/>
        </w:numPr>
        <w:rPr>
          <w:rFonts w:ascii="Times New Roman" w:hAnsi="Times New Roman"/>
        </w:rPr>
      </w:pPr>
      <w:r>
        <w:rPr>
          <w:rFonts w:ascii="Times New Roman" w:hAnsi="Times New Roman"/>
        </w:rPr>
        <w:t>Go to</w:t>
      </w:r>
      <w:r w:rsidR="00382246">
        <w:rPr>
          <w:rFonts w:ascii="Times New Roman" w:hAnsi="Times New Roman"/>
        </w:rPr>
        <w:t xml:space="preserve"> </w:t>
      </w:r>
      <w:r>
        <w:rPr>
          <w:rFonts w:ascii="Times New Roman" w:hAnsi="Times New Roman"/>
          <w:b/>
          <w:color w:val="C00000"/>
          <w:u w:val="single"/>
        </w:rPr>
        <w:t>Rooming Activity</w:t>
      </w:r>
    </w:p>
    <w:p w14:paraId="712F7704" w14:textId="3BE48B54" w:rsidR="00231F22" w:rsidRDefault="00315CB3">
      <w:pPr>
        <w:pStyle w:val="LessonBullet"/>
        <w:numPr>
          <w:ilvl w:val="0"/>
          <w:numId w:val="5"/>
        </w:numPr>
        <w:rPr>
          <w:rFonts w:ascii="Times New Roman" w:hAnsi="Times New Roman"/>
        </w:rPr>
      </w:pPr>
      <w:r>
        <w:rPr>
          <w:rFonts w:ascii="Times New Roman" w:hAnsi="Times New Roman"/>
        </w:rPr>
        <w:t>Click</w:t>
      </w:r>
      <w:r w:rsidR="00382246">
        <w:rPr>
          <w:rFonts w:ascii="Times New Roman" w:hAnsi="Times New Roman"/>
        </w:rPr>
        <w:t xml:space="preserve"> </w:t>
      </w:r>
      <w:r w:rsidR="00382246">
        <w:rPr>
          <w:rFonts w:ascii="Times New Roman" w:hAnsi="Times New Roman"/>
          <w:b/>
          <w:color w:val="C00000"/>
          <w:u w:val="single"/>
        </w:rPr>
        <w:t>LDA</w:t>
      </w:r>
      <w:r w:rsidR="003433CA">
        <w:rPr>
          <w:rFonts w:ascii="Times New Roman" w:hAnsi="Times New Roman"/>
          <w:b/>
          <w:color w:val="C00000"/>
          <w:u w:val="single"/>
        </w:rPr>
        <w:t>’s</w:t>
      </w:r>
    </w:p>
    <w:p w14:paraId="4B3505AD" w14:textId="1EE9EBF9" w:rsidR="00BF40F2" w:rsidRDefault="00BC1231">
      <w:pPr>
        <w:pStyle w:val="Sub-BulletSquareBullet"/>
        <w:numPr>
          <w:ilvl w:val="0"/>
          <w:numId w:val="5"/>
        </w:numPr>
        <w:rPr>
          <w:rFonts w:ascii="Times New Roman" w:hAnsi="Times New Roman"/>
        </w:rPr>
      </w:pPr>
      <w:r>
        <w:rPr>
          <w:rFonts w:ascii="Times New Roman" w:hAnsi="Times New Roman"/>
        </w:rPr>
        <w:t xml:space="preserve">Click </w:t>
      </w:r>
      <w:r>
        <w:rPr>
          <w:noProof/>
        </w:rPr>
        <w:drawing>
          <wp:inline distT="0" distB="0" distL="0" distR="0" wp14:anchorId="681F3EAB" wp14:editId="11B4097B">
            <wp:extent cx="647619" cy="2000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47619" cy="200000"/>
                    </a:xfrm>
                    <a:prstGeom prst="rect">
                      <a:avLst/>
                    </a:prstGeom>
                  </pic:spPr>
                </pic:pic>
              </a:graphicData>
            </a:graphic>
          </wp:inline>
        </w:drawing>
      </w:r>
      <w:r>
        <w:rPr>
          <w:rFonts w:ascii="Times New Roman" w:hAnsi="Times New Roman"/>
        </w:rPr>
        <w:t xml:space="preserve"> </w:t>
      </w:r>
    </w:p>
    <w:p w14:paraId="712F7705" w14:textId="373A1B45" w:rsidR="00231F22" w:rsidRDefault="00382246">
      <w:pPr>
        <w:pStyle w:val="Sub-BulletSquareBullet"/>
        <w:numPr>
          <w:ilvl w:val="0"/>
          <w:numId w:val="5"/>
        </w:numPr>
        <w:rPr>
          <w:rFonts w:ascii="Times New Roman" w:hAnsi="Times New Roman"/>
        </w:rPr>
      </w:pPr>
      <w:r>
        <w:rPr>
          <w:rFonts w:ascii="Times New Roman" w:hAnsi="Times New Roman"/>
        </w:rPr>
        <w:t xml:space="preserve">In the search field search for </w:t>
      </w:r>
      <w:r>
        <w:rPr>
          <w:rFonts w:ascii="Times New Roman" w:hAnsi="Times New Roman"/>
          <w:b/>
          <w:color w:val="C00000"/>
          <w:u w:val="single"/>
        </w:rPr>
        <w:t>PIV</w:t>
      </w:r>
    </w:p>
    <w:p w14:paraId="712F7706" w14:textId="56EBB1F1" w:rsidR="00231F22" w:rsidRDefault="00382246">
      <w:pPr>
        <w:pStyle w:val="Sub-BulletSquareBullet"/>
        <w:numPr>
          <w:ilvl w:val="0"/>
          <w:numId w:val="5"/>
        </w:numPr>
        <w:rPr>
          <w:rFonts w:ascii="Times New Roman" w:hAnsi="Times New Roman"/>
        </w:rPr>
      </w:pPr>
      <w:r>
        <w:rPr>
          <w:rFonts w:ascii="Times New Roman" w:hAnsi="Times New Roman"/>
        </w:rPr>
        <w:lastRenderedPageBreak/>
        <w:t xml:space="preserve">Use the </w:t>
      </w:r>
      <w:r w:rsidR="000D7DBB">
        <w:rPr>
          <w:rFonts w:ascii="Times New Roman" w:hAnsi="Times New Roman"/>
        </w:rPr>
        <w:t>Avatar</w:t>
      </w:r>
      <w:r>
        <w:rPr>
          <w:rFonts w:ascii="Times New Roman" w:hAnsi="Times New Roman"/>
        </w:rPr>
        <w:t xml:space="preserve"> to place the PIV on the right forearm</w:t>
      </w:r>
    </w:p>
    <w:p w14:paraId="712F7707" w14:textId="77777777" w:rsidR="00231F22" w:rsidRDefault="00382246">
      <w:pPr>
        <w:pStyle w:val="Sub-BulletSquareBullet"/>
        <w:numPr>
          <w:ilvl w:val="0"/>
          <w:numId w:val="5"/>
        </w:numPr>
        <w:rPr>
          <w:rFonts w:ascii="Times New Roman" w:hAnsi="Times New Roman"/>
        </w:rPr>
      </w:pPr>
      <w:r>
        <w:rPr>
          <w:rFonts w:ascii="Times New Roman" w:hAnsi="Times New Roman"/>
        </w:rPr>
        <w:t>In the Properties section document the following:</w:t>
      </w:r>
    </w:p>
    <w:p w14:paraId="712F7708" w14:textId="77777777" w:rsidR="00231F22" w:rsidRDefault="00382246" w:rsidP="00247DFF">
      <w:pPr>
        <w:pStyle w:val="Sub-BulletSquareBullet"/>
        <w:numPr>
          <w:ilvl w:val="1"/>
          <w:numId w:val="24"/>
        </w:numPr>
        <w:ind w:left="1440"/>
        <w:rPr>
          <w:rFonts w:ascii="Times New Roman" w:hAnsi="Times New Roman"/>
        </w:rPr>
      </w:pPr>
      <w:r>
        <w:rPr>
          <w:rFonts w:ascii="Times New Roman" w:hAnsi="Times New Roman"/>
        </w:rPr>
        <w:t>Document the date and time you first evaluated the port:</w:t>
      </w:r>
    </w:p>
    <w:p w14:paraId="712F7709" w14:textId="77777777" w:rsidR="00231F22" w:rsidRDefault="00382246">
      <w:pPr>
        <w:pStyle w:val="ListBullet3"/>
        <w:rPr>
          <w:rFonts w:ascii="Times New Roman" w:hAnsi="Times New Roman"/>
        </w:rPr>
      </w:pPr>
      <w:r>
        <w:rPr>
          <w:rFonts w:ascii="Times New Roman" w:hAnsi="Times New Roman"/>
        </w:rPr>
        <w:t>Date: t</w:t>
      </w:r>
    </w:p>
    <w:p w14:paraId="712F770A" w14:textId="77777777" w:rsidR="00231F22" w:rsidRDefault="00382246">
      <w:pPr>
        <w:pStyle w:val="ListBullet3"/>
        <w:rPr>
          <w:rFonts w:ascii="Times New Roman" w:hAnsi="Times New Roman"/>
        </w:rPr>
      </w:pPr>
      <w:r>
        <w:rPr>
          <w:rFonts w:ascii="Times New Roman" w:hAnsi="Times New Roman"/>
        </w:rPr>
        <w:t>Time: n</w:t>
      </w:r>
    </w:p>
    <w:p w14:paraId="712F770B" w14:textId="7D0E8045" w:rsidR="00231F22" w:rsidRDefault="00F52CEB">
      <w:pPr>
        <w:pStyle w:val="ListBullet3"/>
        <w:rPr>
          <w:rFonts w:ascii="Times New Roman" w:hAnsi="Times New Roman"/>
        </w:rPr>
      </w:pPr>
      <w:r>
        <w:rPr>
          <w:rFonts w:ascii="Times New Roman" w:hAnsi="Times New Roman"/>
        </w:rPr>
        <w:t>Size: 18 G</w:t>
      </w:r>
    </w:p>
    <w:p w14:paraId="305BC716" w14:textId="167B8960" w:rsidR="00F52CEB" w:rsidRDefault="00F52CEB">
      <w:pPr>
        <w:pStyle w:val="ListBullet3"/>
        <w:rPr>
          <w:rFonts w:ascii="Times New Roman" w:hAnsi="Times New Roman"/>
        </w:rPr>
      </w:pPr>
      <w:r>
        <w:rPr>
          <w:rFonts w:ascii="Times New Roman" w:hAnsi="Times New Roman"/>
        </w:rPr>
        <w:t>Insertion Attempts: 1</w:t>
      </w:r>
    </w:p>
    <w:p w14:paraId="712F770C" w14:textId="77777777" w:rsidR="00231F22" w:rsidRDefault="00382246">
      <w:pPr>
        <w:pStyle w:val="ListBullet3"/>
        <w:rPr>
          <w:rFonts w:ascii="Times New Roman" w:hAnsi="Times New Roman"/>
        </w:rPr>
      </w:pPr>
      <w:r>
        <w:rPr>
          <w:rFonts w:ascii="Times New Roman" w:hAnsi="Times New Roman"/>
        </w:rPr>
        <w:t>Click Accept</w:t>
      </w:r>
    </w:p>
    <w:p w14:paraId="3E094416" w14:textId="1353002C" w:rsidR="00302219" w:rsidRDefault="00486B2F" w:rsidP="00247DFF">
      <w:pPr>
        <w:pStyle w:val="Sub-BulletSquareBullet"/>
        <w:numPr>
          <w:ilvl w:val="1"/>
          <w:numId w:val="24"/>
        </w:numPr>
        <w:ind w:left="1440"/>
        <w:rPr>
          <w:rFonts w:ascii="Times New Roman" w:hAnsi="Times New Roman"/>
        </w:rPr>
      </w:pPr>
      <w:r>
        <w:rPr>
          <w:rFonts w:ascii="Times New Roman" w:hAnsi="Times New Roman"/>
        </w:rPr>
        <w:t xml:space="preserve">Assess </w:t>
      </w:r>
      <w:r w:rsidR="00302219">
        <w:rPr>
          <w:rFonts w:ascii="Times New Roman" w:hAnsi="Times New Roman"/>
        </w:rPr>
        <w:t>the Line</w:t>
      </w:r>
    </w:p>
    <w:p w14:paraId="0485DA96" w14:textId="580137F8" w:rsidR="00302219" w:rsidRPr="00D9053C" w:rsidRDefault="00302219" w:rsidP="00486B2F">
      <w:pPr>
        <w:pStyle w:val="ListBullet3"/>
        <w:rPr>
          <w:rFonts w:ascii="Times New Roman" w:hAnsi="Times New Roman"/>
        </w:rPr>
      </w:pPr>
      <w:r>
        <w:rPr>
          <w:rFonts w:ascii="Times New Roman" w:hAnsi="Times New Roman"/>
        </w:rPr>
        <w:t>Check 1</w:t>
      </w:r>
      <w:r w:rsidRPr="00486B2F">
        <w:rPr>
          <w:rFonts w:ascii="Times New Roman" w:hAnsi="Times New Roman"/>
        </w:rPr>
        <w:t>st</w:t>
      </w:r>
      <w:r>
        <w:rPr>
          <w:rFonts w:ascii="Times New Roman" w:hAnsi="Times New Roman"/>
        </w:rPr>
        <w:t xml:space="preserve"> box: No redness, swelling or pain dressing intact</w:t>
      </w:r>
    </w:p>
    <w:p w14:paraId="712F7710" w14:textId="3FD2B784" w:rsidR="00231F22" w:rsidRDefault="00382246" w:rsidP="00247DFF">
      <w:pPr>
        <w:pStyle w:val="Sub-BulletSquareBullet"/>
        <w:numPr>
          <w:ilvl w:val="1"/>
          <w:numId w:val="24"/>
        </w:numPr>
        <w:ind w:left="1440"/>
        <w:rPr>
          <w:rFonts w:ascii="Times New Roman" w:hAnsi="Times New Roman"/>
        </w:rPr>
      </w:pPr>
      <w:r w:rsidRPr="005B61E6">
        <w:rPr>
          <w:rFonts w:ascii="Times New Roman" w:hAnsi="Times New Roman"/>
        </w:rPr>
        <w:t xml:space="preserve">Close </w:t>
      </w:r>
    </w:p>
    <w:p w14:paraId="11D728B5" w14:textId="5C8DB7B7" w:rsidR="007F1EE1" w:rsidRDefault="007F1EE1" w:rsidP="00247DFF">
      <w:pPr>
        <w:pStyle w:val="Sub-BulletSquareBullet"/>
        <w:numPr>
          <w:ilvl w:val="2"/>
          <w:numId w:val="24"/>
        </w:numPr>
        <w:rPr>
          <w:rFonts w:ascii="Times New Roman" w:hAnsi="Times New Roman"/>
        </w:rPr>
      </w:pPr>
      <w:r>
        <w:rPr>
          <w:rFonts w:ascii="Times New Roman" w:hAnsi="Times New Roman"/>
        </w:rPr>
        <w:t>Will save automatically with</w:t>
      </w:r>
      <w:r w:rsidR="0096162A">
        <w:rPr>
          <w:rFonts w:ascii="Times New Roman" w:hAnsi="Times New Roman"/>
        </w:rPr>
        <w:t>out clicking close</w:t>
      </w:r>
    </w:p>
    <w:p w14:paraId="43CDC900" w14:textId="77777777" w:rsidR="00FB1EE5" w:rsidRPr="005B61E6" w:rsidRDefault="00FB1EE5" w:rsidP="00FB1EE5">
      <w:pPr>
        <w:pStyle w:val="Sub-BulletSquareBullet"/>
        <w:numPr>
          <w:ilvl w:val="0"/>
          <w:numId w:val="0"/>
        </w:numPr>
      </w:pPr>
    </w:p>
    <w:p w14:paraId="712F7711" w14:textId="5775DE63" w:rsidR="00231F22" w:rsidRDefault="00382246">
      <w:pPr>
        <w:pStyle w:val="Heading2"/>
      </w:pPr>
      <w:bookmarkStart w:id="23" w:name="_Toc82691447"/>
      <w:r>
        <w:t>Document Oncology Assessments</w:t>
      </w:r>
      <w:bookmarkEnd w:id="23"/>
      <w:r>
        <w:t xml:space="preserve"> </w:t>
      </w:r>
    </w:p>
    <w:p w14:paraId="712F7712" w14:textId="31C30E8E" w:rsidR="00231F22" w:rsidRDefault="00E97821">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Oncology Assessment</w:t>
      </w:r>
      <w:r w:rsidR="0039238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221C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can be documented from the Rooming </w:t>
      </w:r>
      <w:r w:rsidR="00382246">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C221C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ctivity.</w:t>
      </w:r>
      <w:r w:rsidR="00382246">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2F7713" w14:textId="77777777" w:rsidR="00231F22" w:rsidRDefault="00382246">
      <w:pPr>
        <w:pStyle w:val="BodyText"/>
        <w:rPr>
          <w:b/>
        </w:rPr>
      </w:pPr>
      <w:r>
        <w:rPr>
          <w:b/>
          <w:i/>
          <w:sz w:val="32"/>
          <w:u w:val="single"/>
        </w:rPr>
        <w:t>Toxicity Assessment Flowsheet</w:t>
      </w:r>
    </w:p>
    <w:p w14:paraId="2AE3E889" w14:textId="77777777" w:rsidR="004257FA" w:rsidRPr="004257FA" w:rsidRDefault="00392387">
      <w:pPr>
        <w:pStyle w:val="Sub-BulletSquareBullet"/>
        <w:numPr>
          <w:ilvl w:val="0"/>
          <w:numId w:val="5"/>
        </w:numPr>
        <w:rPr>
          <w:rFonts w:ascii="Times New Roman" w:hAnsi="Times New Roman"/>
        </w:rPr>
      </w:pPr>
      <w:r>
        <w:rPr>
          <w:rFonts w:ascii="Times New Roman" w:hAnsi="Times New Roman"/>
        </w:rPr>
        <w:t xml:space="preserve">Click the </w:t>
      </w:r>
      <w:r w:rsidRPr="00550C10">
        <w:rPr>
          <w:rFonts w:ascii="Times New Roman" w:hAnsi="Times New Roman"/>
          <w:b/>
          <w:color w:val="C00000"/>
          <w:u w:val="single"/>
        </w:rPr>
        <w:t xml:space="preserve">Rooming </w:t>
      </w:r>
      <w:r w:rsidR="00AB0D6D" w:rsidRPr="00550C10">
        <w:rPr>
          <w:rFonts w:ascii="Times New Roman" w:hAnsi="Times New Roman"/>
          <w:b/>
          <w:color w:val="C00000"/>
          <w:u w:val="single"/>
        </w:rPr>
        <w:t>Activit</w:t>
      </w:r>
      <w:r w:rsidR="00550C10">
        <w:rPr>
          <w:rFonts w:ascii="Times New Roman" w:hAnsi="Times New Roman"/>
          <w:b/>
          <w:color w:val="C00000"/>
          <w:u w:val="single"/>
        </w:rPr>
        <w:t>y Tab</w:t>
      </w:r>
    </w:p>
    <w:p w14:paraId="712F7714" w14:textId="045C8965" w:rsidR="00231F22" w:rsidRDefault="00AB0D6D">
      <w:pPr>
        <w:pStyle w:val="Sub-BulletSquareBullet"/>
        <w:numPr>
          <w:ilvl w:val="0"/>
          <w:numId w:val="5"/>
        </w:numPr>
        <w:rPr>
          <w:rFonts w:ascii="Times New Roman" w:hAnsi="Times New Roman"/>
        </w:rPr>
      </w:pPr>
      <w:r>
        <w:rPr>
          <w:rFonts w:ascii="Times New Roman" w:hAnsi="Times New Roman"/>
        </w:rPr>
        <w:t>Click</w:t>
      </w:r>
      <w:r w:rsidR="0053250F" w:rsidRPr="004257FA">
        <w:rPr>
          <w:rFonts w:ascii="Times New Roman" w:hAnsi="Times New Roman"/>
          <w:bCs/>
          <w:color w:val="C00000"/>
        </w:rPr>
        <w:t xml:space="preserve"> </w:t>
      </w:r>
      <w:r w:rsidR="00382246">
        <w:rPr>
          <w:rFonts w:ascii="Times New Roman" w:hAnsi="Times New Roman"/>
          <w:b/>
          <w:color w:val="C00000"/>
          <w:u w:val="single"/>
        </w:rPr>
        <w:t>Toxicity Assessment</w:t>
      </w:r>
    </w:p>
    <w:p w14:paraId="712F7715" w14:textId="31ED48A4" w:rsidR="00231F22" w:rsidRDefault="00382246">
      <w:pPr>
        <w:pStyle w:val="Sub-BulletSquareBullet"/>
        <w:numPr>
          <w:ilvl w:val="0"/>
          <w:numId w:val="5"/>
        </w:numPr>
        <w:rPr>
          <w:rFonts w:ascii="Times New Roman" w:hAnsi="Times New Roman"/>
        </w:rPr>
      </w:pPr>
      <w:r>
        <w:rPr>
          <w:rFonts w:ascii="Times New Roman" w:hAnsi="Times New Roman"/>
          <w:b/>
          <w:color w:val="C00000"/>
          <w:u w:val="single"/>
        </w:rPr>
        <w:t xml:space="preserve">This </w:t>
      </w:r>
      <w:r w:rsidR="004257FA">
        <w:rPr>
          <w:rFonts w:ascii="Times New Roman" w:hAnsi="Times New Roman"/>
          <w:b/>
          <w:color w:val="C00000"/>
          <w:u w:val="single"/>
        </w:rPr>
        <w:t>Assessment</w:t>
      </w:r>
      <w:r>
        <w:rPr>
          <w:rFonts w:ascii="Times New Roman" w:hAnsi="Times New Roman"/>
          <w:b/>
          <w:color w:val="C00000"/>
          <w:u w:val="single"/>
        </w:rPr>
        <w:t xml:space="preserve"> is required and must be fully completed.</w:t>
      </w:r>
    </w:p>
    <w:p w14:paraId="712F7717" w14:textId="67A9756D" w:rsidR="00231F22" w:rsidRDefault="00382246">
      <w:pPr>
        <w:pStyle w:val="LessonBullet"/>
        <w:numPr>
          <w:ilvl w:val="1"/>
          <w:numId w:val="5"/>
        </w:numPr>
        <w:rPr>
          <w:rFonts w:ascii="Times New Roman" w:hAnsi="Times New Roman"/>
        </w:rPr>
      </w:pPr>
      <w:r>
        <w:rPr>
          <w:rFonts w:ascii="Times New Roman" w:hAnsi="Times New Roman"/>
        </w:rPr>
        <w:t xml:space="preserve">Point out how it </w:t>
      </w:r>
      <w:r w:rsidR="00921B1A">
        <w:rPr>
          <w:rFonts w:ascii="Times New Roman" w:hAnsi="Times New Roman"/>
        </w:rPr>
        <w:t xml:space="preserve">defaults to </w:t>
      </w:r>
      <w:r>
        <w:rPr>
          <w:rFonts w:ascii="Times New Roman" w:hAnsi="Times New Roman"/>
        </w:rPr>
        <w:t>the current date and time</w:t>
      </w:r>
    </w:p>
    <w:p w14:paraId="794F4A1B" w14:textId="1902E4C8" w:rsidR="00911CD5" w:rsidRPr="00911CD5" w:rsidRDefault="001F4C72" w:rsidP="00A011BE">
      <w:pPr>
        <w:pStyle w:val="LessonBullet"/>
        <w:numPr>
          <w:ilvl w:val="1"/>
          <w:numId w:val="5"/>
        </w:numPr>
        <w:rPr>
          <w:rFonts w:ascii="Times New Roman" w:hAnsi="Times New Roman"/>
        </w:rPr>
      </w:pPr>
      <w:r>
        <w:rPr>
          <w:rFonts w:ascii="Times New Roman" w:hAnsi="Times New Roman"/>
        </w:rPr>
        <w:t xml:space="preserve">Document </w:t>
      </w:r>
      <w:r w:rsidR="00A011BE">
        <w:rPr>
          <w:rFonts w:ascii="Times New Roman" w:hAnsi="Times New Roman"/>
        </w:rPr>
        <w:t>required information.</w:t>
      </w:r>
    </w:p>
    <w:p w14:paraId="712F7718" w14:textId="74368DEB" w:rsidR="00231F22" w:rsidRPr="0066790A" w:rsidRDefault="00382246">
      <w:pPr>
        <w:pStyle w:val="LessonBullet"/>
        <w:numPr>
          <w:ilvl w:val="0"/>
          <w:numId w:val="5"/>
        </w:numPr>
        <w:rPr>
          <w:rFonts w:ascii="Times New Roman" w:hAnsi="Times New Roman"/>
        </w:rPr>
      </w:pPr>
      <w:r>
        <w:rPr>
          <w:rFonts w:ascii="Times New Roman" w:hAnsi="Times New Roman"/>
          <w:u w:val="single"/>
        </w:rPr>
        <w:t xml:space="preserve">Enter </w:t>
      </w:r>
      <w:r w:rsidR="00F8438C">
        <w:rPr>
          <w:rFonts w:ascii="Times New Roman" w:hAnsi="Times New Roman"/>
          <w:u w:val="single"/>
        </w:rPr>
        <w:t>V</w:t>
      </w:r>
      <w:r w:rsidR="008C3BE5">
        <w:rPr>
          <w:rFonts w:ascii="Times New Roman" w:hAnsi="Times New Roman"/>
          <w:u w:val="single"/>
        </w:rPr>
        <w:t>enous Access Device</w:t>
      </w:r>
      <w:r w:rsidR="003738DE">
        <w:rPr>
          <w:rFonts w:ascii="Times New Roman" w:hAnsi="Times New Roman"/>
          <w:u w:val="single"/>
        </w:rPr>
        <w:t>:</w:t>
      </w:r>
      <w:r w:rsidR="00D424F6">
        <w:rPr>
          <w:rFonts w:ascii="Times New Roman" w:hAnsi="Times New Roman"/>
          <w:u w:val="single"/>
        </w:rPr>
        <w:t xml:space="preserve"> </w:t>
      </w:r>
      <w:r w:rsidR="008C3BE5">
        <w:rPr>
          <w:rFonts w:ascii="Times New Roman" w:hAnsi="Times New Roman"/>
          <w:u w:val="single"/>
        </w:rPr>
        <w:t xml:space="preserve"> </w:t>
      </w:r>
      <w:r w:rsidR="008C3BE5" w:rsidRPr="00951F7C">
        <w:rPr>
          <w:rFonts w:ascii="Times New Roman" w:hAnsi="Times New Roman"/>
          <w:b/>
          <w:color w:val="C00000"/>
          <w:u w:val="single"/>
        </w:rPr>
        <w:t>No</w:t>
      </w:r>
      <w:r>
        <w:rPr>
          <w:rFonts w:ascii="Times New Roman" w:hAnsi="Times New Roman"/>
          <w:u w:val="single"/>
        </w:rPr>
        <w:t>.</w:t>
      </w:r>
    </w:p>
    <w:p w14:paraId="3EC17757" w14:textId="6A8D5B10" w:rsidR="0066790A" w:rsidRDefault="006645AC">
      <w:pPr>
        <w:pStyle w:val="LessonBullet"/>
        <w:numPr>
          <w:ilvl w:val="0"/>
          <w:numId w:val="5"/>
        </w:numPr>
        <w:rPr>
          <w:rFonts w:ascii="Times New Roman" w:hAnsi="Times New Roman"/>
        </w:rPr>
      </w:pPr>
      <w:r>
        <w:rPr>
          <w:rFonts w:ascii="Times New Roman" w:hAnsi="Times New Roman"/>
          <w:u w:val="single"/>
        </w:rPr>
        <w:t xml:space="preserve">Enter </w:t>
      </w:r>
      <w:r w:rsidRPr="006645AC">
        <w:rPr>
          <w:rFonts w:ascii="Times New Roman" w:hAnsi="Times New Roman"/>
          <w:b/>
          <w:color w:val="C00000"/>
          <w:u w:val="single"/>
        </w:rPr>
        <w:t>No/denies Pain</w:t>
      </w:r>
    </w:p>
    <w:p w14:paraId="712F7719" w14:textId="77777777" w:rsidR="00231F22" w:rsidRDefault="00382246">
      <w:pPr>
        <w:pStyle w:val="LessonBullet"/>
        <w:numPr>
          <w:ilvl w:val="0"/>
          <w:numId w:val="5"/>
        </w:numPr>
        <w:rPr>
          <w:rFonts w:ascii="Times New Roman" w:hAnsi="Times New Roman"/>
          <w:u w:val="single"/>
        </w:rPr>
      </w:pPr>
      <w:r>
        <w:rPr>
          <w:rFonts w:ascii="Times New Roman" w:hAnsi="Times New Roman"/>
          <w:u w:val="single"/>
        </w:rPr>
        <w:t xml:space="preserve">Click into the first row for </w:t>
      </w:r>
      <w:r>
        <w:rPr>
          <w:rFonts w:ascii="Times New Roman" w:hAnsi="Times New Roman"/>
          <w:b/>
          <w:color w:val="C00000"/>
          <w:u w:val="single"/>
        </w:rPr>
        <w:t>Diarrhea</w:t>
      </w:r>
      <w:r>
        <w:rPr>
          <w:rFonts w:ascii="Times New Roman" w:hAnsi="Times New Roman"/>
          <w:b/>
          <w:u w:val="single"/>
        </w:rPr>
        <w:t xml:space="preserve"> </w:t>
      </w:r>
      <w:r>
        <w:rPr>
          <w:rFonts w:ascii="Times New Roman" w:hAnsi="Times New Roman"/>
          <w:u w:val="single"/>
        </w:rPr>
        <w:t xml:space="preserve">enter </w:t>
      </w:r>
      <w:r>
        <w:rPr>
          <w:rFonts w:ascii="Times New Roman" w:hAnsi="Times New Roman"/>
          <w:b/>
          <w:color w:val="C00000"/>
          <w:u w:val="single"/>
        </w:rPr>
        <w:t>Grade 1</w:t>
      </w:r>
    </w:p>
    <w:p w14:paraId="712F771B" w14:textId="77777777" w:rsidR="00231F22" w:rsidRDefault="00382246">
      <w:pPr>
        <w:pStyle w:val="LessonBullet"/>
        <w:numPr>
          <w:ilvl w:val="0"/>
          <w:numId w:val="5"/>
        </w:numPr>
        <w:rPr>
          <w:rFonts w:ascii="Times New Roman" w:hAnsi="Times New Roman"/>
          <w:u w:val="single"/>
        </w:rPr>
      </w:pPr>
      <w:r>
        <w:rPr>
          <w:rFonts w:ascii="Times New Roman" w:hAnsi="Times New Roman"/>
          <w:u w:val="single"/>
        </w:rPr>
        <w:t xml:space="preserve">Continue to enter </w:t>
      </w:r>
      <w:r>
        <w:rPr>
          <w:rFonts w:ascii="Times New Roman" w:hAnsi="Times New Roman"/>
          <w:b/>
          <w:color w:val="C00000"/>
          <w:u w:val="single"/>
        </w:rPr>
        <w:t>Grade 0</w:t>
      </w:r>
      <w:r>
        <w:rPr>
          <w:rFonts w:ascii="Times New Roman" w:hAnsi="Times New Roman"/>
          <w:color w:val="C00000"/>
          <w:u w:val="single"/>
        </w:rPr>
        <w:t xml:space="preserve"> </w:t>
      </w:r>
      <w:r>
        <w:rPr>
          <w:rFonts w:ascii="Times New Roman" w:hAnsi="Times New Roman"/>
          <w:u w:val="single"/>
        </w:rPr>
        <w:t>for the remaining rows in this flowsheet</w:t>
      </w:r>
    </w:p>
    <w:p w14:paraId="712F771C" w14:textId="21895532" w:rsidR="00231F22" w:rsidRDefault="00382246">
      <w:pPr>
        <w:rPr>
          <w:rFonts w:cs="Times New Roman"/>
          <w:szCs w:val="24"/>
        </w:rPr>
      </w:pPr>
      <w:r>
        <w:rPr>
          <w:rFonts w:cs="Times New Roman"/>
          <w:szCs w:val="24"/>
        </w:rPr>
        <w:t xml:space="preserve">Once done filling out the form, </w:t>
      </w:r>
      <w:r w:rsidR="006912F4">
        <w:rPr>
          <w:rFonts w:cs="Times New Roman"/>
          <w:szCs w:val="24"/>
        </w:rPr>
        <w:t xml:space="preserve">click Close to save. </w:t>
      </w:r>
      <w:r>
        <w:rPr>
          <w:rFonts w:cs="Times New Roman"/>
          <w:szCs w:val="24"/>
        </w:rPr>
        <w:t>explain that you can either click the file button or changes will automatically save when you navigate away from the flowsheet</w:t>
      </w:r>
    </w:p>
    <w:p w14:paraId="712F771D" w14:textId="3DC6B0FB" w:rsidR="00231F22" w:rsidRDefault="00C70816">
      <w:pPr>
        <w:pStyle w:val="BodyText"/>
        <w:rPr>
          <w:b/>
        </w:rPr>
      </w:pPr>
      <w:r>
        <w:rPr>
          <w:b/>
          <w:i/>
          <w:sz w:val="32"/>
          <w:u w:val="single"/>
        </w:rPr>
        <w:t>Pre</w:t>
      </w:r>
      <w:r w:rsidR="00382246">
        <w:rPr>
          <w:b/>
          <w:i/>
          <w:sz w:val="32"/>
          <w:u w:val="single"/>
        </w:rPr>
        <w:t xml:space="preserve">-Chemo </w:t>
      </w:r>
    </w:p>
    <w:p w14:paraId="712F771E" w14:textId="65733C36" w:rsidR="00231F22" w:rsidRDefault="00382246">
      <w:pPr>
        <w:pStyle w:val="LessonBullet"/>
        <w:numPr>
          <w:ilvl w:val="0"/>
          <w:numId w:val="5"/>
        </w:numPr>
        <w:rPr>
          <w:rStyle w:val="prompt"/>
          <w:rFonts w:ascii="Times New Roman" w:hAnsi="Times New Roman"/>
          <w:color w:val="auto"/>
          <w:u w:val="single"/>
        </w:rPr>
      </w:pPr>
      <w:r>
        <w:rPr>
          <w:rStyle w:val="prompt"/>
          <w:rFonts w:ascii="Times New Roman" w:hAnsi="Times New Roman"/>
          <w:color w:val="auto"/>
          <w:u w:val="single"/>
        </w:rPr>
        <w:t xml:space="preserve">Still in the </w:t>
      </w:r>
      <w:r w:rsidR="00124B41">
        <w:rPr>
          <w:rStyle w:val="prompt"/>
          <w:rFonts w:ascii="Times New Roman" w:hAnsi="Times New Roman"/>
          <w:color w:val="auto"/>
          <w:u w:val="single"/>
        </w:rPr>
        <w:t>Room</w:t>
      </w:r>
      <w:r w:rsidR="004642A1">
        <w:rPr>
          <w:rStyle w:val="prompt"/>
          <w:rFonts w:ascii="Times New Roman" w:hAnsi="Times New Roman"/>
          <w:color w:val="auto"/>
          <w:u w:val="single"/>
        </w:rPr>
        <w:t>ing</w:t>
      </w:r>
      <w:r>
        <w:rPr>
          <w:rStyle w:val="prompt"/>
          <w:rFonts w:ascii="Times New Roman" w:hAnsi="Times New Roman"/>
          <w:color w:val="auto"/>
          <w:u w:val="single"/>
        </w:rPr>
        <w:t xml:space="preserve"> activity tab</w:t>
      </w:r>
    </w:p>
    <w:p w14:paraId="712F771F" w14:textId="6EE7553E" w:rsidR="00231F22" w:rsidRPr="00F72075" w:rsidRDefault="004642A1">
      <w:pPr>
        <w:pStyle w:val="CommentText"/>
        <w:numPr>
          <w:ilvl w:val="0"/>
          <w:numId w:val="5"/>
        </w:numPr>
        <w:rPr>
          <w:rFonts w:cs="Times New Roman"/>
          <w:sz w:val="24"/>
          <w:szCs w:val="24"/>
          <w:u w:val="single"/>
        </w:rPr>
      </w:pPr>
      <w:r>
        <w:rPr>
          <w:rStyle w:val="prompt"/>
          <w:rFonts w:cs="Times New Roman"/>
          <w:color w:val="auto"/>
          <w:sz w:val="24"/>
          <w:szCs w:val="24"/>
          <w:u w:val="single"/>
        </w:rPr>
        <w:t>Click</w:t>
      </w:r>
      <w:r w:rsidR="00382246">
        <w:rPr>
          <w:rStyle w:val="prompt"/>
          <w:rFonts w:cs="Times New Roman"/>
          <w:color w:val="auto"/>
          <w:sz w:val="24"/>
          <w:szCs w:val="24"/>
          <w:u w:val="single"/>
        </w:rPr>
        <w:t xml:space="preserve"> </w:t>
      </w:r>
      <w:r w:rsidR="00382246">
        <w:rPr>
          <w:rFonts w:cs="Times New Roman"/>
          <w:sz w:val="24"/>
          <w:szCs w:val="24"/>
          <w:u w:val="single"/>
        </w:rPr>
        <w:t xml:space="preserve">the </w:t>
      </w:r>
      <w:r w:rsidR="00FB2B05">
        <w:rPr>
          <w:rFonts w:cs="Times New Roman"/>
          <w:b/>
          <w:color w:val="C00000"/>
          <w:sz w:val="24"/>
          <w:szCs w:val="24"/>
          <w:u w:val="single"/>
        </w:rPr>
        <w:t>Pre</w:t>
      </w:r>
      <w:r w:rsidR="004B09B4">
        <w:rPr>
          <w:rFonts w:cs="Times New Roman"/>
          <w:b/>
          <w:color w:val="C00000"/>
          <w:sz w:val="24"/>
          <w:szCs w:val="24"/>
          <w:u w:val="single"/>
        </w:rPr>
        <w:t>-</w:t>
      </w:r>
      <w:r w:rsidR="00382246">
        <w:rPr>
          <w:rFonts w:cs="Times New Roman"/>
          <w:b/>
          <w:color w:val="C00000"/>
          <w:sz w:val="24"/>
          <w:szCs w:val="24"/>
          <w:u w:val="single"/>
        </w:rPr>
        <w:t xml:space="preserve">Chemotherapy </w:t>
      </w:r>
      <w:r w:rsidR="00FB2B05">
        <w:rPr>
          <w:rFonts w:cs="Times New Roman"/>
          <w:b/>
          <w:color w:val="C00000"/>
          <w:sz w:val="24"/>
          <w:szCs w:val="24"/>
          <w:u w:val="single"/>
        </w:rPr>
        <w:t>Checklist</w:t>
      </w:r>
    </w:p>
    <w:p w14:paraId="3BBE0B0F" w14:textId="70938482" w:rsidR="00F72075" w:rsidRDefault="00F72075" w:rsidP="00F72075">
      <w:pPr>
        <w:pStyle w:val="CommentText"/>
        <w:numPr>
          <w:ilvl w:val="1"/>
          <w:numId w:val="5"/>
        </w:numPr>
        <w:rPr>
          <w:rStyle w:val="prompt"/>
          <w:rFonts w:cs="Times New Roman"/>
          <w:color w:val="auto"/>
          <w:sz w:val="24"/>
          <w:szCs w:val="24"/>
          <w:u w:val="single"/>
        </w:rPr>
      </w:pPr>
      <w:r>
        <w:rPr>
          <w:rStyle w:val="prompt"/>
          <w:rFonts w:cs="Times New Roman"/>
          <w:color w:val="auto"/>
          <w:sz w:val="24"/>
          <w:szCs w:val="24"/>
          <w:u w:val="single"/>
        </w:rPr>
        <w:lastRenderedPageBreak/>
        <w:t>Can check to show all choices.</w:t>
      </w:r>
    </w:p>
    <w:p w14:paraId="102B5702" w14:textId="5C08F7CD" w:rsidR="001B0A5C" w:rsidRDefault="00382246">
      <w:pPr>
        <w:pStyle w:val="LessonBullet"/>
        <w:numPr>
          <w:ilvl w:val="0"/>
          <w:numId w:val="5"/>
        </w:numPr>
        <w:rPr>
          <w:rStyle w:val="prompt"/>
          <w:rFonts w:ascii="Times New Roman" w:hAnsi="Times New Roman"/>
          <w:color w:val="auto"/>
          <w:u w:val="single"/>
        </w:rPr>
      </w:pPr>
      <w:r>
        <w:rPr>
          <w:rFonts w:ascii="Times New Roman" w:hAnsi="Times New Roman"/>
          <w:u w:val="single"/>
        </w:rPr>
        <w:t xml:space="preserve"> Click the </w:t>
      </w:r>
      <w:r w:rsidR="00497A04" w:rsidRPr="00506603">
        <w:rPr>
          <w:rStyle w:val="prompt"/>
          <w:rFonts w:ascii="Times New Roman" w:hAnsi="Times New Roman"/>
          <w:color w:val="auto"/>
          <w:u w:val="single"/>
        </w:rPr>
        <w:t xml:space="preserve">Yes </w:t>
      </w:r>
      <w:r w:rsidR="00497A04" w:rsidRPr="00AF473F">
        <w:rPr>
          <w:rStyle w:val="prompt"/>
          <w:rFonts w:ascii="Times New Roman" w:hAnsi="Times New Roman"/>
          <w:color w:val="auto"/>
          <w:u w:val="single"/>
        </w:rPr>
        <w:t>for most</w:t>
      </w:r>
      <w:r w:rsidR="00497A04" w:rsidRPr="00AF473F">
        <w:rPr>
          <w:b/>
          <w:u w:val="single"/>
        </w:rPr>
        <w:t>,</w:t>
      </w:r>
      <w:r w:rsidR="00AF473F">
        <w:rPr>
          <w:b/>
          <w:u w:val="single"/>
        </w:rPr>
        <w:t xml:space="preserve"> </w:t>
      </w:r>
      <w:r w:rsidR="00497A04" w:rsidRPr="00AF473F">
        <w:rPr>
          <w:rFonts w:ascii="Times New Roman" w:hAnsi="Times New Roman"/>
          <w:b/>
          <w:color w:val="C00000"/>
          <w:u w:val="single"/>
        </w:rPr>
        <w:t>New</w:t>
      </w:r>
      <w:r w:rsidR="00497A04" w:rsidRPr="00506603">
        <w:rPr>
          <w:rFonts w:ascii="Times New Roman" w:hAnsi="Times New Roman"/>
          <w:b/>
          <w:color w:val="C00000"/>
          <w:u w:val="single"/>
        </w:rPr>
        <w:t xml:space="preserve"> drug first chemo: </w:t>
      </w:r>
      <w:r w:rsidR="00506603" w:rsidRPr="00506603">
        <w:rPr>
          <w:rFonts w:ascii="Times New Roman" w:hAnsi="Times New Roman"/>
          <w:b/>
          <w:color w:val="C00000"/>
          <w:u w:val="single"/>
        </w:rPr>
        <w:t>Y</w:t>
      </w:r>
      <w:r w:rsidR="00497A04" w:rsidRPr="00506603">
        <w:rPr>
          <w:rFonts w:ascii="Times New Roman" w:hAnsi="Times New Roman"/>
          <w:b/>
          <w:color w:val="C00000"/>
          <w:u w:val="single"/>
        </w:rPr>
        <w:t>es</w:t>
      </w:r>
      <w:r w:rsidR="00497A04" w:rsidRPr="00506603">
        <w:rPr>
          <w:rStyle w:val="prompt"/>
          <w:rFonts w:ascii="Times New Roman" w:hAnsi="Times New Roman"/>
          <w:color w:val="auto"/>
          <w:u w:val="single"/>
        </w:rPr>
        <w:t xml:space="preserve"> </w:t>
      </w:r>
    </w:p>
    <w:p w14:paraId="712F7720" w14:textId="2DD5DB1F" w:rsidR="00231F22" w:rsidRPr="000A0B32" w:rsidRDefault="001B0A5C" w:rsidP="001B0A5C">
      <w:pPr>
        <w:pStyle w:val="LessonBullet"/>
        <w:numPr>
          <w:ilvl w:val="1"/>
          <w:numId w:val="5"/>
        </w:numPr>
        <w:rPr>
          <w:rFonts w:ascii="Times New Roman" w:hAnsi="Times New Roman"/>
          <w:u w:val="single"/>
        </w:rPr>
      </w:pPr>
      <w:r w:rsidRPr="001B0A5C">
        <w:rPr>
          <w:b/>
          <w:color w:val="C00000"/>
          <w:u w:val="single"/>
        </w:rPr>
        <w:t>Click F</w:t>
      </w:r>
      <w:r w:rsidR="00506603" w:rsidRPr="001B0A5C">
        <w:rPr>
          <w:b/>
          <w:color w:val="C00000"/>
          <w:u w:val="single"/>
        </w:rPr>
        <w:t>lag</w:t>
      </w:r>
      <w:r>
        <w:rPr>
          <w:rStyle w:val="prompt"/>
          <w:rFonts w:ascii="Times New Roman" w:hAnsi="Times New Roman"/>
          <w:color w:val="auto"/>
        </w:rPr>
        <w:t xml:space="preserve"> – </w:t>
      </w:r>
      <w:r w:rsidRPr="001B0A5C">
        <w:rPr>
          <w:b/>
          <w:bCs/>
          <w:color w:val="C00000"/>
          <w:u w:val="single"/>
        </w:rPr>
        <w:t>(</w:t>
      </w:r>
      <w:r w:rsidR="00506603" w:rsidRPr="001B0A5C">
        <w:rPr>
          <w:b/>
          <w:bCs/>
          <w:color w:val="C00000"/>
          <w:u w:val="single"/>
        </w:rPr>
        <w:t>add comment</w:t>
      </w:r>
      <w:r>
        <w:rPr>
          <w:b/>
          <w:bCs/>
          <w:color w:val="C00000"/>
          <w:u w:val="single"/>
        </w:rPr>
        <w:t>)</w:t>
      </w:r>
    </w:p>
    <w:p w14:paraId="0043FA40" w14:textId="13390238" w:rsidR="000A0B32" w:rsidRPr="00A9775A" w:rsidRDefault="00AF296C" w:rsidP="000A0B32">
      <w:pPr>
        <w:pStyle w:val="LessonBullet"/>
        <w:numPr>
          <w:ilvl w:val="0"/>
          <w:numId w:val="5"/>
        </w:numPr>
        <w:rPr>
          <w:rFonts w:ascii="Times New Roman" w:hAnsi="Times New Roman"/>
          <w:u w:val="single"/>
        </w:rPr>
      </w:pPr>
      <w:r>
        <w:rPr>
          <w:b/>
          <w:bCs/>
          <w:color w:val="C00000"/>
          <w:u w:val="single"/>
        </w:rPr>
        <w:t>Second Nurse Verified Calculations</w:t>
      </w:r>
    </w:p>
    <w:p w14:paraId="0D16EB73" w14:textId="4EDC16A3" w:rsidR="00A9775A" w:rsidRDefault="00A9775A" w:rsidP="00A9775A">
      <w:pPr>
        <w:pStyle w:val="LessonBullet"/>
        <w:numPr>
          <w:ilvl w:val="1"/>
          <w:numId w:val="5"/>
        </w:numPr>
        <w:rPr>
          <w:rFonts w:ascii="Times New Roman" w:hAnsi="Times New Roman"/>
          <w:u w:val="single"/>
        </w:rPr>
      </w:pPr>
      <w:r>
        <w:rPr>
          <w:rFonts w:ascii="Times New Roman" w:hAnsi="Times New Roman"/>
          <w:u w:val="single"/>
        </w:rPr>
        <w:t xml:space="preserve">Second Nurse should verify </w:t>
      </w:r>
      <w:r w:rsidR="007570D7">
        <w:rPr>
          <w:rFonts w:ascii="Times New Roman" w:hAnsi="Times New Roman"/>
          <w:u w:val="single"/>
        </w:rPr>
        <w:t>under her log in on her computer.</w:t>
      </w:r>
    </w:p>
    <w:p w14:paraId="712F7723" w14:textId="3271221E" w:rsidR="00231F22" w:rsidRDefault="00382246">
      <w:pPr>
        <w:rPr>
          <w:rFonts w:cs="Times New Roman"/>
          <w:szCs w:val="24"/>
        </w:rPr>
      </w:pPr>
      <w:r>
        <w:rPr>
          <w:rFonts w:cs="Times New Roman"/>
          <w:szCs w:val="24"/>
        </w:rPr>
        <w:t xml:space="preserve">Once done filling out the form, explain that you can either click the </w:t>
      </w:r>
      <w:r w:rsidR="00E43EEA">
        <w:rPr>
          <w:rFonts w:cs="Times New Roman"/>
          <w:szCs w:val="24"/>
        </w:rPr>
        <w:t>Close</w:t>
      </w:r>
      <w:r>
        <w:rPr>
          <w:rFonts w:cs="Times New Roman"/>
          <w:szCs w:val="24"/>
        </w:rPr>
        <w:t xml:space="preserve"> button or changes will automatically save when you navigate away from the </w:t>
      </w:r>
      <w:r w:rsidR="001B4A30">
        <w:rPr>
          <w:rFonts w:cs="Times New Roman"/>
          <w:szCs w:val="24"/>
        </w:rPr>
        <w:t>assessment form</w:t>
      </w:r>
      <w:r>
        <w:rPr>
          <w:rFonts w:cs="Times New Roman"/>
          <w:szCs w:val="24"/>
        </w:rPr>
        <w:t>.</w:t>
      </w:r>
    </w:p>
    <w:p w14:paraId="712F7724" w14:textId="4D0FF4C6" w:rsidR="00231F22" w:rsidRDefault="00881CE4" w:rsidP="0016051E">
      <w:pPr>
        <w:pStyle w:val="Heading2"/>
      </w:pPr>
      <w:bookmarkStart w:id="24" w:name="_Toc82691448"/>
      <w:r>
        <w:t>Releasing Pre-Treatment Orders</w:t>
      </w:r>
      <w:r w:rsidR="00611735">
        <w:t xml:space="preserve"> for the Day</w:t>
      </w:r>
      <w:bookmarkEnd w:id="24"/>
    </w:p>
    <w:p w14:paraId="34F0F631" w14:textId="77777777" w:rsidR="001A2967" w:rsidRDefault="00382246" w:rsidP="001A2967">
      <w:pPr>
        <w:pStyle w:val="NormalWeb"/>
        <w:spacing w:before="280" w:after="280"/>
      </w:pPr>
      <w:r>
        <w:t xml:space="preserve">Before </w:t>
      </w:r>
      <w:r w:rsidR="001B34B0">
        <w:t>y</w:t>
      </w:r>
      <w:r w:rsidR="00665B8B">
        <w:t>ou release any pre-treatment orders, you need to check to see if these orders have been signed.</w:t>
      </w:r>
      <w:r w:rsidR="001A2967">
        <w:t xml:space="preserve"> The Infusion nurses will release labs, nursing orders and line care.</w:t>
      </w:r>
    </w:p>
    <w:p w14:paraId="712F7727" w14:textId="14C41AAE" w:rsidR="00231F22" w:rsidRDefault="000C3B0B">
      <w:pPr>
        <w:pStyle w:val="BodyText"/>
        <w:rPr>
          <w:b/>
          <w:i/>
          <w:sz w:val="32"/>
          <w:u w:val="single"/>
        </w:rPr>
      </w:pPr>
      <w:r>
        <w:rPr>
          <w:b/>
          <w:i/>
          <w:sz w:val="32"/>
          <w:u w:val="single"/>
        </w:rPr>
        <w:t>Click This Visit</w:t>
      </w:r>
      <w:r w:rsidR="00382246">
        <w:rPr>
          <w:b/>
          <w:i/>
          <w:sz w:val="32"/>
          <w:u w:val="single"/>
        </w:rPr>
        <w:t>:</w:t>
      </w:r>
    </w:p>
    <w:p w14:paraId="712F7728" w14:textId="41F7464A" w:rsidR="00231F22" w:rsidRDefault="000C3B0B">
      <w:pPr>
        <w:pStyle w:val="NormalWeb"/>
        <w:spacing w:before="280" w:after="280"/>
        <w:rPr>
          <w:color w:val="C00000"/>
          <w:u w:val="single"/>
        </w:rPr>
      </w:pPr>
      <w:r>
        <w:rPr>
          <w:color w:val="C00000"/>
          <w:u w:val="single"/>
        </w:rPr>
        <w:t xml:space="preserve">The </w:t>
      </w:r>
      <w:r w:rsidR="00832F4E">
        <w:rPr>
          <w:color w:val="C00000"/>
          <w:u w:val="single"/>
        </w:rPr>
        <w:t xml:space="preserve">Visit Report </w:t>
      </w:r>
      <w:r w:rsidR="00131F11">
        <w:rPr>
          <w:color w:val="C00000"/>
          <w:u w:val="single"/>
        </w:rPr>
        <w:t xml:space="preserve">can be found </w:t>
      </w:r>
      <w:r w:rsidR="00832F4E">
        <w:rPr>
          <w:color w:val="C00000"/>
          <w:u w:val="single"/>
        </w:rPr>
        <w:t>is in the sidebar</w:t>
      </w:r>
    </w:p>
    <w:p w14:paraId="4650664A" w14:textId="6AF32973" w:rsidR="00131F11" w:rsidRDefault="00131F11">
      <w:pPr>
        <w:pStyle w:val="NormalWeb"/>
        <w:spacing w:before="280" w:after="280"/>
        <w:rPr>
          <w:color w:val="C00000"/>
          <w:u w:val="single"/>
        </w:rPr>
      </w:pPr>
      <w:r>
        <w:rPr>
          <w:noProof/>
        </w:rPr>
        <w:drawing>
          <wp:inline distT="0" distB="0" distL="0" distR="0" wp14:anchorId="067242D2" wp14:editId="20A3C366">
            <wp:extent cx="5154881" cy="775877"/>
            <wp:effectExtent l="76200" t="76200" r="65405" b="81915"/>
            <wp:docPr id="28" name="Picture 28"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application, Word&#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02126" cy="782988"/>
                    </a:xfrm>
                    <a:prstGeom prst="rect">
                      <a:avLst/>
                    </a:prstGeom>
                    <a:noFill/>
                    <a:ln>
                      <a:noFill/>
                    </a:ln>
                    <a:effectLst>
                      <a:glow rad="63500">
                        <a:schemeClr val="accent3">
                          <a:satMod val="175000"/>
                          <a:alpha val="40000"/>
                        </a:schemeClr>
                      </a:glow>
                    </a:effectLst>
                  </pic:spPr>
                </pic:pic>
              </a:graphicData>
            </a:graphic>
          </wp:inline>
        </w:drawing>
      </w:r>
    </w:p>
    <w:p w14:paraId="7CA13DCB" w14:textId="5247EF23" w:rsidR="00EF37DA" w:rsidRDefault="00EF37DA" w:rsidP="00247DFF">
      <w:pPr>
        <w:pStyle w:val="Sub-BulletSquareBullet"/>
        <w:numPr>
          <w:ilvl w:val="1"/>
          <w:numId w:val="25"/>
        </w:numPr>
        <w:ind w:left="1440"/>
        <w:rPr>
          <w:rFonts w:ascii="Times New Roman" w:hAnsi="Times New Roman"/>
        </w:rPr>
      </w:pPr>
      <w:r>
        <w:rPr>
          <w:rFonts w:ascii="Times New Roman" w:hAnsi="Times New Roman"/>
        </w:rPr>
        <w:t xml:space="preserve">On the Oncology </w:t>
      </w:r>
      <w:r w:rsidR="00890633">
        <w:rPr>
          <w:rFonts w:ascii="Times New Roman" w:hAnsi="Times New Roman"/>
        </w:rPr>
        <w:t>Snapshot</w:t>
      </w:r>
      <w:r>
        <w:rPr>
          <w:rFonts w:ascii="Times New Roman" w:hAnsi="Times New Roman"/>
        </w:rPr>
        <w:t xml:space="preserve"> </w:t>
      </w:r>
      <w:r w:rsidR="001445F3">
        <w:rPr>
          <w:rFonts w:ascii="Times New Roman" w:hAnsi="Times New Roman"/>
        </w:rPr>
        <w:t>report,</w:t>
      </w:r>
      <w:r>
        <w:rPr>
          <w:rFonts w:ascii="Times New Roman" w:hAnsi="Times New Roman"/>
        </w:rPr>
        <w:t xml:space="preserve"> you can see the Oncology History</w:t>
      </w:r>
    </w:p>
    <w:p w14:paraId="712F772C" w14:textId="56E783AA" w:rsidR="00231F22" w:rsidRDefault="00382246" w:rsidP="00247DFF">
      <w:pPr>
        <w:pStyle w:val="Sub-BulletSquareBullet"/>
        <w:numPr>
          <w:ilvl w:val="1"/>
          <w:numId w:val="25"/>
        </w:numPr>
        <w:ind w:left="1440"/>
        <w:rPr>
          <w:rFonts w:ascii="Times New Roman" w:hAnsi="Times New Roman"/>
        </w:rPr>
      </w:pPr>
      <w:r>
        <w:rPr>
          <w:rFonts w:ascii="Times New Roman" w:hAnsi="Times New Roman"/>
        </w:rPr>
        <w:t xml:space="preserve">On the </w:t>
      </w:r>
      <w:r>
        <w:rPr>
          <w:rStyle w:val="buttons"/>
          <w:rFonts w:ascii="Times New Roman" w:hAnsi="Times New Roman"/>
        </w:rPr>
        <w:t>Springboard</w:t>
      </w:r>
      <w:r>
        <w:rPr>
          <w:rFonts w:ascii="Times New Roman" w:hAnsi="Times New Roman"/>
        </w:rPr>
        <w:t xml:space="preserve"> report</w:t>
      </w:r>
      <w:r w:rsidR="00F97211">
        <w:rPr>
          <w:rFonts w:ascii="Times New Roman" w:hAnsi="Times New Roman"/>
        </w:rPr>
        <w:t xml:space="preserve"> </w:t>
      </w:r>
      <w:r w:rsidR="00E558AE">
        <w:rPr>
          <w:rFonts w:ascii="Times New Roman" w:hAnsi="Times New Roman"/>
        </w:rPr>
        <w:t xml:space="preserve">you </w:t>
      </w:r>
      <w:r w:rsidR="00F97211">
        <w:rPr>
          <w:rFonts w:ascii="Times New Roman" w:hAnsi="Times New Roman"/>
        </w:rPr>
        <w:t>will have some of the latest lab values</w:t>
      </w:r>
    </w:p>
    <w:p w14:paraId="712F772D" w14:textId="77777777" w:rsidR="00231F22" w:rsidRDefault="00382246" w:rsidP="00247DFF">
      <w:pPr>
        <w:pStyle w:val="Sub-BulletSquareBullet"/>
        <w:numPr>
          <w:ilvl w:val="1"/>
          <w:numId w:val="26"/>
        </w:numPr>
        <w:ind w:left="1440"/>
        <w:rPr>
          <w:rFonts w:ascii="Times New Roman" w:hAnsi="Times New Roman"/>
        </w:rPr>
      </w:pPr>
      <w:r>
        <w:rPr>
          <w:rFonts w:ascii="Times New Roman" w:hAnsi="Times New Roman"/>
        </w:rPr>
        <w:t>In the treatment plan navigator</w:t>
      </w:r>
    </w:p>
    <w:p w14:paraId="712F772F" w14:textId="61A67ED5" w:rsidR="00231F22" w:rsidRPr="00B31714" w:rsidRDefault="00382246" w:rsidP="00484BB4">
      <w:pPr>
        <w:pStyle w:val="LessonBullet"/>
        <w:numPr>
          <w:ilvl w:val="0"/>
          <w:numId w:val="5"/>
        </w:numPr>
        <w:rPr>
          <w:rFonts w:ascii="Times New Roman" w:hAnsi="Times New Roman"/>
          <w:u w:val="single"/>
        </w:rPr>
      </w:pPr>
      <w:r w:rsidRPr="005B3376">
        <w:rPr>
          <w:rFonts w:ascii="Times New Roman" w:hAnsi="Times New Roman"/>
        </w:rPr>
        <w:t>Open the</w:t>
      </w:r>
      <w:r w:rsidRPr="00B31714">
        <w:rPr>
          <w:rFonts w:ascii="Times New Roman" w:hAnsi="Times New Roman"/>
          <w:u w:val="single"/>
        </w:rPr>
        <w:t xml:space="preserve"> </w:t>
      </w:r>
      <w:r w:rsidR="00494B7D" w:rsidRPr="00B31714">
        <w:rPr>
          <w:rFonts w:ascii="Times New Roman" w:hAnsi="Times New Roman"/>
          <w:b/>
          <w:bCs/>
          <w:color w:val="C00000"/>
          <w:u w:val="single"/>
        </w:rPr>
        <w:t>Treatment Plan</w:t>
      </w:r>
      <w:r w:rsidRPr="00B31714">
        <w:rPr>
          <w:rFonts w:ascii="Times New Roman" w:hAnsi="Times New Roman"/>
          <w:b/>
          <w:bCs/>
          <w:color w:val="C00000"/>
          <w:u w:val="single"/>
        </w:rPr>
        <w:t xml:space="preserve"> </w:t>
      </w:r>
      <w:r w:rsidR="0019161E" w:rsidRPr="00B31714">
        <w:rPr>
          <w:rFonts w:ascii="Times New Roman" w:hAnsi="Times New Roman"/>
          <w:b/>
          <w:bCs/>
          <w:color w:val="C00000"/>
          <w:u w:val="single"/>
        </w:rPr>
        <w:t>navigator section</w:t>
      </w:r>
      <w:r w:rsidR="004B31ED" w:rsidRPr="00B31714">
        <w:rPr>
          <w:rFonts w:ascii="Times New Roman" w:hAnsi="Times New Roman"/>
          <w:u w:val="single"/>
        </w:rPr>
        <w:t xml:space="preserve">. </w:t>
      </w:r>
    </w:p>
    <w:p w14:paraId="712F7731" w14:textId="720922D1" w:rsidR="00231F22" w:rsidRDefault="00382246">
      <w:pPr>
        <w:spacing w:after="0"/>
        <w:ind w:left="1440"/>
        <w:rPr>
          <w:rFonts w:cs="Times New Roman"/>
          <w:color w:val="C00000"/>
          <w:szCs w:val="24"/>
          <w:u w:val="single"/>
        </w:rPr>
      </w:pPr>
      <w:r>
        <w:rPr>
          <w:rFonts w:cs="Times New Roman"/>
          <w:color w:val="C00000"/>
          <w:szCs w:val="24"/>
          <w:u w:val="single"/>
        </w:rPr>
        <w:t xml:space="preserve">Explain that the nurses can clearly see which labs </w:t>
      </w:r>
      <w:r w:rsidR="00B31714">
        <w:rPr>
          <w:rFonts w:cs="Times New Roman"/>
          <w:color w:val="C00000"/>
          <w:szCs w:val="24"/>
          <w:u w:val="single"/>
        </w:rPr>
        <w:t xml:space="preserve">that </w:t>
      </w:r>
      <w:r>
        <w:rPr>
          <w:rFonts w:cs="Times New Roman"/>
          <w:color w:val="C00000"/>
          <w:szCs w:val="24"/>
          <w:u w:val="single"/>
        </w:rPr>
        <w:t xml:space="preserve">are to be drawn on which day and which plan the orders came from. </w:t>
      </w:r>
    </w:p>
    <w:p w14:paraId="712F7732" w14:textId="77777777" w:rsidR="00231F22" w:rsidRDefault="00231F22">
      <w:pPr>
        <w:spacing w:after="0"/>
        <w:ind w:left="1440"/>
        <w:rPr>
          <w:rFonts w:cs="Times New Roman"/>
          <w:color w:val="C00000"/>
          <w:szCs w:val="24"/>
          <w:u w:val="single"/>
        </w:rPr>
      </w:pPr>
    </w:p>
    <w:p w14:paraId="451A2FE2" w14:textId="5BF3F261" w:rsidR="002807E4" w:rsidRPr="002807E4" w:rsidRDefault="00382246" w:rsidP="00247DFF">
      <w:pPr>
        <w:pStyle w:val="ListParagraph"/>
        <w:numPr>
          <w:ilvl w:val="0"/>
          <w:numId w:val="19"/>
        </w:numPr>
        <w:spacing w:beforeAutospacing="1" w:afterAutospacing="1" w:line="240" w:lineRule="auto"/>
        <w:rPr>
          <w:rFonts w:cs="Times New Roman"/>
        </w:rPr>
      </w:pPr>
      <w:r>
        <w:rPr>
          <w:rFonts w:cs="Times New Roman"/>
          <w:u w:val="single"/>
        </w:rPr>
        <w:t>Select the</w:t>
      </w:r>
      <w:r>
        <w:rPr>
          <w:rFonts w:cs="Times New Roman"/>
          <w:b/>
          <w:u w:val="single"/>
        </w:rPr>
        <w:t xml:space="preserve"> </w:t>
      </w:r>
      <w:r w:rsidR="00FA6A6D" w:rsidRPr="00831333">
        <w:rPr>
          <w:rFonts w:cs="Times New Roman"/>
          <w:b/>
          <w:color w:val="C00000"/>
          <w:u w:val="single"/>
        </w:rPr>
        <w:t>check box</w:t>
      </w:r>
      <w:r w:rsidR="00FA6A6D">
        <w:rPr>
          <w:rFonts w:cs="Times New Roman"/>
          <w:b/>
          <w:u w:val="single"/>
        </w:rPr>
        <w:t xml:space="preserve"> </w:t>
      </w:r>
      <w:r w:rsidR="002807E4">
        <w:rPr>
          <w:rFonts w:cs="Times New Roman"/>
          <w:bCs/>
          <w:u w:val="single"/>
        </w:rPr>
        <w:t xml:space="preserve">for each of the following order categories: </w:t>
      </w:r>
    </w:p>
    <w:p w14:paraId="16FC62DA" w14:textId="243A9BB2" w:rsidR="004D5E14" w:rsidRDefault="00E63835" w:rsidP="00247DFF">
      <w:pPr>
        <w:pStyle w:val="Sub-BulletSquareBullet"/>
        <w:numPr>
          <w:ilvl w:val="1"/>
          <w:numId w:val="24"/>
        </w:numPr>
        <w:ind w:left="1440"/>
        <w:rPr>
          <w:rFonts w:ascii="Times New Roman" w:hAnsi="Times New Roman"/>
        </w:rPr>
      </w:pPr>
      <w:r>
        <w:rPr>
          <w:rFonts w:ascii="Times New Roman" w:hAnsi="Times New Roman"/>
        </w:rPr>
        <w:t xml:space="preserve">Labs </w:t>
      </w:r>
    </w:p>
    <w:p w14:paraId="6B68FDC4" w14:textId="1F0C5AC3" w:rsidR="004D5E14" w:rsidRDefault="009B542A" w:rsidP="004D5E14">
      <w:pPr>
        <w:pStyle w:val="ListBullet3"/>
        <w:rPr>
          <w:rFonts w:ascii="Times New Roman" w:hAnsi="Times New Roman"/>
        </w:rPr>
      </w:pPr>
      <w:r>
        <w:rPr>
          <w:rFonts w:ascii="Times New Roman" w:hAnsi="Times New Roman"/>
        </w:rPr>
        <w:t xml:space="preserve">The calendar icon lets you know when the order was sent to the </w:t>
      </w:r>
      <w:r w:rsidR="00890633">
        <w:rPr>
          <w:rFonts w:ascii="Times New Roman" w:hAnsi="Times New Roman"/>
        </w:rPr>
        <w:t>Work queue</w:t>
      </w:r>
      <w:r>
        <w:rPr>
          <w:rFonts w:ascii="Times New Roman" w:hAnsi="Times New Roman"/>
        </w:rPr>
        <w:t>.</w:t>
      </w:r>
    </w:p>
    <w:p w14:paraId="7FF28C46" w14:textId="39118433" w:rsidR="004D5E14" w:rsidRPr="00E10B60" w:rsidRDefault="009B542A" w:rsidP="00247DFF">
      <w:pPr>
        <w:pStyle w:val="Sub-BulletSquareBullet"/>
        <w:numPr>
          <w:ilvl w:val="1"/>
          <w:numId w:val="24"/>
        </w:numPr>
        <w:ind w:left="1440"/>
        <w:rPr>
          <w:rFonts w:ascii="Times New Roman" w:hAnsi="Times New Roman"/>
        </w:rPr>
      </w:pPr>
      <w:r w:rsidRPr="00E10B60">
        <w:rPr>
          <w:rFonts w:ascii="Times New Roman" w:hAnsi="Times New Roman"/>
        </w:rPr>
        <w:t>Nursing Orders</w:t>
      </w:r>
    </w:p>
    <w:p w14:paraId="7009628E" w14:textId="37218DF1" w:rsidR="009B542A" w:rsidRPr="00E10B60" w:rsidRDefault="009B542A" w:rsidP="00247DFF">
      <w:pPr>
        <w:pStyle w:val="Sub-BulletSquareBullet"/>
        <w:numPr>
          <w:ilvl w:val="1"/>
          <w:numId w:val="24"/>
        </w:numPr>
        <w:ind w:left="1440"/>
        <w:rPr>
          <w:rFonts w:ascii="Times New Roman" w:hAnsi="Times New Roman"/>
        </w:rPr>
      </w:pPr>
      <w:r w:rsidRPr="00E10B60">
        <w:rPr>
          <w:rFonts w:ascii="Times New Roman" w:hAnsi="Times New Roman"/>
        </w:rPr>
        <w:t>Line Care</w:t>
      </w:r>
    </w:p>
    <w:p w14:paraId="32E010C0" w14:textId="5D76BA5E" w:rsidR="00C5237C" w:rsidRPr="00831333" w:rsidRDefault="00A94E9B" w:rsidP="00247DFF">
      <w:pPr>
        <w:pStyle w:val="ListParagraph"/>
        <w:numPr>
          <w:ilvl w:val="0"/>
          <w:numId w:val="19"/>
        </w:numPr>
        <w:spacing w:beforeAutospacing="1" w:afterAutospacing="1" w:line="240" w:lineRule="auto"/>
        <w:rPr>
          <w:u w:val="single"/>
        </w:rPr>
      </w:pPr>
      <w:r w:rsidRPr="00831333">
        <w:rPr>
          <w:u w:val="single"/>
        </w:rPr>
        <w:lastRenderedPageBreak/>
        <w:t xml:space="preserve">Click the </w:t>
      </w:r>
      <w:r w:rsidRPr="00831333">
        <w:rPr>
          <w:rFonts w:cs="Times New Roman"/>
          <w:b/>
          <w:color w:val="C00000"/>
          <w:u w:val="single"/>
        </w:rPr>
        <w:t>Release Selected</w:t>
      </w:r>
      <w:r w:rsidRPr="00831333">
        <w:rPr>
          <w:u w:val="single"/>
        </w:rPr>
        <w:t xml:space="preserve"> </w:t>
      </w:r>
      <w:r w:rsidR="00E255C8">
        <w:rPr>
          <w:u w:val="single"/>
        </w:rPr>
        <w:t>button</w:t>
      </w:r>
      <w:r w:rsidR="00AC0E58">
        <w:rPr>
          <w:noProof/>
        </w:rPr>
        <w:drawing>
          <wp:inline distT="0" distB="0" distL="0" distR="0" wp14:anchorId="2ED89758" wp14:editId="3FC29535">
            <wp:extent cx="1068953" cy="1735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087180" cy="176550"/>
                    </a:xfrm>
                    <a:prstGeom prst="rect">
                      <a:avLst/>
                    </a:prstGeom>
                  </pic:spPr>
                </pic:pic>
              </a:graphicData>
            </a:graphic>
          </wp:inline>
        </w:drawing>
      </w:r>
    </w:p>
    <w:p w14:paraId="712F773C" w14:textId="1908EF26" w:rsidR="00231F22" w:rsidRPr="006A54F6" w:rsidRDefault="00751F2C">
      <w:pPr>
        <w:pStyle w:val="LessonBullet"/>
        <w:numPr>
          <w:ilvl w:val="1"/>
          <w:numId w:val="8"/>
        </w:numPr>
        <w:ind w:left="1080"/>
        <w:rPr>
          <w:rFonts w:ascii="Times New Roman" w:hAnsi="Times New Roman"/>
          <w:b/>
          <w:bCs/>
        </w:rPr>
      </w:pPr>
      <w:r w:rsidRPr="006A54F6">
        <w:rPr>
          <w:rFonts w:ascii="Times New Roman" w:hAnsi="Times New Roman"/>
        </w:rPr>
        <w:t>Will see green check with arrow.</w:t>
      </w:r>
    </w:p>
    <w:p w14:paraId="2C86D21E" w14:textId="01B49F08" w:rsidR="00A91E59" w:rsidRDefault="00E01F2D" w:rsidP="00A91E59">
      <w:pPr>
        <w:pStyle w:val="BodyText"/>
        <w:ind w:left="360"/>
        <w:rPr>
          <w:b/>
          <w:i/>
          <w:sz w:val="32"/>
          <w:u w:val="single"/>
        </w:rPr>
      </w:pPr>
      <w:r>
        <w:rPr>
          <w:b/>
          <w:i/>
          <w:sz w:val="32"/>
          <w:u w:val="single"/>
        </w:rPr>
        <w:t>Synopsis</w:t>
      </w:r>
      <w:r w:rsidR="00A91E59">
        <w:rPr>
          <w:b/>
          <w:i/>
          <w:sz w:val="32"/>
          <w:u w:val="single"/>
        </w:rPr>
        <w:t xml:space="preserve"> Overview:</w:t>
      </w:r>
    </w:p>
    <w:p w14:paraId="712F775F" w14:textId="0655A59E" w:rsidR="00231F22" w:rsidRDefault="00382246">
      <w:pPr>
        <w:pStyle w:val="Sub-BulletSquareBullet"/>
        <w:numPr>
          <w:ilvl w:val="0"/>
          <w:numId w:val="5"/>
        </w:numPr>
        <w:rPr>
          <w:rFonts w:ascii="Times New Roman" w:hAnsi="Times New Roman"/>
        </w:rPr>
      </w:pPr>
      <w:r>
        <w:rPr>
          <w:rFonts w:ascii="Times New Roman" w:hAnsi="Times New Roman"/>
        </w:rPr>
        <w:t xml:space="preserve">Open </w:t>
      </w:r>
      <w:r>
        <w:rPr>
          <w:rFonts w:ascii="Times New Roman" w:hAnsi="Times New Roman"/>
          <w:b/>
          <w:color w:val="C00000"/>
          <w:u w:val="single"/>
        </w:rPr>
        <w:t>Synopsis</w:t>
      </w:r>
      <w:r>
        <w:rPr>
          <w:rFonts w:ascii="Times New Roman" w:hAnsi="Times New Roman"/>
        </w:rPr>
        <w:t xml:space="preserve"> activity.</w:t>
      </w:r>
    </w:p>
    <w:p w14:paraId="712F7760" w14:textId="12584E62" w:rsidR="00231F22" w:rsidRPr="001C39C9" w:rsidRDefault="00382246">
      <w:pPr>
        <w:pStyle w:val="LessonBullet"/>
        <w:numPr>
          <w:ilvl w:val="1"/>
          <w:numId w:val="5"/>
        </w:numPr>
        <w:rPr>
          <w:rFonts w:ascii="Times New Roman" w:hAnsi="Times New Roman"/>
          <w:u w:val="single"/>
        </w:rPr>
      </w:pPr>
      <w:r>
        <w:rPr>
          <w:rFonts w:ascii="Times New Roman" w:hAnsi="Times New Roman"/>
        </w:rPr>
        <w:t>Synopsis is an overview of the patient's lab results, medical administrations, vitals, and other relevant patient data.</w:t>
      </w:r>
    </w:p>
    <w:p w14:paraId="51F8CAE8" w14:textId="77777777" w:rsidR="001C39C9" w:rsidRPr="00ED6D17" w:rsidRDefault="001C39C9" w:rsidP="001C39C9">
      <w:pPr>
        <w:pStyle w:val="Heading2"/>
        <w:rPr>
          <w:rFonts w:ascii="Times New Roman" w:hAnsi="Times New Roman" w:cs="Times New Roman"/>
        </w:rPr>
      </w:pPr>
      <w:bookmarkStart w:id="25" w:name="_Toc26448620"/>
      <w:bookmarkStart w:id="26" w:name="_Toc82691449"/>
      <w:r w:rsidRPr="00ED6D17">
        <w:rPr>
          <w:rFonts w:ascii="Times New Roman" w:hAnsi="Times New Roman" w:cs="Times New Roman"/>
        </w:rPr>
        <w:t>Synopsis Overview</w:t>
      </w:r>
      <w:bookmarkEnd w:id="25"/>
      <w:bookmarkEnd w:id="26"/>
    </w:p>
    <w:p w14:paraId="508D14BA" w14:textId="77777777" w:rsidR="001C39C9" w:rsidRPr="00ED6D17" w:rsidRDefault="001C39C9" w:rsidP="00247DFF">
      <w:pPr>
        <w:pStyle w:val="LessonBullet"/>
        <w:numPr>
          <w:ilvl w:val="0"/>
          <w:numId w:val="54"/>
        </w:numPr>
        <w:rPr>
          <w:rFonts w:ascii="Times New Roman" w:hAnsi="Times New Roman"/>
        </w:rPr>
      </w:pPr>
      <w:r w:rsidRPr="00ED6D17">
        <w:rPr>
          <w:rFonts w:ascii="Times New Roman" w:hAnsi="Times New Roman"/>
        </w:rPr>
        <w:t>Point out different Synopsis Reports (Med Onc, Onc Nurse and Rad Onc)</w:t>
      </w:r>
    </w:p>
    <w:p w14:paraId="4F60F35E" w14:textId="67D19431" w:rsidR="001C39C9" w:rsidRDefault="001C39C9" w:rsidP="00247DFF">
      <w:pPr>
        <w:pStyle w:val="Sub-BulletSquareBullet"/>
        <w:numPr>
          <w:ilvl w:val="1"/>
          <w:numId w:val="52"/>
        </w:numPr>
        <w:rPr>
          <w:rFonts w:ascii="Times New Roman" w:hAnsi="Times New Roman"/>
        </w:rPr>
      </w:pPr>
      <w:r w:rsidRPr="00ED6D17">
        <w:rPr>
          <w:rFonts w:ascii="Times New Roman" w:hAnsi="Times New Roman"/>
        </w:rPr>
        <w:t>Recent / current information pulling from flowsheet data and from other areas of the patient’s chart.</w:t>
      </w:r>
    </w:p>
    <w:p w14:paraId="6E2F0D8A" w14:textId="6BE5CB06" w:rsidR="00E40E5E" w:rsidRPr="00ED6D17" w:rsidRDefault="00E40E5E" w:rsidP="00247DFF">
      <w:pPr>
        <w:pStyle w:val="Sub-BulletSquareBullet"/>
        <w:numPr>
          <w:ilvl w:val="1"/>
          <w:numId w:val="52"/>
        </w:numPr>
        <w:rPr>
          <w:rFonts w:ascii="Times New Roman" w:hAnsi="Times New Roman"/>
        </w:rPr>
      </w:pPr>
      <w:r>
        <w:rPr>
          <w:rFonts w:ascii="Times New Roman" w:hAnsi="Times New Roman"/>
        </w:rPr>
        <w:t>Can graph vitals</w:t>
      </w:r>
      <w:r w:rsidR="008D13E9">
        <w:rPr>
          <w:rFonts w:ascii="Times New Roman" w:hAnsi="Times New Roman"/>
        </w:rPr>
        <w:t xml:space="preserve"> up to 4 items</w:t>
      </w:r>
    </w:p>
    <w:p w14:paraId="55654825" w14:textId="77777777" w:rsidR="001C39C9" w:rsidRPr="00ED6D17" w:rsidRDefault="001C39C9" w:rsidP="00247DFF">
      <w:pPr>
        <w:pStyle w:val="Sub-BulletSquareBullet"/>
        <w:numPr>
          <w:ilvl w:val="1"/>
          <w:numId w:val="52"/>
        </w:numPr>
        <w:rPr>
          <w:rFonts w:ascii="Times New Roman" w:hAnsi="Times New Roman"/>
        </w:rPr>
      </w:pPr>
      <w:r w:rsidRPr="00ED6D17">
        <w:rPr>
          <w:rFonts w:ascii="Times New Roman" w:hAnsi="Times New Roman"/>
        </w:rPr>
        <w:t>Patient Spotlight</w:t>
      </w:r>
    </w:p>
    <w:p w14:paraId="298D9BF8" w14:textId="77777777" w:rsidR="001C39C9" w:rsidRPr="00ED6D17" w:rsidRDefault="001C39C9" w:rsidP="00247DFF">
      <w:pPr>
        <w:pStyle w:val="ListBullet3"/>
        <w:numPr>
          <w:ilvl w:val="0"/>
          <w:numId w:val="53"/>
        </w:numPr>
        <w:rPr>
          <w:rFonts w:ascii="Times New Roman" w:hAnsi="Times New Roman"/>
        </w:rPr>
      </w:pPr>
      <w:r w:rsidRPr="00ED6D17">
        <w:rPr>
          <w:rFonts w:ascii="Times New Roman" w:hAnsi="Times New Roman"/>
        </w:rPr>
        <w:t>Up to 4 items can be push-pinned</w:t>
      </w:r>
    </w:p>
    <w:p w14:paraId="712F7761" w14:textId="77777777" w:rsidR="00231F22" w:rsidRDefault="00382246">
      <w:pPr>
        <w:pStyle w:val="LessonBullet"/>
        <w:numPr>
          <w:ilvl w:val="0"/>
          <w:numId w:val="0"/>
        </w:numPr>
        <w:rPr>
          <w:rStyle w:val="action"/>
          <w:rFonts w:ascii="Times New Roman" w:hAnsi="Times New Roman"/>
        </w:rPr>
      </w:pPr>
      <w:r>
        <w:rPr>
          <w:noProof/>
        </w:rPr>
        <mc:AlternateContent>
          <mc:Choice Requires="wps">
            <w:drawing>
              <wp:inline distT="0" distB="28575" distL="0" distR="19050" wp14:anchorId="712F7A1C" wp14:editId="56EDB55C">
                <wp:extent cx="5956935" cy="341290"/>
                <wp:effectExtent l="0" t="0" r="24765" b="20955"/>
                <wp:docPr id="33" name="Shape6"/>
                <wp:cNvGraphicFramePr/>
                <a:graphic xmlns:a="http://schemas.openxmlformats.org/drawingml/2006/main">
                  <a:graphicData uri="http://schemas.microsoft.com/office/word/2010/wordprocessingShape">
                    <wps:wsp>
                      <wps:cNvSpPr/>
                      <wps:spPr>
                        <a:xfrm>
                          <a:off x="0" y="0"/>
                          <a:ext cx="5956935" cy="341290"/>
                        </a:xfrm>
                        <a:prstGeom prst="rect">
                          <a:avLst/>
                        </a:prstGeom>
                        <a:solidFill>
                          <a:srgbClr val="FFFF9F"/>
                        </a:solidFill>
                        <a:ln w="25400">
                          <a:solidFill>
                            <a:schemeClr val="accent3">
                              <a:lumMod val="75000"/>
                            </a:schemeClr>
                          </a:solidFill>
                          <a:miter/>
                        </a:ln>
                      </wps:spPr>
                      <wps:style>
                        <a:lnRef idx="0">
                          <a:scrgbClr r="0" g="0" b="0"/>
                        </a:lnRef>
                        <a:fillRef idx="0">
                          <a:scrgbClr r="0" g="0" b="0"/>
                        </a:fillRef>
                        <a:effectRef idx="0">
                          <a:scrgbClr r="0" g="0" b="0"/>
                        </a:effectRef>
                        <a:fontRef idx="minor"/>
                      </wps:style>
                      <wps:txbx>
                        <w:txbxContent>
                          <w:p w14:paraId="712F7AB5" w14:textId="7F8F5F01" w:rsidR="00231F22" w:rsidRPr="002868BE" w:rsidRDefault="005B5CA2">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8BE">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r w:rsidR="00382246" w:rsidRPr="002868BE">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treatment to be given, the patient must meet the parameters listed in the</w:t>
                            </w:r>
                            <w:r w:rsidR="00772112" w:rsidRPr="002868BE">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82246" w:rsidRPr="002868BE">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Plan.</w:t>
                            </w:r>
                          </w:p>
                        </w:txbxContent>
                      </wps:txbx>
                      <wps:bodyPr>
                        <a:noAutofit/>
                      </wps:bodyPr>
                    </wps:wsp>
                  </a:graphicData>
                </a:graphic>
              </wp:inline>
            </w:drawing>
          </mc:Choice>
          <mc:Fallback>
            <w:pict>
              <v:rect w14:anchorId="712F7A1C" id="Shape6" o:spid="_x0000_s1033" style="width:469.05pt;height: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WjOBAIAAH0EAAAOAAAAZHJzL2Uyb0RvYy54bWysVMlu2zAQvRfoPxC815Kt2KkFy0HRwL10&#10;CZr2A2iKtAhwA0lb8t93OFYUpzmlqA7cZt6bmcehNneD0eQkQlTONnQ+KykRlrtW2UNDf//affhI&#10;SUzMtkw7Kxp6FpHebd+/2/S+FgvXOd2KQIDExrr3De1S8nVRRN4Jw+LMeWHBKF0wLME2HIo2sB7Y&#10;jS4WZbkqehdaHxwXMcLp/cVIt8gvpeDph5RRJKIbCrklHAOO+zwW2w2rD4H5TvExDfYPWRimLASd&#10;qO5ZYuQY1Csqo3hw0ck0484UTkrFBdYA1czLv6p57JgXWAuIE/0kU/x/tPz76SEQ1Ta0qiixzMAd&#10;YdhVlqb3sQaPR/8Qxl2EZa5zkMHkGSogA8p5nuQUQyIcDpfr5WpdLSnhYKtu5os16l08o32I6Ytw&#10;huRFQwNcF6rITl9jgojg+uSSg0WnVbtTWuMmHPafdSAnBle7g2+9yykD5IWbtqRv6GJ5U5ZI/cKI&#10;bSYmFsa5sKlCP30031x7Yb9dloAeyXNnZsjrUEYlkXWCFLSFKat30QtX6axFTlzbn0KC5CgbVsLH&#10;Ui59CQ8HOvWpO5EMANlRQulvxI6QjBb4HN6In0AY39k04Y2yLqAoV9XlZRr2A3bUbbbmk71rz5e2&#10;se7TMTmp8HKvTSgW9DiqN77H/Iiu9yjp819j+wcAAP//AwBQSwMEFAAGAAgAAAAhAJkVwhneAAAA&#10;BAEAAA8AAABkcnMvZG93bnJldi54bWxMj81uwjAQhO+VeAdrK/VWHEClEOKg/qiHHopUoFK5LfE2&#10;DsTrKDYQ+vR1eymXlUYzmvk2m3e2FkdqfeVYwaCfgCAunK64VLBevdxOQPiArLF2TArO5GGe964y&#10;TLU78Tsdl6EUsYR9igpMCE0qpS8MWfR91xBH78u1FkOUbSl1i6dYbms5TJKxtFhxXDDY0JOhYr88&#10;WAXTzx0uPni42T+fV9+v48cueSOj1M119zADEagL/2H4xY/okEemrTuw9qJWEB8Jfzd609FkAGKr&#10;4G50DzLP5CV8/gMAAP//AwBQSwECLQAUAAYACAAAACEAtoM4kv4AAADhAQAAEwAAAAAAAAAAAAAA&#10;AAAAAAAAW0NvbnRlbnRfVHlwZXNdLnhtbFBLAQItABQABgAIAAAAIQA4/SH/1gAAAJQBAAALAAAA&#10;AAAAAAAAAAAAAC8BAABfcmVscy8ucmVsc1BLAQItABQABgAIAAAAIQC92WjOBAIAAH0EAAAOAAAA&#10;AAAAAAAAAAAAAC4CAABkcnMvZTJvRG9jLnhtbFBLAQItABQABgAIAAAAIQCZFcIZ3gAAAAQBAAAP&#10;AAAAAAAAAAAAAAAAAF4EAABkcnMvZG93bnJldi54bWxQSwUGAAAAAAQABADzAAAAaQUAAAAA&#10;" fillcolor="#ffff9f" strokecolor="#76923c [2406]" strokeweight="2pt">
                <v:textbox>
                  <w:txbxContent>
                    <w:p w14:paraId="712F7AB5" w14:textId="7F8F5F01" w:rsidR="00231F22" w:rsidRPr="002868BE" w:rsidRDefault="005B5CA2">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8BE">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r w:rsidR="00382246" w:rsidRPr="002868BE">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treatment to be given, the patient must meet the parameters listed in the</w:t>
                      </w:r>
                      <w:r w:rsidR="00772112" w:rsidRPr="002868BE">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82246" w:rsidRPr="002868BE">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Plan.</w:t>
                      </w:r>
                    </w:p>
                  </w:txbxContent>
                </v:textbox>
                <w10:anchorlock/>
              </v:rect>
            </w:pict>
          </mc:Fallback>
        </mc:AlternateContent>
      </w:r>
    </w:p>
    <w:p w14:paraId="712F7762" w14:textId="77777777" w:rsidR="00231F22" w:rsidRDefault="00382246">
      <w:pPr>
        <w:pStyle w:val="Sub-BulletSquareBullet"/>
        <w:numPr>
          <w:ilvl w:val="1"/>
          <w:numId w:val="5"/>
        </w:numPr>
        <w:rPr>
          <w:rFonts w:ascii="Times New Roman" w:hAnsi="Times New Roman"/>
        </w:rPr>
      </w:pPr>
      <w:r>
        <w:rPr>
          <w:rFonts w:ascii="Times New Roman" w:hAnsi="Times New Roman"/>
        </w:rPr>
        <w:t xml:space="preserve">Open the patient’s sidebar and open the </w:t>
      </w:r>
      <w:r>
        <w:rPr>
          <w:rFonts w:ascii="Times New Roman" w:hAnsi="Times New Roman"/>
          <w:b/>
          <w:color w:val="C00000"/>
          <w:u w:val="single"/>
        </w:rPr>
        <w:t>Springboard Report</w:t>
      </w:r>
      <w:r>
        <w:rPr>
          <w:rFonts w:ascii="Times New Roman" w:hAnsi="Times New Roman"/>
          <w:color w:val="C00000"/>
        </w:rPr>
        <w:t xml:space="preserve">. </w:t>
      </w:r>
    </w:p>
    <w:p w14:paraId="712F7763" w14:textId="77777777" w:rsidR="00231F22" w:rsidRDefault="00382246">
      <w:pPr>
        <w:pStyle w:val="Sub-BulletSquareBullet"/>
        <w:numPr>
          <w:ilvl w:val="1"/>
          <w:numId w:val="5"/>
        </w:numPr>
        <w:rPr>
          <w:rFonts w:ascii="Times New Roman" w:hAnsi="Times New Roman"/>
        </w:rPr>
      </w:pPr>
      <w:r>
        <w:rPr>
          <w:rFonts w:ascii="Times New Roman" w:hAnsi="Times New Roman"/>
        </w:rPr>
        <w:t xml:space="preserve">Compare the treatment conditions in the treatment plan using the Springboard Report from the sidebar. </w:t>
      </w:r>
    </w:p>
    <w:p w14:paraId="712F7764" w14:textId="7D0B1EBF" w:rsidR="00231F22" w:rsidRDefault="00382246">
      <w:pPr>
        <w:pStyle w:val="Sub-BulletSquareBullet"/>
        <w:numPr>
          <w:ilvl w:val="0"/>
          <w:numId w:val="0"/>
        </w:numPr>
        <w:rPr>
          <w:rFonts w:ascii="Times New Roman" w:hAnsi="Times New Roman"/>
        </w:rPr>
      </w:pPr>
      <w:r>
        <w:rPr>
          <w:noProof/>
        </w:rPr>
        <mc:AlternateContent>
          <mc:Choice Requires="wps">
            <w:drawing>
              <wp:inline distT="0" distB="22860" distL="0" distR="19050" wp14:anchorId="712F7A1E" wp14:editId="0D1CEA2B">
                <wp:extent cx="5944235" cy="626110"/>
                <wp:effectExtent l="0" t="0" r="18415" b="21590"/>
                <wp:docPr id="35" name="Shape7"/>
                <wp:cNvGraphicFramePr/>
                <a:graphic xmlns:a="http://schemas.openxmlformats.org/drawingml/2006/main">
                  <a:graphicData uri="http://schemas.microsoft.com/office/word/2010/wordprocessingShape">
                    <wps:wsp>
                      <wps:cNvSpPr/>
                      <wps:spPr>
                        <a:xfrm>
                          <a:off x="0" y="0"/>
                          <a:ext cx="5943600" cy="625320"/>
                        </a:xfrm>
                        <a:prstGeom prst="rect">
                          <a:avLst/>
                        </a:prstGeom>
                        <a:solidFill>
                          <a:srgbClr val="FFFF9F"/>
                        </a:solidFill>
                        <a:ln w="25400">
                          <a:solidFill>
                            <a:schemeClr val="accent3">
                              <a:lumMod val="75000"/>
                            </a:schemeClr>
                          </a:solidFill>
                          <a:miter/>
                        </a:ln>
                      </wps:spPr>
                      <wps:style>
                        <a:lnRef idx="0">
                          <a:scrgbClr r="0" g="0" b="0"/>
                        </a:lnRef>
                        <a:fillRef idx="0">
                          <a:scrgbClr r="0" g="0" b="0"/>
                        </a:fillRef>
                        <a:effectRef idx="0">
                          <a:scrgbClr r="0" g="0" b="0"/>
                        </a:effectRef>
                        <a:fontRef idx="minor"/>
                      </wps:style>
                      <wps:txbx>
                        <w:txbxContent>
                          <w:p w14:paraId="712F7AB6" w14:textId="77777777" w:rsidR="00231F22" w:rsidRPr="002868BE" w:rsidRDefault="00382246">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8BE">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the patient does not meet treatment parameters </w:t>
                            </w:r>
                            <w:r w:rsidRPr="002868BE">
                              <w:rPr>
                                <w:rFonts w:ascii="Wingdings" w:eastAsia="Wingdings" w:hAnsi="Wingdings" w:cs="Wingding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68BE">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Nurses should not give treatment and contact the provider to notify them of lab values and discuss next steps. </w:t>
                            </w:r>
                          </w:p>
                        </w:txbxContent>
                      </wps:txbx>
                      <wps:bodyPr>
                        <a:noAutofit/>
                      </wps:bodyPr>
                    </wps:wsp>
                  </a:graphicData>
                </a:graphic>
              </wp:inline>
            </w:drawing>
          </mc:Choice>
          <mc:Fallback>
            <w:pict>
              <v:rect w14:anchorId="712F7A1E" id="Shape7" o:spid="_x0000_s1034" style="width:468.0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s7AQIAAH0EAAAOAAAAZHJzL2Uyb0RvYy54bWysVMlu2zAQvRfoPxC811LsyEkEy0HRwL10&#10;CZr2A2iKtAlwA0lb8t93OJIVtz6lqA7cZt6bmcehVo+90eQoQlTONvRmVlIiLHetsruG/vq5+XBP&#10;SUzMtkw7Kxp6EpE+rt+/W3W+FnO3d7oVgQCJjXXnG7pPyddFEfleGBZnzgsLRumCYQm2YVe0gXXA&#10;bnQxL8tl0bnQ+uC4iBFOnwYjXSO/lIKn71JGkYhuKOSWcAw4bvNYrFes3gXm94qPabB/yMIwZSHo&#10;RPXEEiOHoK6ojOLBRSfTjDtTOCkVF1gDVHNT/lXNy555gbWAONFPMsX/R8u/HZ8DUW1DFxUllhm4&#10;Iwx7l6XpfKzB48U/h3EXYZnr7GUweYYKSI9yniY5RZ8Ih8Pq4XaxLEF1DrblvFrMUe/iFe1DTJ+F&#10;MyQvGhrgulBFdvwSE0QE17NLDhadVu1GaY2bsNt+0oEcGVztBr6HTU4ZIH+4aUu6hs6rW0jkmiO3&#10;mZhYGOfCpgX66YP56tqB/a4qAT2SnyHXoYxKIusEKWgLU1Zv0AtX6aRFzkDbH0KC5CgbpsTHUoa+&#10;hIcDmp27E8kAkB0llP5G7AjJaIHP4Y34CYTxnU0T3ijrAopyUV1epn7bY0fdZ2s+2br2NLSNdR8P&#10;yUmFl3tpQrGgx1G98T3mR3S5R0lf/xrr3wAAAP//AwBQSwMEFAAGAAgAAAAhANLlSsPdAAAABAEA&#10;AA8AAABkcnMvZG93bnJldi54bWxMj09PwzAMxe9IfIfISNxYuiFVW2k68UccOIDEBhLcvMY0ZY1T&#10;NdnW8ekxXOBiPetZ7/1cLkffqT0NsQ1sYDrJQBHXwbbcGHhZ31/MQcWEbLELTAaOFGFZnZ6UWNhw&#10;4Gfar1KjJIRjgQZcSn2hdawdeYyT0BOL9xEGj0nWodF2wIOE+07PsizXHluWBoc93Tqqt6udN7B4&#10;+8SnV569b++O66+H/GbMHskZc342Xl+BSjSmv2P4wRd0qIRpE3Zso+oMyCPpd4q3uMynoDYi5jno&#10;qtT/4atvAAAA//8DAFBLAQItABQABgAIAAAAIQC2gziS/gAAAOEBAAATAAAAAAAAAAAAAAAAAAAA&#10;AABbQ29udGVudF9UeXBlc10ueG1sUEsBAi0AFAAGAAgAAAAhADj9If/WAAAAlAEAAAsAAAAAAAAA&#10;AAAAAAAALwEAAF9yZWxzLy5yZWxzUEsBAi0AFAAGAAgAAAAhAGB8qzsBAgAAfQQAAA4AAAAAAAAA&#10;AAAAAAAALgIAAGRycy9lMm9Eb2MueG1sUEsBAi0AFAAGAAgAAAAhANLlSsPdAAAABAEAAA8AAAAA&#10;AAAAAAAAAAAAWwQAAGRycy9kb3ducmV2LnhtbFBLBQYAAAAABAAEAPMAAABlBQAAAAA=&#10;" fillcolor="#ffff9f" strokecolor="#76923c [2406]" strokeweight="2pt">
                <v:textbox>
                  <w:txbxContent>
                    <w:p w14:paraId="712F7AB6" w14:textId="77777777" w:rsidR="00231F22" w:rsidRPr="002868BE" w:rsidRDefault="00382246">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8BE">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the patient does not meet treatment parameters </w:t>
                      </w:r>
                      <w:r w:rsidRPr="002868BE">
                        <w:rPr>
                          <w:rFonts w:ascii="Wingdings" w:eastAsia="Wingdings" w:hAnsi="Wingdings" w:cs="Wingding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68BE">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Nurses should not give treatment and contact the provider to notify them of lab values and discuss next steps. </w:t>
                      </w:r>
                    </w:p>
                  </w:txbxContent>
                </v:textbox>
                <w10:anchorlock/>
              </v:rect>
            </w:pict>
          </mc:Fallback>
        </mc:AlternateContent>
      </w:r>
    </w:p>
    <w:p w14:paraId="2EA77328" w14:textId="790BA1FE" w:rsidR="009E3C2C" w:rsidRDefault="009E3C2C">
      <w:pPr>
        <w:pStyle w:val="Sub-BulletSquareBullet"/>
        <w:numPr>
          <w:ilvl w:val="0"/>
          <w:numId w:val="0"/>
        </w:numPr>
        <w:rPr>
          <w:rFonts w:ascii="Times New Roman" w:hAnsi="Times New Roman"/>
        </w:rPr>
      </w:pPr>
    </w:p>
    <w:p w14:paraId="0A8B7B0B" w14:textId="191FA1A3" w:rsidR="006D3178" w:rsidRDefault="006D3178" w:rsidP="006D3178">
      <w:pPr>
        <w:pStyle w:val="Heading1"/>
      </w:pPr>
      <w:bookmarkStart w:id="27" w:name="_Toc82691450"/>
      <w:r>
        <w:t>Releasing Treatment Orders</w:t>
      </w:r>
      <w:bookmarkEnd w:id="27"/>
      <w:r>
        <w:t xml:space="preserve"> </w:t>
      </w:r>
    </w:p>
    <w:p w14:paraId="4E5284B5" w14:textId="77777777" w:rsidR="006D3178" w:rsidRDefault="006D3178">
      <w:pPr>
        <w:pStyle w:val="Sub-BulletSquareBullet"/>
        <w:numPr>
          <w:ilvl w:val="0"/>
          <w:numId w:val="0"/>
        </w:numPr>
        <w:rPr>
          <w:rFonts w:ascii="Times New Roman" w:hAnsi="Times New Roman"/>
        </w:rPr>
      </w:pPr>
    </w:p>
    <w:p w14:paraId="712F7768" w14:textId="64860611" w:rsidR="00231F22" w:rsidRDefault="009E0C06">
      <w:pPr>
        <w:pStyle w:val="Sub-BulletSquareBullet"/>
        <w:numPr>
          <w:ilvl w:val="0"/>
          <w:numId w:val="0"/>
        </w:numPr>
        <w:ind w:left="720"/>
        <w:rPr>
          <w:rFonts w:ascii="Times New Roman" w:hAnsi="Times New Roman"/>
        </w:rPr>
      </w:pPr>
      <w:r w:rsidRPr="009E0C06">
        <w:rPr>
          <w:rFonts w:ascii="Times New Roman" w:hAnsi="Times New Roman"/>
          <w:b/>
          <w:bCs/>
        </w:rPr>
        <w:t>Scenario:</w:t>
      </w:r>
      <w:r w:rsidRPr="009E0C06">
        <w:rPr>
          <w:rFonts w:ascii="Times New Roman" w:hAnsi="Times New Roman"/>
        </w:rPr>
        <w:t xml:space="preserve"> </w:t>
      </w:r>
      <w:r w:rsidR="00382246">
        <w:rPr>
          <w:rFonts w:ascii="Times New Roman" w:hAnsi="Times New Roman"/>
        </w:rPr>
        <w:t xml:space="preserve">Now that I have verified the patient meets treatment parameters today, I will release the chemotherapy medications to send to the Pharmacist’s verification queue. </w:t>
      </w:r>
    </w:p>
    <w:p w14:paraId="712F7769" w14:textId="77777777" w:rsidR="00231F22" w:rsidRDefault="00382246">
      <w:pPr>
        <w:pStyle w:val="Sub-BulletSquareBullet"/>
        <w:numPr>
          <w:ilvl w:val="0"/>
          <w:numId w:val="5"/>
        </w:numPr>
        <w:rPr>
          <w:rFonts w:ascii="Times New Roman" w:hAnsi="Times New Roman"/>
        </w:rPr>
      </w:pPr>
      <w:r>
        <w:rPr>
          <w:rFonts w:ascii="Times New Roman" w:hAnsi="Times New Roman"/>
        </w:rPr>
        <w:t>Return to the</w:t>
      </w:r>
      <w:r>
        <w:rPr>
          <w:rFonts w:ascii="Times New Roman" w:hAnsi="Times New Roman"/>
          <w:b/>
          <w:u w:val="single"/>
        </w:rPr>
        <w:t xml:space="preserve"> </w:t>
      </w:r>
      <w:r>
        <w:rPr>
          <w:rFonts w:ascii="Times New Roman" w:hAnsi="Times New Roman"/>
          <w:b/>
          <w:color w:val="C00000"/>
          <w:u w:val="single"/>
        </w:rPr>
        <w:t>Treatment</w:t>
      </w:r>
      <w:r>
        <w:rPr>
          <w:rFonts w:ascii="Times New Roman" w:hAnsi="Times New Roman"/>
        </w:rPr>
        <w:t xml:space="preserve"> activity.</w:t>
      </w:r>
    </w:p>
    <w:p w14:paraId="7E1FBD88" w14:textId="567A115E" w:rsidR="00AA542F" w:rsidRDefault="00AA542F" w:rsidP="00285856">
      <w:pPr>
        <w:pStyle w:val="Sub-BulletSquareBullet"/>
        <w:numPr>
          <w:ilvl w:val="0"/>
          <w:numId w:val="0"/>
        </w:numPr>
        <w:ind w:left="360" w:hanging="450"/>
        <w:rPr>
          <w:rStyle w:val="action"/>
          <w:rFonts w:ascii="Times New Roman" w:hAnsi="Times New Roman"/>
          <w:b/>
          <w:bCs/>
          <w:u w:val="none"/>
        </w:rPr>
      </w:pPr>
      <w:r>
        <w:rPr>
          <w:noProof/>
        </w:rPr>
        <w:lastRenderedPageBreak/>
        <mc:AlternateContent>
          <mc:Choice Requires="wps">
            <w:drawing>
              <wp:inline distT="0" distB="22860" distL="0" distR="19050" wp14:anchorId="23F92A8D" wp14:editId="6D7ED07D">
                <wp:extent cx="5991102" cy="3521034"/>
                <wp:effectExtent l="0" t="0" r="10160" b="22860"/>
                <wp:docPr id="30" name="Shape7"/>
                <wp:cNvGraphicFramePr/>
                <a:graphic xmlns:a="http://schemas.openxmlformats.org/drawingml/2006/main">
                  <a:graphicData uri="http://schemas.microsoft.com/office/word/2010/wordprocessingShape">
                    <wps:wsp>
                      <wps:cNvSpPr/>
                      <wps:spPr>
                        <a:xfrm>
                          <a:off x="0" y="0"/>
                          <a:ext cx="5991102" cy="3521034"/>
                        </a:xfrm>
                        <a:prstGeom prst="rect">
                          <a:avLst/>
                        </a:prstGeom>
                        <a:solidFill>
                          <a:srgbClr val="FFFF9F"/>
                        </a:solidFill>
                        <a:ln w="25400">
                          <a:solidFill>
                            <a:schemeClr val="accent3">
                              <a:lumMod val="75000"/>
                            </a:schemeClr>
                          </a:solidFill>
                          <a:miter/>
                        </a:ln>
                      </wps:spPr>
                      <wps:style>
                        <a:lnRef idx="0">
                          <a:scrgbClr r="0" g="0" b="0"/>
                        </a:lnRef>
                        <a:fillRef idx="0">
                          <a:scrgbClr r="0" g="0" b="0"/>
                        </a:fillRef>
                        <a:effectRef idx="0">
                          <a:scrgbClr r="0" g="0" b="0"/>
                        </a:effectRef>
                        <a:fontRef idx="minor"/>
                      </wps:style>
                      <wps:txbx>
                        <w:txbxContent>
                          <w:p w14:paraId="4DD572BD" w14:textId="7F1A8D3B" w:rsidR="00AA542F" w:rsidRPr="00254DAD" w:rsidRDefault="00AA542F" w:rsidP="00254DAD">
                            <w:pPr>
                              <w:pStyle w:val="FrameContents"/>
                              <w:spacing w:after="80"/>
                              <w:rPr>
                                <w:rFonts w:cs="Times New Roman"/>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4DAD">
                              <w:rPr>
                                <w:rFonts w:cs="Times New Roman"/>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the patient does not meet treatment parameters</w:t>
                            </w:r>
                            <w:r w:rsidR="00E76E11">
                              <w:rPr>
                                <w:rFonts w:cs="Times New Roman"/>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n</w:t>
                            </w:r>
                            <w:r w:rsidRPr="00254DAD">
                              <w:rPr>
                                <w:rFonts w:cs="Times New Roman"/>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urses should not give treatment and contact the provider to notify them of lab values and discuss next steps. </w:t>
                            </w:r>
                          </w:p>
                          <w:p w14:paraId="0BE65A69" w14:textId="77777777" w:rsidR="00AA542F" w:rsidRPr="00254DAD" w:rsidRDefault="00AA542F" w:rsidP="00254DAD">
                            <w:pPr>
                              <w:pStyle w:val="FrameContents"/>
                              <w:spacing w:after="80"/>
                              <w:jc w:val="center"/>
                              <w:rPr>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4DAD">
                              <w:rPr>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section below explains the difference between signing and releasing orders.</w:t>
                            </w:r>
                          </w:p>
                          <w:tbl>
                            <w:tblPr>
                              <w:tblW w:w="4992" w:type="pct"/>
                              <w:tblBorders>
                                <w:top w:val="dotted" w:sz="4" w:space="0" w:color="auto"/>
                                <w:left w:val="dotted" w:sz="4" w:space="0" w:color="auto"/>
                                <w:bottom w:val="dotted" w:sz="4" w:space="0" w:color="auto"/>
                                <w:right w:val="dotted" w:sz="4" w:space="0" w:color="auto"/>
                                <w:insideV w:val="dotted" w:sz="4" w:space="0" w:color="auto"/>
                              </w:tblBorders>
                              <w:tblLayout w:type="fixed"/>
                              <w:tblCellMar>
                                <w:top w:w="15" w:type="dxa"/>
                                <w:left w:w="15" w:type="dxa"/>
                                <w:bottom w:w="15" w:type="dxa"/>
                                <w:right w:w="15" w:type="dxa"/>
                              </w:tblCellMar>
                              <w:tblLook w:val="04A0" w:firstRow="1" w:lastRow="0" w:firstColumn="1" w:lastColumn="0" w:noHBand="0" w:noVBand="1"/>
                            </w:tblPr>
                            <w:tblGrid>
                              <w:gridCol w:w="4405"/>
                              <w:gridCol w:w="4691"/>
                            </w:tblGrid>
                            <w:tr w:rsidR="00AA542F" w14:paraId="035564D4" w14:textId="77777777" w:rsidTr="003E2F04">
                              <w:trPr>
                                <w:trHeight w:val="260"/>
                              </w:trPr>
                              <w:tc>
                                <w:tcPr>
                                  <w:tcW w:w="4400" w:type="dxa"/>
                                  <w:vAlign w:val="center"/>
                                </w:tcPr>
                                <w:p w14:paraId="1F272658" w14:textId="77777777" w:rsidR="00AA542F" w:rsidRPr="00845125" w:rsidRDefault="00AA542F" w:rsidP="00AA542F">
                                  <w:pPr>
                                    <w:pStyle w:val="FrameContents"/>
                                    <w:jc w:val="center"/>
                                    <w:rPr>
                                      <w:b/>
                                      <w:bCs/>
                                      <w:i/>
                                      <w:sz w:val="20"/>
                                      <w:szCs w:val="20"/>
                                    </w:rPr>
                                  </w:pPr>
                                  <w:r w:rsidRPr="00845125">
                                    <w:rPr>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Signing</w:t>
                                  </w:r>
                                </w:p>
                              </w:tc>
                              <w:tc>
                                <w:tcPr>
                                  <w:tcW w:w="4686" w:type="dxa"/>
                                  <w:vAlign w:val="center"/>
                                </w:tcPr>
                                <w:p w14:paraId="3BF6BA49" w14:textId="77777777" w:rsidR="00AA542F" w:rsidRPr="00C303B0" w:rsidRDefault="00AA542F" w:rsidP="00AA542F">
                                  <w:pPr>
                                    <w:pStyle w:val="FrameContents"/>
                                    <w:jc w:val="center"/>
                                    <w:rPr>
                                      <w:b/>
                                      <w:bCs/>
                                      <w:i/>
                                      <w:sz w:val="20"/>
                                      <w:szCs w:val="20"/>
                                    </w:rPr>
                                  </w:pPr>
                                  <w:r w:rsidRPr="00C303B0">
                                    <w:rPr>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Releasing</w:t>
                                  </w:r>
                                </w:p>
                              </w:tc>
                            </w:tr>
                            <w:tr w:rsidR="00AA542F" w14:paraId="7B836762" w14:textId="77777777" w:rsidTr="003E2F04">
                              <w:trPr>
                                <w:trHeight w:val="521"/>
                              </w:trPr>
                              <w:tc>
                                <w:tcPr>
                                  <w:tcW w:w="4400" w:type="dxa"/>
                                  <w:vAlign w:val="center"/>
                                </w:tcPr>
                                <w:p w14:paraId="7E09D87A" w14:textId="605565CE" w:rsidR="00AA542F" w:rsidRPr="00845125" w:rsidRDefault="00AA542F" w:rsidP="00317E5E">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Authorizing: equivalent to writing a </w:t>
                                  </w:r>
                                  <w:r w:rsidR="00AD69C8"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ignature on a script in the paper world.</w:t>
                                  </w:r>
                                </w:p>
                              </w:tc>
                              <w:tc>
                                <w:tcPr>
                                  <w:tcW w:w="4686" w:type="dxa"/>
                                </w:tcPr>
                                <w:p w14:paraId="5AC2BAC1" w14:textId="2FB55989" w:rsidR="00AA542F" w:rsidRPr="00C303B0" w:rsidRDefault="00AA542F" w:rsidP="00152A0B">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03B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Activate: ready to proceed with the order.</w:t>
                                  </w:r>
                                </w:p>
                              </w:tc>
                            </w:tr>
                            <w:tr w:rsidR="00AA542F" w14:paraId="7CE276C8" w14:textId="77777777" w:rsidTr="003E2F04">
                              <w:trPr>
                                <w:trHeight w:val="1466"/>
                              </w:trPr>
                              <w:tc>
                                <w:tcPr>
                                  <w:tcW w:w="4400" w:type="dxa"/>
                                </w:tcPr>
                                <w:p w14:paraId="7B2222AB" w14:textId="796C0E7D" w:rsidR="00AA542F" w:rsidRPr="00845125" w:rsidRDefault="00AA542F" w:rsidP="00317E5E">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Can be done far before treatment. </w:t>
                                  </w:r>
                                  <w:r w:rsidR="00F50CD8"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Sign</w:t>
                                  </w:r>
                                  <w:r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button is available for unsigned orders throughout the treatment plan.</w:t>
                                  </w:r>
                                </w:p>
                              </w:tc>
                              <w:tc>
                                <w:tcPr>
                                  <w:tcW w:w="4686" w:type="dxa"/>
                                </w:tcPr>
                                <w:p w14:paraId="6798F4ED" w14:textId="04512686" w:rsidR="00AA542F" w:rsidRPr="00C303B0" w:rsidRDefault="00AA542F" w:rsidP="00CF3E80">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03B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Done when the patient is present on the day of treatment. </w:t>
                                  </w:r>
                                </w:p>
                                <w:p w14:paraId="71F91D35" w14:textId="77777777" w:rsidR="00AA542F" w:rsidRPr="00C303B0" w:rsidRDefault="00AA542F" w:rsidP="00CF3E80">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03B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Pr="00C303B0">
                                    <w:rPr>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Release</w:t>
                                  </w:r>
                                  <w:r w:rsidRPr="00C303B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button is available only for signed orders in the current treatment day.</w:t>
                                  </w:r>
                                </w:p>
                              </w:tc>
                            </w:tr>
                            <w:tr w:rsidR="00AA542F" w14:paraId="5BA8619A" w14:textId="77777777" w:rsidTr="003E2F04">
                              <w:tc>
                                <w:tcPr>
                                  <w:tcW w:w="4400" w:type="dxa"/>
                                  <w:vAlign w:val="center"/>
                                </w:tcPr>
                                <w:p w14:paraId="16F3D2AA" w14:textId="77777777" w:rsidR="00AA542F" w:rsidRPr="00845125" w:rsidRDefault="00AA542F" w:rsidP="00317E5E">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 sign an entire cycle at a time.</w:t>
                                  </w:r>
                                </w:p>
                              </w:tc>
                              <w:tc>
                                <w:tcPr>
                                  <w:tcW w:w="4686" w:type="dxa"/>
                                  <w:vAlign w:val="center"/>
                                </w:tcPr>
                                <w:p w14:paraId="22E58EEA" w14:textId="77777777" w:rsidR="00AA542F" w:rsidRPr="00C303B0" w:rsidRDefault="00AA542F" w:rsidP="00CF3E80">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03B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 release only the current day's orders.</w:t>
                                  </w:r>
                                </w:p>
                              </w:tc>
                            </w:tr>
                            <w:tr w:rsidR="00AA542F" w14:paraId="44ADA349" w14:textId="77777777" w:rsidTr="003E2F04">
                              <w:trPr>
                                <w:trHeight w:val="629"/>
                              </w:trPr>
                              <w:tc>
                                <w:tcPr>
                                  <w:tcW w:w="4400" w:type="dxa"/>
                                  <w:vAlign w:val="center"/>
                                </w:tcPr>
                                <w:p w14:paraId="65B52C6E" w14:textId="77777777" w:rsidR="00AA542F" w:rsidRPr="00845125" w:rsidRDefault="00AA542F" w:rsidP="00317E5E">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Most often done by oncologists.</w:t>
                                  </w:r>
                                </w:p>
                              </w:tc>
                              <w:tc>
                                <w:tcPr>
                                  <w:tcW w:w="4686" w:type="dxa"/>
                                  <w:vAlign w:val="center"/>
                                </w:tcPr>
                                <w:p w14:paraId="72766FD8" w14:textId="77777777" w:rsidR="00AA542F" w:rsidRPr="00C303B0" w:rsidRDefault="00AA542F" w:rsidP="00CF3E80">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03B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Most often done by nurses, this action sends a request to the pharmacy for medications to be mixed.</w:t>
                                  </w:r>
                                </w:p>
                              </w:tc>
                            </w:tr>
                          </w:tbl>
                          <w:p w14:paraId="66C41855" w14:textId="77777777" w:rsidR="00AA542F" w:rsidRDefault="00AA542F" w:rsidP="00E76E11">
                            <w:pPr>
                              <w:pStyle w:val="FrameContents"/>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a:noAutofit/>
                      </wps:bodyPr>
                    </wps:wsp>
                  </a:graphicData>
                </a:graphic>
              </wp:inline>
            </w:drawing>
          </mc:Choice>
          <mc:Fallback>
            <w:pict>
              <v:rect w14:anchorId="23F92A8D" id="_x0000_s1035" style="width:471.75pt;height:2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rgAgIAAH4EAAAOAAAAZHJzL2Uyb0RvYy54bWysVMtu2zAQvBfoPxC815LsuKkNy0HRwL30&#10;ETTpB9AUaRHgCyRtyX/f5UpR7PaUoD5QJHdnuDNcenPXG01OIkTlbE2rWUmJsNw1yh5q+vtp9+ET&#10;JTEx2zDtrKjpWUR6t33/btP5tZi71ulGBAIkNq47X9M2Jb8uishbYVicOS8sBKULhiVYhkPRBNYB&#10;u9HFvCw/Fp0LjQ+Oixhh934I0i3ySyl4+illFInomkJtCceA4z6PxXbD1ofAfKv4WAZ7QxWGKQuH&#10;TlT3LDFyDOofKqN4cNHJNOPOFE5KxQVqADVV+Zeax5Z5gVrAnOgnm+L/o+U/Tg+BqKamC7DHMgN3&#10;hMfeZms6H9eQ8egfwriKMM06exlM/oIC0qOd58lO0SfCYXO5WlVVOaeEQ2yxnFfl4iazFi9wH2L6&#10;KpwheVLTAPeFNrLTt5iG1OeUfFp0WjU7pTUuwmH/RQdyYnC3O/itdiP7VZq2pKvpfHlTlkh9FcQ+&#10;ExML41zYtMA8fTTfXTOw3y5LQA/1TBAUcsVmVBLZKBCoLXyyfYNhOEtnLXLh2v4SEjxH31AJH6UM&#10;jQkvB+7iuT2RDAA5UYL0V2JHSEYLfA+vxE8gPN/ZNOGNsi6gKRfq8jT1+x5bapWjeWfvmvPQN9Z9&#10;PiYnFV7uZQjNgiZH98YHmV/R5Rotffnb2P4BAAD//wMAUEsDBBQABgAIAAAAIQBDLapO3wAAAAUB&#10;AAAPAAAAZHJzL2Rvd25yZXYueG1sTI9LT8MwEITvSPwHaytxo05LU9EQp+IhDhxA6kuC2zZe4tB4&#10;HcVum/LrMVzKZaXRjGa+zee9bcSBOl87VjAaJiCIS6drrhSsV8/XtyB8QNbYOCYFJ/IwLy4vcsy0&#10;O/KCDstQiVjCPkMFJoQ2k9KXhiz6oWuJo/fpOoshyq6SusNjLLeNHCfJVFqsOS4YbOnRULlb7q2C&#10;2fsXvm14/LF7Oq2+X6YPffJKRqmrQX9/ByJQH85h+MWP6FBEpq3bs/aiURAfCX83erPJTQpiqyBN&#10;JynIIpf/6YsfAAAA//8DAFBLAQItABQABgAIAAAAIQC2gziS/gAAAOEBAAATAAAAAAAAAAAAAAAA&#10;AAAAAABbQ29udGVudF9UeXBlc10ueG1sUEsBAi0AFAAGAAgAAAAhADj9If/WAAAAlAEAAAsAAAAA&#10;AAAAAAAAAAAALwEAAF9yZWxzLy5yZWxzUEsBAi0AFAAGAAgAAAAhAGeJKuACAgAAfgQAAA4AAAAA&#10;AAAAAAAAAAAALgIAAGRycy9lMm9Eb2MueG1sUEsBAi0AFAAGAAgAAAAhAEMtqk7fAAAABQEAAA8A&#10;AAAAAAAAAAAAAAAAXAQAAGRycy9kb3ducmV2LnhtbFBLBQYAAAAABAAEAPMAAABoBQAAAAA=&#10;" fillcolor="#ffff9f" strokecolor="#76923c [2406]" strokeweight="2pt">
                <v:textbox>
                  <w:txbxContent>
                    <w:p w14:paraId="4DD572BD" w14:textId="7F1A8D3B" w:rsidR="00AA542F" w:rsidRPr="00254DAD" w:rsidRDefault="00AA542F" w:rsidP="00254DAD">
                      <w:pPr>
                        <w:pStyle w:val="FrameContents"/>
                        <w:spacing w:after="80"/>
                        <w:rPr>
                          <w:rFonts w:cs="Times New Roman"/>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4DAD">
                        <w:rPr>
                          <w:rFonts w:cs="Times New Roman"/>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the patient does not meet treatment parameters</w:t>
                      </w:r>
                      <w:r w:rsidR="00E76E11">
                        <w:rPr>
                          <w:rFonts w:cs="Times New Roman"/>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n</w:t>
                      </w:r>
                      <w:r w:rsidRPr="00254DAD">
                        <w:rPr>
                          <w:rFonts w:cs="Times New Roman"/>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urses should not give treatment and contact the provider to notify them of lab values and discuss next steps. </w:t>
                      </w:r>
                    </w:p>
                    <w:p w14:paraId="0BE65A69" w14:textId="77777777" w:rsidR="00AA542F" w:rsidRPr="00254DAD" w:rsidRDefault="00AA542F" w:rsidP="00254DAD">
                      <w:pPr>
                        <w:pStyle w:val="FrameContents"/>
                        <w:spacing w:after="80"/>
                        <w:jc w:val="center"/>
                        <w:rPr>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4DAD">
                        <w:rPr>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section below explains the difference between signing and releasing orders.</w:t>
                      </w:r>
                    </w:p>
                    <w:tbl>
                      <w:tblPr>
                        <w:tblW w:w="4992" w:type="pct"/>
                        <w:tblBorders>
                          <w:top w:val="dotted" w:sz="4" w:space="0" w:color="auto"/>
                          <w:left w:val="dotted" w:sz="4" w:space="0" w:color="auto"/>
                          <w:bottom w:val="dotted" w:sz="4" w:space="0" w:color="auto"/>
                          <w:right w:val="dotted" w:sz="4" w:space="0" w:color="auto"/>
                          <w:insideV w:val="dotted" w:sz="4" w:space="0" w:color="auto"/>
                        </w:tblBorders>
                        <w:tblLayout w:type="fixed"/>
                        <w:tblCellMar>
                          <w:top w:w="15" w:type="dxa"/>
                          <w:left w:w="15" w:type="dxa"/>
                          <w:bottom w:w="15" w:type="dxa"/>
                          <w:right w:w="15" w:type="dxa"/>
                        </w:tblCellMar>
                        <w:tblLook w:val="04A0" w:firstRow="1" w:lastRow="0" w:firstColumn="1" w:lastColumn="0" w:noHBand="0" w:noVBand="1"/>
                      </w:tblPr>
                      <w:tblGrid>
                        <w:gridCol w:w="4405"/>
                        <w:gridCol w:w="4691"/>
                      </w:tblGrid>
                      <w:tr w:rsidR="00AA542F" w14:paraId="035564D4" w14:textId="77777777" w:rsidTr="003E2F04">
                        <w:trPr>
                          <w:trHeight w:val="260"/>
                        </w:trPr>
                        <w:tc>
                          <w:tcPr>
                            <w:tcW w:w="4400" w:type="dxa"/>
                            <w:vAlign w:val="center"/>
                          </w:tcPr>
                          <w:p w14:paraId="1F272658" w14:textId="77777777" w:rsidR="00AA542F" w:rsidRPr="00845125" w:rsidRDefault="00AA542F" w:rsidP="00AA542F">
                            <w:pPr>
                              <w:pStyle w:val="FrameContents"/>
                              <w:jc w:val="center"/>
                              <w:rPr>
                                <w:b/>
                                <w:bCs/>
                                <w:i/>
                                <w:sz w:val="20"/>
                                <w:szCs w:val="20"/>
                              </w:rPr>
                            </w:pPr>
                            <w:r w:rsidRPr="00845125">
                              <w:rPr>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Signing</w:t>
                            </w:r>
                          </w:p>
                        </w:tc>
                        <w:tc>
                          <w:tcPr>
                            <w:tcW w:w="4686" w:type="dxa"/>
                            <w:vAlign w:val="center"/>
                          </w:tcPr>
                          <w:p w14:paraId="3BF6BA49" w14:textId="77777777" w:rsidR="00AA542F" w:rsidRPr="00C303B0" w:rsidRDefault="00AA542F" w:rsidP="00AA542F">
                            <w:pPr>
                              <w:pStyle w:val="FrameContents"/>
                              <w:jc w:val="center"/>
                              <w:rPr>
                                <w:b/>
                                <w:bCs/>
                                <w:i/>
                                <w:sz w:val="20"/>
                                <w:szCs w:val="20"/>
                              </w:rPr>
                            </w:pPr>
                            <w:r w:rsidRPr="00C303B0">
                              <w:rPr>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Releasing</w:t>
                            </w:r>
                          </w:p>
                        </w:tc>
                      </w:tr>
                      <w:tr w:rsidR="00AA542F" w14:paraId="7B836762" w14:textId="77777777" w:rsidTr="003E2F04">
                        <w:trPr>
                          <w:trHeight w:val="521"/>
                        </w:trPr>
                        <w:tc>
                          <w:tcPr>
                            <w:tcW w:w="4400" w:type="dxa"/>
                            <w:vAlign w:val="center"/>
                          </w:tcPr>
                          <w:p w14:paraId="7E09D87A" w14:textId="605565CE" w:rsidR="00AA542F" w:rsidRPr="00845125" w:rsidRDefault="00AA542F" w:rsidP="00317E5E">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Authorizing: equivalent to writing a </w:t>
                            </w:r>
                            <w:r w:rsidR="00AD69C8"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ignature on a script in the paper world.</w:t>
                            </w:r>
                          </w:p>
                        </w:tc>
                        <w:tc>
                          <w:tcPr>
                            <w:tcW w:w="4686" w:type="dxa"/>
                          </w:tcPr>
                          <w:p w14:paraId="5AC2BAC1" w14:textId="2FB55989" w:rsidR="00AA542F" w:rsidRPr="00C303B0" w:rsidRDefault="00AA542F" w:rsidP="00152A0B">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03B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Activate: ready to proceed with the order.</w:t>
                            </w:r>
                          </w:p>
                        </w:tc>
                      </w:tr>
                      <w:tr w:rsidR="00AA542F" w14:paraId="7CE276C8" w14:textId="77777777" w:rsidTr="003E2F04">
                        <w:trPr>
                          <w:trHeight w:val="1466"/>
                        </w:trPr>
                        <w:tc>
                          <w:tcPr>
                            <w:tcW w:w="4400" w:type="dxa"/>
                          </w:tcPr>
                          <w:p w14:paraId="7B2222AB" w14:textId="796C0E7D" w:rsidR="00AA542F" w:rsidRPr="00845125" w:rsidRDefault="00AA542F" w:rsidP="00317E5E">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Can be done far before treatment. </w:t>
                            </w:r>
                            <w:r w:rsidR="00F50CD8"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Sign</w:t>
                            </w:r>
                            <w:r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button is available for unsigned orders throughout the treatment plan.</w:t>
                            </w:r>
                          </w:p>
                        </w:tc>
                        <w:tc>
                          <w:tcPr>
                            <w:tcW w:w="4686" w:type="dxa"/>
                          </w:tcPr>
                          <w:p w14:paraId="6798F4ED" w14:textId="04512686" w:rsidR="00AA542F" w:rsidRPr="00C303B0" w:rsidRDefault="00AA542F" w:rsidP="00CF3E80">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03B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Done when the patient is present on the day of treatment. </w:t>
                            </w:r>
                          </w:p>
                          <w:p w14:paraId="71F91D35" w14:textId="77777777" w:rsidR="00AA542F" w:rsidRPr="00C303B0" w:rsidRDefault="00AA542F" w:rsidP="00CF3E80">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03B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Pr="00C303B0">
                              <w:rPr>
                                <w:b/>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Release</w:t>
                            </w:r>
                            <w:r w:rsidRPr="00C303B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button is available only for signed orders in the current treatment day.</w:t>
                            </w:r>
                          </w:p>
                        </w:tc>
                      </w:tr>
                      <w:tr w:rsidR="00AA542F" w14:paraId="5BA8619A" w14:textId="77777777" w:rsidTr="003E2F04">
                        <w:tc>
                          <w:tcPr>
                            <w:tcW w:w="4400" w:type="dxa"/>
                            <w:vAlign w:val="center"/>
                          </w:tcPr>
                          <w:p w14:paraId="16F3D2AA" w14:textId="77777777" w:rsidR="00AA542F" w:rsidRPr="00845125" w:rsidRDefault="00AA542F" w:rsidP="00317E5E">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 sign an entire cycle at a time.</w:t>
                            </w:r>
                          </w:p>
                        </w:tc>
                        <w:tc>
                          <w:tcPr>
                            <w:tcW w:w="4686" w:type="dxa"/>
                            <w:vAlign w:val="center"/>
                          </w:tcPr>
                          <w:p w14:paraId="22E58EEA" w14:textId="77777777" w:rsidR="00AA542F" w:rsidRPr="00C303B0" w:rsidRDefault="00AA542F" w:rsidP="00CF3E80">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03B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 release only the current day's orders.</w:t>
                            </w:r>
                          </w:p>
                        </w:tc>
                      </w:tr>
                      <w:tr w:rsidR="00AA542F" w14:paraId="44ADA349" w14:textId="77777777" w:rsidTr="003E2F04">
                        <w:trPr>
                          <w:trHeight w:val="629"/>
                        </w:trPr>
                        <w:tc>
                          <w:tcPr>
                            <w:tcW w:w="4400" w:type="dxa"/>
                            <w:vAlign w:val="center"/>
                          </w:tcPr>
                          <w:p w14:paraId="65B52C6E" w14:textId="77777777" w:rsidR="00AA542F" w:rsidRPr="00845125" w:rsidRDefault="00AA542F" w:rsidP="00317E5E">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5125">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Most often done by oncologists.</w:t>
                            </w:r>
                          </w:p>
                        </w:tc>
                        <w:tc>
                          <w:tcPr>
                            <w:tcW w:w="4686" w:type="dxa"/>
                            <w:vAlign w:val="center"/>
                          </w:tcPr>
                          <w:p w14:paraId="72766FD8" w14:textId="77777777" w:rsidR="00AA542F" w:rsidRPr="00C303B0" w:rsidRDefault="00AA542F" w:rsidP="00CF3E80">
                            <w:pPr>
                              <w:pStyle w:val="FrameContents"/>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03B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Most often done by nurses, this action sends a request to the pharmacy for medications to be mixed.</w:t>
                            </w:r>
                          </w:p>
                        </w:tc>
                      </w:tr>
                    </w:tbl>
                    <w:p w14:paraId="66C41855" w14:textId="77777777" w:rsidR="00AA542F" w:rsidRDefault="00AA542F" w:rsidP="00E76E11">
                      <w:pPr>
                        <w:pStyle w:val="FrameContents"/>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anchorlock/>
              </v:rect>
            </w:pict>
          </mc:Fallback>
        </mc:AlternateContent>
      </w:r>
    </w:p>
    <w:p w14:paraId="712F777D" w14:textId="571490A8" w:rsidR="00231F22" w:rsidRDefault="007728E7" w:rsidP="00FC312D">
      <w:pPr>
        <w:pStyle w:val="Sub-BulletSquareBullet"/>
        <w:numPr>
          <w:ilvl w:val="0"/>
          <w:numId w:val="0"/>
        </w:numPr>
        <w:ind w:left="360"/>
        <w:rPr>
          <w:rFonts w:ascii="Times New Roman" w:hAnsi="Times New Roman"/>
          <w:u w:val="single"/>
        </w:rPr>
      </w:pPr>
      <w:r w:rsidRPr="008D02B0">
        <w:rPr>
          <w:rStyle w:val="action"/>
          <w:rFonts w:ascii="Times New Roman" w:hAnsi="Times New Roman"/>
          <w:b/>
          <w:bCs/>
          <w:u w:val="none"/>
        </w:rPr>
        <w:t>Required Fields</w:t>
      </w:r>
      <w:r>
        <w:rPr>
          <w:rStyle w:val="action"/>
          <w:rFonts w:ascii="Times New Roman" w:hAnsi="Times New Roman"/>
          <w:b/>
          <w:i/>
          <w:sz w:val="32"/>
        </w:rPr>
        <w:t xml:space="preserve"> </w:t>
      </w:r>
      <w:r w:rsidR="00FC312D" w:rsidRPr="00210FDC">
        <w:rPr>
          <w:rFonts w:ascii="Times New Roman" w:hAnsi="Times New Roman"/>
          <w:noProof/>
          <w:u w:val="single"/>
        </w:rPr>
        <w:drawing>
          <wp:inline distT="0" distB="0" distL="0" distR="0" wp14:anchorId="3CA513E0" wp14:editId="23F855AA">
            <wp:extent cx="161905" cy="161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1905" cy="161905"/>
                    </a:xfrm>
                    <a:prstGeom prst="rect">
                      <a:avLst/>
                    </a:prstGeom>
                  </pic:spPr>
                </pic:pic>
              </a:graphicData>
            </a:graphic>
          </wp:inline>
        </w:drawing>
      </w:r>
      <w:r w:rsidR="00FC312D" w:rsidRPr="00210FDC">
        <w:rPr>
          <w:rFonts w:ascii="Times New Roman" w:hAnsi="Times New Roman"/>
          <w:u w:val="single"/>
        </w:rPr>
        <w:t xml:space="preserve"> Click the</w:t>
      </w:r>
      <w:r w:rsidR="00210FDC">
        <w:rPr>
          <w:rFonts w:ascii="Times New Roman" w:hAnsi="Times New Roman"/>
          <w:u w:val="single"/>
        </w:rPr>
        <w:t xml:space="preserve"> summary sentence to open the order composer to answer question for your </w:t>
      </w:r>
      <w:r w:rsidR="0086361A">
        <w:rPr>
          <w:rFonts w:ascii="Times New Roman" w:hAnsi="Times New Roman"/>
          <w:u w:val="single"/>
        </w:rPr>
        <w:t>patient:</w:t>
      </w:r>
      <w:r w:rsidR="004C0029">
        <w:rPr>
          <w:rFonts w:ascii="Times New Roman" w:hAnsi="Times New Roman"/>
          <w:u w:val="single"/>
        </w:rPr>
        <w:t xml:space="preserve"> (</w:t>
      </w:r>
      <w:r w:rsidR="00E129C0">
        <w:rPr>
          <w:rFonts w:ascii="Times New Roman" w:hAnsi="Times New Roman"/>
          <w:u w:val="single"/>
        </w:rPr>
        <w:t>admin</w:t>
      </w:r>
      <w:r w:rsidR="00766DFF">
        <w:rPr>
          <w:rFonts w:ascii="Times New Roman" w:hAnsi="Times New Roman"/>
          <w:u w:val="single"/>
        </w:rPr>
        <w:t>ister over: ex:30 Min)</w:t>
      </w:r>
    </w:p>
    <w:p w14:paraId="7F3488FA" w14:textId="1D7E3F32" w:rsidR="006008A3" w:rsidRDefault="006008A3" w:rsidP="00FC312D">
      <w:pPr>
        <w:pStyle w:val="Sub-BulletSquareBullet"/>
        <w:numPr>
          <w:ilvl w:val="0"/>
          <w:numId w:val="0"/>
        </w:numPr>
        <w:ind w:left="360"/>
        <w:rPr>
          <w:rStyle w:val="action"/>
          <w:rFonts w:ascii="Times New Roman" w:hAnsi="Times New Roman"/>
          <w:b/>
          <w:bCs/>
          <w:u w:val="none"/>
        </w:rPr>
      </w:pPr>
      <w:r>
        <w:rPr>
          <w:rStyle w:val="action"/>
          <w:rFonts w:ascii="Times New Roman" w:hAnsi="Times New Roman"/>
          <w:b/>
          <w:bCs/>
          <w:u w:val="none"/>
        </w:rPr>
        <w:tab/>
        <w:t xml:space="preserve">Continue until you have satisfied all </w:t>
      </w:r>
      <w:r w:rsidR="000A0DE6" w:rsidRPr="00210FDC">
        <w:rPr>
          <w:rFonts w:ascii="Times New Roman" w:hAnsi="Times New Roman"/>
          <w:noProof/>
          <w:u w:val="single"/>
        </w:rPr>
        <w:drawing>
          <wp:inline distT="0" distB="0" distL="0" distR="0" wp14:anchorId="7B028039" wp14:editId="29FE175A">
            <wp:extent cx="161905" cy="1619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1905" cy="161905"/>
                    </a:xfrm>
                    <a:prstGeom prst="rect">
                      <a:avLst/>
                    </a:prstGeom>
                  </pic:spPr>
                </pic:pic>
              </a:graphicData>
            </a:graphic>
          </wp:inline>
        </w:drawing>
      </w:r>
      <w:r w:rsidR="000A0DE6">
        <w:rPr>
          <w:rStyle w:val="action"/>
          <w:rFonts w:ascii="Times New Roman" w:hAnsi="Times New Roman"/>
          <w:b/>
          <w:bCs/>
          <w:u w:val="none"/>
        </w:rPr>
        <w:t xml:space="preserve"> Required Fields.</w:t>
      </w:r>
    </w:p>
    <w:p w14:paraId="0F4B1970" w14:textId="38B98F5C" w:rsidR="000A0DE6" w:rsidRPr="006C6F25" w:rsidRDefault="008465D8" w:rsidP="00247DFF">
      <w:pPr>
        <w:pStyle w:val="Sub-BulletSquareBullet"/>
        <w:numPr>
          <w:ilvl w:val="1"/>
          <w:numId w:val="28"/>
        </w:numPr>
        <w:rPr>
          <w:rFonts w:ascii="Times New Roman" w:hAnsi="Times New Roman"/>
          <w:u w:val="single"/>
        </w:rPr>
      </w:pPr>
      <w:r w:rsidRPr="006C6F25">
        <w:rPr>
          <w:rFonts w:ascii="Times New Roman" w:hAnsi="Times New Roman"/>
          <w:u w:val="single"/>
        </w:rPr>
        <w:t xml:space="preserve">Notice that the </w:t>
      </w:r>
      <w:r w:rsidRPr="006C6F25">
        <w:rPr>
          <w:rFonts w:ascii="Times New Roman" w:hAnsi="Times New Roman"/>
          <w:b/>
          <w:bCs/>
          <w:color w:val="C00000"/>
          <w:u w:val="single"/>
        </w:rPr>
        <w:t>Benadryl</w:t>
      </w:r>
      <w:r w:rsidRPr="006C6F25">
        <w:rPr>
          <w:rFonts w:ascii="Times New Roman" w:hAnsi="Times New Roman"/>
          <w:u w:val="single"/>
        </w:rPr>
        <w:t xml:space="preserve"> does not have a </w:t>
      </w:r>
      <w:r w:rsidRPr="006C6F25">
        <w:rPr>
          <w:rFonts w:ascii="Times New Roman" w:hAnsi="Times New Roman"/>
          <w:noProof/>
          <w:u w:val="single"/>
        </w:rPr>
        <w:drawing>
          <wp:inline distT="0" distB="0" distL="0" distR="0" wp14:anchorId="67C9156B" wp14:editId="2847AAC0">
            <wp:extent cx="161905" cy="1619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1905" cy="161905"/>
                    </a:xfrm>
                    <a:prstGeom prst="rect">
                      <a:avLst/>
                    </a:prstGeom>
                  </pic:spPr>
                </pic:pic>
              </a:graphicData>
            </a:graphic>
          </wp:inline>
        </w:drawing>
      </w:r>
      <w:r w:rsidRPr="006C6F25">
        <w:rPr>
          <w:rFonts w:ascii="Times New Roman" w:hAnsi="Times New Roman"/>
          <w:u w:val="single"/>
        </w:rPr>
        <w:t xml:space="preserve"> but you can’t sign the order with </w:t>
      </w:r>
      <w:r w:rsidR="0086361A" w:rsidRPr="006C6F25">
        <w:rPr>
          <w:rFonts w:ascii="Times New Roman" w:hAnsi="Times New Roman"/>
          <w:u w:val="single"/>
        </w:rPr>
        <w:t>a</w:t>
      </w:r>
      <w:r w:rsidR="0086361A">
        <w:rPr>
          <w:rFonts w:ascii="Times New Roman" w:hAnsi="Times New Roman"/>
          <w:u w:val="single"/>
        </w:rPr>
        <w:t xml:space="preserve"> range</w:t>
      </w:r>
      <w:r w:rsidRPr="006C6F25">
        <w:rPr>
          <w:rFonts w:ascii="Times New Roman" w:hAnsi="Times New Roman"/>
          <w:u w:val="single"/>
        </w:rPr>
        <w:t xml:space="preserve"> dose.</w:t>
      </w:r>
    </w:p>
    <w:p w14:paraId="71B7FE4B" w14:textId="73C4B779" w:rsidR="00DA7F69" w:rsidRDefault="00DA7F69" w:rsidP="00DA7F69">
      <w:pPr>
        <w:pStyle w:val="Sub-BulletSquareBullet"/>
        <w:numPr>
          <w:ilvl w:val="1"/>
          <w:numId w:val="7"/>
        </w:numPr>
        <w:rPr>
          <w:rStyle w:val="action"/>
          <w:rFonts w:ascii="Times New Roman" w:hAnsi="Times New Roman"/>
        </w:rPr>
      </w:pPr>
      <w:r>
        <w:rPr>
          <w:rStyle w:val="action"/>
          <w:rFonts w:ascii="Times New Roman" w:hAnsi="Times New Roman"/>
        </w:rPr>
        <w:t xml:space="preserve">Click </w:t>
      </w:r>
      <w:r>
        <w:rPr>
          <w:rStyle w:val="action"/>
          <w:rFonts w:ascii="Times New Roman" w:hAnsi="Times New Roman"/>
          <w:b/>
          <w:bCs/>
          <w:color w:val="C00000"/>
        </w:rPr>
        <w:t>Check Signed</w:t>
      </w:r>
    </w:p>
    <w:p w14:paraId="712F777E" w14:textId="77777777" w:rsidR="00231F22" w:rsidRDefault="00382246" w:rsidP="00247DFF">
      <w:pPr>
        <w:pStyle w:val="Sub-BulletSquareBullet"/>
        <w:numPr>
          <w:ilvl w:val="0"/>
          <w:numId w:val="27"/>
        </w:numPr>
        <w:ind w:left="720"/>
        <w:rPr>
          <w:rStyle w:val="action"/>
          <w:rFonts w:ascii="Times New Roman" w:hAnsi="Times New Roman"/>
        </w:rPr>
      </w:pPr>
      <w:r>
        <w:rPr>
          <w:rStyle w:val="action"/>
          <w:rFonts w:ascii="Times New Roman" w:hAnsi="Times New Roman"/>
        </w:rPr>
        <w:t xml:space="preserve">Click </w:t>
      </w:r>
      <w:r w:rsidRPr="0058444A">
        <w:rPr>
          <w:rStyle w:val="action"/>
          <w:rFonts w:ascii="Times New Roman" w:hAnsi="Times New Roman"/>
          <w:b/>
          <w:bCs/>
          <w:color w:val="C00000"/>
        </w:rPr>
        <w:t>Release Selected</w:t>
      </w:r>
    </w:p>
    <w:p w14:paraId="712F777F" w14:textId="77777777" w:rsidR="00231F22" w:rsidRDefault="00382246" w:rsidP="00247DFF">
      <w:pPr>
        <w:pStyle w:val="Sub-BulletSquareBullet"/>
        <w:numPr>
          <w:ilvl w:val="0"/>
          <w:numId w:val="27"/>
        </w:numPr>
        <w:ind w:left="720"/>
        <w:rPr>
          <w:rFonts w:ascii="Times New Roman" w:hAnsi="Times New Roman"/>
        </w:rPr>
      </w:pPr>
      <w:r>
        <w:rPr>
          <w:rFonts w:ascii="Times New Roman" w:hAnsi="Times New Roman"/>
        </w:rPr>
        <w:t xml:space="preserve">The </w:t>
      </w:r>
      <w:r>
        <w:rPr>
          <w:rFonts w:ascii="Times New Roman" w:hAnsi="Times New Roman"/>
          <w:b/>
          <w:color w:val="C00000"/>
          <w:u w:val="single"/>
        </w:rPr>
        <w:t>Order Start Times Window</w:t>
      </w:r>
      <w:r>
        <w:rPr>
          <w:rFonts w:ascii="Times New Roman" w:hAnsi="Times New Roman"/>
          <w:color w:val="C00000"/>
        </w:rPr>
        <w:t xml:space="preserve"> </w:t>
      </w:r>
      <w:r>
        <w:rPr>
          <w:rFonts w:ascii="Times New Roman" w:hAnsi="Times New Roman"/>
        </w:rPr>
        <w:t xml:space="preserve">allows </w:t>
      </w:r>
      <w:r w:rsidRPr="008D02B0">
        <w:rPr>
          <w:rStyle w:val="action"/>
        </w:rPr>
        <w:t>you</w:t>
      </w:r>
      <w:r>
        <w:rPr>
          <w:rFonts w:ascii="Times New Roman" w:hAnsi="Times New Roman"/>
        </w:rPr>
        <w:t xml:space="preserve"> to specify when treatment plan medications will be given.</w:t>
      </w:r>
    </w:p>
    <w:p w14:paraId="712F7780" w14:textId="77777777" w:rsidR="00231F22" w:rsidRDefault="00382246" w:rsidP="00247DFF">
      <w:pPr>
        <w:pStyle w:val="Sub-BulletSquareBullet"/>
        <w:numPr>
          <w:ilvl w:val="1"/>
          <w:numId w:val="28"/>
        </w:numPr>
        <w:rPr>
          <w:rFonts w:ascii="Times New Roman" w:hAnsi="Times New Roman"/>
        </w:rPr>
      </w:pPr>
      <w:r>
        <w:rPr>
          <w:rFonts w:ascii="Times New Roman" w:hAnsi="Times New Roman"/>
        </w:rPr>
        <w:t xml:space="preserve">The Order Start Times window allows nurses to modify due times for all medications at the same time. </w:t>
      </w:r>
    </w:p>
    <w:p w14:paraId="712F7781" w14:textId="77777777" w:rsidR="00231F22" w:rsidRDefault="00382246" w:rsidP="00247DFF">
      <w:pPr>
        <w:pStyle w:val="Sub-BulletSquareBullet"/>
        <w:numPr>
          <w:ilvl w:val="0"/>
          <w:numId w:val="29"/>
        </w:numPr>
        <w:ind w:left="720"/>
        <w:rPr>
          <w:rStyle w:val="action"/>
          <w:rFonts w:ascii="Times New Roman" w:hAnsi="Times New Roman"/>
        </w:rPr>
      </w:pPr>
      <w:r w:rsidRPr="00C26160">
        <w:rPr>
          <w:rStyle w:val="action"/>
          <w:rFonts w:ascii="Times New Roman" w:hAnsi="Times New Roman"/>
          <w:b/>
          <w:bCs/>
        </w:rPr>
        <w:t>Accept</w:t>
      </w:r>
      <w:r>
        <w:rPr>
          <w:rStyle w:val="action"/>
          <w:rFonts w:ascii="Times New Roman" w:hAnsi="Times New Roman"/>
        </w:rPr>
        <w:t xml:space="preserve"> current start times</w:t>
      </w:r>
    </w:p>
    <w:p w14:paraId="712F7782" w14:textId="77777777" w:rsidR="00231F22" w:rsidRDefault="00382246" w:rsidP="00247DFF">
      <w:pPr>
        <w:pStyle w:val="LessonBullet"/>
        <w:numPr>
          <w:ilvl w:val="0"/>
          <w:numId w:val="30"/>
        </w:numPr>
        <w:ind w:left="720"/>
        <w:rPr>
          <w:rStyle w:val="action"/>
          <w:rFonts w:ascii="Times New Roman" w:hAnsi="Times New Roman"/>
        </w:rPr>
      </w:pPr>
      <w:r>
        <w:rPr>
          <w:rStyle w:val="action"/>
          <w:rFonts w:ascii="Times New Roman" w:hAnsi="Times New Roman"/>
        </w:rPr>
        <w:t>If you get a warning about medication authorization:</w:t>
      </w:r>
    </w:p>
    <w:p w14:paraId="712F7783" w14:textId="77777777" w:rsidR="00231F22" w:rsidRDefault="00382246">
      <w:pPr>
        <w:pStyle w:val="Sub-BulletSquareBullet"/>
        <w:numPr>
          <w:ilvl w:val="0"/>
          <w:numId w:val="0"/>
        </w:numPr>
        <w:rPr>
          <w:rStyle w:val="action"/>
          <w:color w:val="B2A1C7" w:themeColor="accent4" w:themeTint="99"/>
        </w:rPr>
      </w:pPr>
      <w:r>
        <w:rPr>
          <w:noProof/>
        </w:rPr>
        <mc:AlternateContent>
          <mc:Choice Requires="wps">
            <w:drawing>
              <wp:inline distT="19050" distB="18415" distL="19050" distR="19050" wp14:anchorId="712F7A20" wp14:editId="4DC8D2F9">
                <wp:extent cx="5783283" cy="1252846"/>
                <wp:effectExtent l="0" t="0" r="27305" b="24130"/>
                <wp:docPr id="37" name="Shape8"/>
                <wp:cNvGraphicFramePr/>
                <a:graphic xmlns:a="http://schemas.openxmlformats.org/drawingml/2006/main">
                  <a:graphicData uri="http://schemas.microsoft.com/office/word/2010/wordprocessingShape">
                    <wps:wsp>
                      <wps:cNvSpPr/>
                      <wps:spPr>
                        <a:xfrm>
                          <a:off x="0" y="0"/>
                          <a:ext cx="5783283" cy="1252846"/>
                        </a:xfrm>
                        <a:prstGeom prst="rect">
                          <a:avLst/>
                        </a:prstGeom>
                        <a:solidFill>
                          <a:srgbClr val="FFFF9F"/>
                        </a:solidFill>
                        <a:ln w="25400">
                          <a:solidFill>
                            <a:schemeClr val="accent3">
                              <a:lumMod val="75000"/>
                            </a:schemeClr>
                          </a:solidFill>
                          <a:miter/>
                        </a:ln>
                      </wps:spPr>
                      <wps:style>
                        <a:lnRef idx="0">
                          <a:scrgbClr r="0" g="0" b="0"/>
                        </a:lnRef>
                        <a:fillRef idx="0">
                          <a:scrgbClr r="0" g="0" b="0"/>
                        </a:fillRef>
                        <a:effectRef idx="0">
                          <a:scrgbClr r="0" g="0" b="0"/>
                        </a:effectRef>
                        <a:fontRef idx="minor"/>
                      </wps:style>
                      <wps:txbx>
                        <w:txbxContent>
                          <w:p w14:paraId="712F7AB7" w14:textId="77777777" w:rsidR="00231F22" w:rsidRPr="00104D5B" w:rsidRDefault="00382246">
                            <w:pPr>
                              <w:pStyle w:val="Sub-BulletSquareBullet"/>
                              <w:numPr>
                                <w:ilvl w:val="0"/>
                                <w:numId w:val="0"/>
                              </w:numPr>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D5B">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a patient is here for treatment but treatment has not been authorized:</w:t>
                            </w:r>
                          </w:p>
                          <w:p w14:paraId="712F7AB8" w14:textId="77777777" w:rsidR="00231F22" w:rsidRPr="00104D5B" w:rsidRDefault="00382246" w:rsidP="00247DFF">
                            <w:pPr>
                              <w:pStyle w:val="Sub-BulletSquareBullet"/>
                              <w:numPr>
                                <w:ilvl w:val="0"/>
                                <w:numId w:val="20"/>
                              </w:numPr>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D5B">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nurse should not give the treatment. </w:t>
                            </w:r>
                          </w:p>
                          <w:p w14:paraId="712F7AB9" w14:textId="77777777" w:rsidR="00231F22" w:rsidRPr="00104D5B" w:rsidRDefault="00382246" w:rsidP="00247DFF">
                            <w:pPr>
                              <w:pStyle w:val="Sub-BulletSquareBullet"/>
                              <w:numPr>
                                <w:ilvl w:val="0"/>
                                <w:numId w:val="20"/>
                              </w:numPr>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D5B">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They should speak with their nurse manager or prior auth staff on the next steps. </w:t>
                            </w:r>
                          </w:p>
                          <w:p w14:paraId="712F7ABA" w14:textId="77777777" w:rsidR="00231F22" w:rsidRPr="00104D5B" w:rsidRDefault="00382246" w:rsidP="00247DFF">
                            <w:pPr>
                              <w:pStyle w:val="Sub-BulletSquareBullet"/>
                              <w:numPr>
                                <w:ilvl w:val="0"/>
                                <w:numId w:val="20"/>
                              </w:numPr>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D5B">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they try to release a medication without prior authorization, a soft stop warning will appear.</w:t>
                            </w:r>
                          </w:p>
                        </w:txbxContent>
                      </wps:txbx>
                      <wps:bodyPr>
                        <a:noAutofit/>
                      </wps:bodyPr>
                    </wps:wsp>
                  </a:graphicData>
                </a:graphic>
              </wp:inline>
            </w:drawing>
          </mc:Choice>
          <mc:Fallback>
            <w:pict>
              <v:rect w14:anchorId="712F7A20" id="Shape8" o:spid="_x0000_s1036" style="width:455.4pt;height:9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knAwIAAH8EAAAOAAAAZHJzL2Uyb0RvYy54bWysVMtu2zAQvBfoPxC815LlOHYNy0HRwL30&#10;ESTNB9AUaRPgCyRtyX/f5UpR7PaUIj5QJHdnuDNcen3XGU1OIkTlbE2nk5ISYblrlN3X9Pn39tOS&#10;kpiYbZh2VtT0LCK923z8sG79SlTu4HQjAgESG1etr+khJb8qisgPwrA4cV5YCEoXDEuwDPuiCawF&#10;dqOLqixvi9aFxgfHRYywe98H6Qb5pRQ8/ZIyikR0TaG2hGPAcZfHYrNmq31g/qD4UAb7jyoMUxYO&#10;HanuWWLkGNQ/VEbx4KKTacKdKZyUigvUAGqm5V9qng7MC9QC5kQ/2hTfj5b/PD0EopqazhaUWGbg&#10;jvDYZbam9XEFGU/+IQyrCNOss5PB5C8oIB3aeR7tFF0iHDbni+WsWs4o4RCbVvNqeXObWYtXuA8x&#10;fRPOkDypaYD7QhvZ6XtMfepLSj4tOq2ardIaF2G/+6oDOTG42y38Pm8H9qs0bUlb02p+U5ZIfRXE&#10;PhMjC+Nc2DTDPH00P1zTsy/mJaD7ekYICrliMyqJbBQI1BY+2b7eMJylsxa5cG0fhQTP0TdUwgcp&#10;fWPCy4FWfWlPJANATpQg/Y3YAZLRAt/DG/EjCM93No14o6wLaMqFujxN3a7DlpqiZ3lr55pz3zjW&#10;fTkmJxXe7mUI3YIuR/uGF5mf0eUaPX3939j8AQAA//8DAFBLAwQUAAYACAAAACEAkhBTdd0AAAAF&#10;AQAADwAAAGRycy9kb3ducmV2LnhtbEyPzU7DMBCE70i8g7VI3KjdIhUS4lT8iAMHkGhBgts2XpLQ&#10;eB3Fbpvy9Cxc4LLSaEaz3xSL0XdqR0NsA1uYTgwo4iq4lmsLL6v7s0tQMSE77AKThQNFWJTHRwXm&#10;Luz5mXbLVCsp4ZijhSalPtc6Vg15jJPQE4v3EQaPSeRQazfgXsp9p2fGzLXHluVDgz3dNlRtlltv&#10;IXv7xKdXnr1v7g6rr4f5zWgeqbH29GS8vgKVaEx/YfjBF3QohWkdtuyi6izIkPR7xcumRmasJZRd&#10;nIMuC/2fvvwGAAD//wMAUEsBAi0AFAAGAAgAAAAhALaDOJL+AAAA4QEAABMAAAAAAAAAAAAAAAAA&#10;AAAAAFtDb250ZW50X1R5cGVzXS54bWxQSwECLQAUAAYACAAAACEAOP0h/9YAAACUAQAACwAAAAAA&#10;AAAAAAAAAAAvAQAAX3JlbHMvLnJlbHNQSwECLQAUAAYACAAAACEAiWJJJwMCAAB/BAAADgAAAAAA&#10;AAAAAAAAAAAuAgAAZHJzL2Uyb0RvYy54bWxQSwECLQAUAAYACAAAACEAkhBTdd0AAAAFAQAADwAA&#10;AAAAAAAAAAAAAABdBAAAZHJzL2Rvd25yZXYueG1sUEsFBgAAAAAEAAQA8wAAAGcFAAAAAA==&#10;" fillcolor="#ffff9f" strokecolor="#76923c [2406]" strokeweight="2pt">
                <v:textbox>
                  <w:txbxContent>
                    <w:p w14:paraId="712F7AB7" w14:textId="77777777" w:rsidR="00231F22" w:rsidRPr="00104D5B" w:rsidRDefault="00382246">
                      <w:pPr>
                        <w:pStyle w:val="Sub-BulletSquareBullet"/>
                        <w:numPr>
                          <w:ilvl w:val="0"/>
                          <w:numId w:val="0"/>
                        </w:numPr>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D5B">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a patient is here for treatment but treatment has not been authorized:</w:t>
                      </w:r>
                    </w:p>
                    <w:p w14:paraId="712F7AB8" w14:textId="77777777" w:rsidR="00231F22" w:rsidRPr="00104D5B" w:rsidRDefault="00382246" w:rsidP="00247DFF">
                      <w:pPr>
                        <w:pStyle w:val="Sub-BulletSquareBullet"/>
                        <w:numPr>
                          <w:ilvl w:val="0"/>
                          <w:numId w:val="20"/>
                        </w:numPr>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D5B">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nurse should not give the treatment. </w:t>
                      </w:r>
                    </w:p>
                    <w:p w14:paraId="712F7AB9" w14:textId="77777777" w:rsidR="00231F22" w:rsidRPr="00104D5B" w:rsidRDefault="00382246" w:rsidP="00247DFF">
                      <w:pPr>
                        <w:pStyle w:val="Sub-BulletSquareBullet"/>
                        <w:numPr>
                          <w:ilvl w:val="0"/>
                          <w:numId w:val="20"/>
                        </w:numPr>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D5B">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They should speak with their nurse manager or prior auth staff on the next steps. </w:t>
                      </w:r>
                    </w:p>
                    <w:p w14:paraId="712F7ABA" w14:textId="77777777" w:rsidR="00231F22" w:rsidRPr="00104D5B" w:rsidRDefault="00382246" w:rsidP="00247DFF">
                      <w:pPr>
                        <w:pStyle w:val="Sub-BulletSquareBullet"/>
                        <w:numPr>
                          <w:ilvl w:val="0"/>
                          <w:numId w:val="20"/>
                        </w:numPr>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D5B">
                        <w:rPr>
                          <w:rFonts w:ascii="Times New Roman" w:hAnsi="Times New Roman"/>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they try to release a medication without prior authorization, a soft stop warning will appear.</w:t>
                      </w:r>
                    </w:p>
                  </w:txbxContent>
                </v:textbox>
                <w10:anchorlock/>
              </v:rect>
            </w:pict>
          </mc:Fallback>
        </mc:AlternateContent>
      </w:r>
    </w:p>
    <w:p w14:paraId="712F7784" w14:textId="77777777" w:rsidR="00231F22" w:rsidRDefault="00382246" w:rsidP="00247DFF">
      <w:pPr>
        <w:pStyle w:val="Sub-BulletSquareBullet"/>
        <w:numPr>
          <w:ilvl w:val="0"/>
          <w:numId w:val="31"/>
        </w:numPr>
        <w:ind w:left="720"/>
        <w:rPr>
          <w:rFonts w:ascii="Times New Roman" w:hAnsi="Times New Roman"/>
        </w:rPr>
      </w:pPr>
      <w:r>
        <w:rPr>
          <w:rFonts w:ascii="Times New Roman" w:hAnsi="Times New Roman"/>
        </w:rPr>
        <w:lastRenderedPageBreak/>
        <w:t xml:space="preserve">However, for the purposes of training, we will </w:t>
      </w:r>
      <w:r>
        <w:rPr>
          <w:rStyle w:val="action"/>
          <w:rFonts w:ascii="Times New Roman" w:hAnsi="Times New Roman"/>
          <w:b/>
          <w:color w:val="C00000"/>
        </w:rPr>
        <w:t>click Accept</w:t>
      </w:r>
      <w:r>
        <w:rPr>
          <w:rFonts w:ascii="Times New Roman" w:hAnsi="Times New Roman"/>
          <w:color w:val="C00000"/>
        </w:rPr>
        <w:t>.</w:t>
      </w:r>
    </w:p>
    <w:p w14:paraId="712F7785" w14:textId="77777777" w:rsidR="00231F22" w:rsidRDefault="00382246" w:rsidP="00247DFF">
      <w:pPr>
        <w:pStyle w:val="Sub-BulletSquareBullet"/>
        <w:numPr>
          <w:ilvl w:val="0"/>
          <w:numId w:val="32"/>
        </w:numPr>
        <w:ind w:left="720"/>
        <w:rPr>
          <w:rFonts w:ascii="Times New Roman" w:hAnsi="Times New Roman"/>
        </w:rPr>
      </w:pPr>
      <w:r>
        <w:rPr>
          <w:rFonts w:ascii="Times New Roman" w:hAnsi="Times New Roman"/>
        </w:rPr>
        <w:t>Point out the Release icon</w:t>
      </w:r>
    </w:p>
    <w:p w14:paraId="712F7786" w14:textId="2BE5DC05" w:rsidR="00231F22" w:rsidRDefault="00382246" w:rsidP="00247DFF">
      <w:pPr>
        <w:pStyle w:val="Sub-BulletSquareBullet"/>
        <w:numPr>
          <w:ilvl w:val="1"/>
          <w:numId w:val="33"/>
        </w:numPr>
        <w:ind w:left="1440"/>
        <w:rPr>
          <w:rFonts w:ascii="Times New Roman" w:hAnsi="Times New Roman"/>
        </w:rPr>
      </w:pPr>
      <w:r>
        <w:rPr>
          <w:rFonts w:ascii="Times New Roman" w:hAnsi="Times New Roman"/>
        </w:rPr>
        <w:t>The green check mark with the arrow by the order</w:t>
      </w:r>
    </w:p>
    <w:p w14:paraId="0D24137E" w14:textId="77777777" w:rsidR="00F32463" w:rsidRPr="00A03B85" w:rsidRDefault="00F32463" w:rsidP="00F32463">
      <w:pPr>
        <w:pStyle w:val="Heading3"/>
        <w:rPr>
          <w:rFonts w:ascii="Times New Roman" w:hAnsi="Times New Roman" w:cs="Times New Roman"/>
          <w:i/>
          <w:color w:val="auto"/>
          <w:u w:val="single"/>
        </w:rPr>
      </w:pPr>
      <w:bookmarkStart w:id="28" w:name="_Toc82691451"/>
      <w:r w:rsidRPr="00A03B85">
        <w:rPr>
          <w:rFonts w:ascii="Times New Roman" w:hAnsi="Times New Roman" w:cs="Times New Roman"/>
          <w:i/>
          <w:color w:val="auto"/>
          <w:u w:val="single"/>
        </w:rPr>
        <w:t>Nursing Notes</w:t>
      </w:r>
      <w:bookmarkEnd w:id="28"/>
    </w:p>
    <w:p w14:paraId="3C0C77AE" w14:textId="77777777" w:rsidR="00F32463" w:rsidRPr="00F6579F" w:rsidRDefault="00F32463" w:rsidP="00F32463">
      <w:pPr>
        <w:pStyle w:val="LessonBullet"/>
        <w:numPr>
          <w:ilvl w:val="0"/>
          <w:numId w:val="45"/>
        </w:numPr>
        <w:suppressAutoHyphens w:val="0"/>
        <w:ind w:left="450"/>
        <w:rPr>
          <w:rStyle w:val="action"/>
          <w:rFonts w:ascii="Times New Roman" w:hAnsi="Times New Roman"/>
          <w:u w:val="none"/>
        </w:rPr>
      </w:pPr>
      <w:r w:rsidRPr="00F6579F">
        <w:rPr>
          <w:rStyle w:val="action"/>
          <w:rFonts w:ascii="Times New Roman" w:hAnsi="Times New Roman"/>
          <w:u w:val="none"/>
        </w:rPr>
        <w:t xml:space="preserve">Since Nurses are documenting their assessments while </w:t>
      </w:r>
      <w:r w:rsidRPr="00C40C01">
        <w:rPr>
          <w:rStyle w:val="action"/>
          <w:rFonts w:ascii="Times New Roman" w:hAnsi="Times New Roman"/>
          <w:b/>
          <w:bCs/>
          <w:u w:val="none"/>
        </w:rPr>
        <w:t>Rooming</w:t>
      </w:r>
      <w:r w:rsidRPr="00F6579F">
        <w:rPr>
          <w:rStyle w:val="action"/>
          <w:rFonts w:ascii="Times New Roman" w:hAnsi="Times New Roman"/>
          <w:u w:val="none"/>
        </w:rPr>
        <w:t xml:space="preserve"> it is important that information documented in Oncology Assessments is not duplicated within the note.</w:t>
      </w:r>
    </w:p>
    <w:p w14:paraId="45581CD0" w14:textId="77777777" w:rsidR="00F32463" w:rsidRPr="00F6579F" w:rsidRDefault="00F32463" w:rsidP="00F32463">
      <w:pPr>
        <w:pStyle w:val="LessonBullet"/>
        <w:numPr>
          <w:ilvl w:val="0"/>
          <w:numId w:val="45"/>
        </w:numPr>
        <w:suppressAutoHyphens w:val="0"/>
        <w:ind w:left="450"/>
        <w:rPr>
          <w:rFonts w:ascii="Times New Roman" w:eastAsia="Calibri" w:hAnsi="Times New Roman"/>
          <w:u w:val="single"/>
        </w:rPr>
      </w:pPr>
      <w:r>
        <w:rPr>
          <w:rFonts w:ascii="Times New Roman" w:eastAsia="Calibri" w:hAnsi="Times New Roman"/>
        </w:rPr>
        <w:t>When you document using your Assessments, it</w:t>
      </w:r>
      <w:r w:rsidRPr="002B49C7">
        <w:rPr>
          <w:rFonts w:ascii="Times New Roman" w:eastAsia="Calibri" w:hAnsi="Times New Roman"/>
        </w:rPr>
        <w:t xml:space="preserve"> is recommended because it allows reports to be run on the information documented.</w:t>
      </w:r>
    </w:p>
    <w:p w14:paraId="60561FCB" w14:textId="77777777" w:rsidR="00F32463" w:rsidRDefault="00F32463" w:rsidP="00F32463">
      <w:pPr>
        <w:pStyle w:val="LessonBullet"/>
        <w:tabs>
          <w:tab w:val="clear" w:pos="0"/>
        </w:tabs>
        <w:ind w:left="720"/>
        <w:rPr>
          <w:rStyle w:val="action"/>
          <w:rFonts w:ascii="Times New Roman" w:hAnsi="Times New Roman"/>
          <w:b/>
          <w:color w:val="C00000"/>
        </w:rPr>
      </w:pPr>
      <w:r>
        <w:rPr>
          <w:rStyle w:val="action"/>
          <w:rFonts w:ascii="Times New Roman" w:hAnsi="Times New Roman"/>
          <w:b/>
          <w:color w:val="C00000"/>
        </w:rPr>
        <w:t>Click Nursing Notes in the Table of contents</w:t>
      </w:r>
    </w:p>
    <w:p w14:paraId="630E8C7B" w14:textId="25171117" w:rsidR="00F32463" w:rsidRDefault="00F32463" w:rsidP="00F32463">
      <w:pPr>
        <w:pStyle w:val="LessonBullet"/>
        <w:tabs>
          <w:tab w:val="clear" w:pos="0"/>
        </w:tabs>
        <w:ind w:left="720"/>
        <w:rPr>
          <w:rStyle w:val="action"/>
          <w:rFonts w:ascii="Times New Roman" w:hAnsi="Times New Roman"/>
          <w:b/>
          <w:color w:val="C00000"/>
        </w:rPr>
      </w:pPr>
      <w:r>
        <w:rPr>
          <w:rStyle w:val="action"/>
          <w:rFonts w:ascii="Times New Roman" w:hAnsi="Times New Roman"/>
          <w:b/>
          <w:color w:val="C00000"/>
        </w:rPr>
        <w:t>Compose a short note in the Note Sidebar on the Right and Accept</w:t>
      </w:r>
      <w:r w:rsidR="00BD1148">
        <w:rPr>
          <w:rStyle w:val="action"/>
          <w:rFonts w:ascii="Times New Roman" w:hAnsi="Times New Roman"/>
          <w:b/>
          <w:color w:val="C00000"/>
        </w:rPr>
        <w:t xml:space="preserve"> </w:t>
      </w:r>
    </w:p>
    <w:p w14:paraId="40302D70" w14:textId="77777777" w:rsidR="00F32463" w:rsidRPr="008962FB" w:rsidRDefault="00F32463" w:rsidP="00F32463">
      <w:pPr>
        <w:pStyle w:val="LessonBullet"/>
        <w:numPr>
          <w:ilvl w:val="0"/>
          <w:numId w:val="0"/>
        </w:numPr>
        <w:ind w:left="1440" w:hanging="360"/>
        <w:rPr>
          <w:rStyle w:val="action"/>
          <w:rFonts w:ascii="Times New Roman" w:hAnsi="Times New Roman"/>
          <w:bCs/>
          <w:u w:val="none"/>
        </w:rPr>
      </w:pPr>
      <w:r w:rsidRPr="008962FB">
        <w:rPr>
          <w:rStyle w:val="action"/>
          <w:rFonts w:ascii="Times New Roman" w:hAnsi="Times New Roman"/>
          <w:bCs/>
          <w:u w:val="none"/>
        </w:rPr>
        <w:t>Can see in chart review on the notes tab</w:t>
      </w:r>
    </w:p>
    <w:p w14:paraId="712F778C" w14:textId="77777777" w:rsidR="00231F22" w:rsidRDefault="00382246">
      <w:pPr>
        <w:pStyle w:val="Heading1"/>
      </w:pPr>
      <w:bookmarkStart w:id="29" w:name="_Toc82691452"/>
      <w:r>
        <w:t>Document Medication Administration</w:t>
      </w:r>
      <w:bookmarkEnd w:id="29"/>
    </w:p>
    <w:p w14:paraId="712F778D" w14:textId="7181971E" w:rsidR="00231F22" w:rsidRDefault="00382246">
      <w:pPr>
        <w:pStyle w:val="Sub-BulletSquareBullet"/>
        <w:numPr>
          <w:ilvl w:val="0"/>
          <w:numId w:val="0"/>
        </w:numPr>
        <w:rPr>
          <w:rStyle w:val="action"/>
          <w:rFonts w:ascii="Times New Roman" w:hAnsi="Times New Roman"/>
          <w:u w:val="none"/>
        </w:rPr>
      </w:pPr>
      <w:r>
        <w:rPr>
          <w:rStyle w:val="action"/>
          <w:rFonts w:ascii="Times New Roman" w:hAnsi="Times New Roman"/>
          <w:u w:val="none"/>
        </w:rPr>
        <w:t xml:space="preserve">Once medications are </w:t>
      </w:r>
      <w:r w:rsidR="000902FA">
        <w:rPr>
          <w:rStyle w:val="action"/>
          <w:rFonts w:ascii="Times New Roman" w:hAnsi="Times New Roman"/>
          <w:u w:val="none"/>
        </w:rPr>
        <w:t>released,</w:t>
      </w:r>
      <w:r>
        <w:rPr>
          <w:rStyle w:val="action"/>
          <w:rFonts w:ascii="Times New Roman" w:hAnsi="Times New Roman"/>
          <w:u w:val="none"/>
        </w:rPr>
        <w:t xml:space="preserve"> they can be seen in the Medication Administration Record (</w:t>
      </w:r>
      <w:r w:rsidRPr="00D54972">
        <w:rPr>
          <w:rStyle w:val="action"/>
          <w:rFonts w:ascii="Times New Roman" w:hAnsi="Times New Roman"/>
          <w:b/>
          <w:bCs/>
          <w:u w:val="none"/>
        </w:rPr>
        <w:t>MAR</w:t>
      </w:r>
      <w:r>
        <w:rPr>
          <w:rStyle w:val="action"/>
          <w:rFonts w:ascii="Times New Roman" w:hAnsi="Times New Roman"/>
          <w:u w:val="none"/>
        </w:rPr>
        <w:t xml:space="preserve">). The MAR is used to document the administration of all treatment plan orders. </w:t>
      </w:r>
    </w:p>
    <w:p w14:paraId="712F778E" w14:textId="77777777" w:rsidR="00231F22" w:rsidRDefault="00382246">
      <w:pPr>
        <w:pStyle w:val="Sub-BulletSquareBullet"/>
        <w:numPr>
          <w:ilvl w:val="0"/>
          <w:numId w:val="0"/>
        </w:numPr>
        <w:ind w:left="360"/>
        <w:rPr>
          <w:rStyle w:val="action"/>
          <w:rFonts w:ascii="Times New Roman" w:hAnsi="Times New Roman"/>
          <w:sz w:val="32"/>
          <w:u w:val="none"/>
        </w:rPr>
      </w:pPr>
      <w:r>
        <w:rPr>
          <w:rStyle w:val="action"/>
          <w:rFonts w:ascii="Times New Roman" w:hAnsi="Times New Roman"/>
          <w:b/>
          <w:i/>
          <w:sz w:val="32"/>
        </w:rPr>
        <w:t>Point Out</w:t>
      </w:r>
      <w:r>
        <w:rPr>
          <w:rStyle w:val="action"/>
          <w:rFonts w:ascii="Times New Roman" w:hAnsi="Times New Roman"/>
          <w:sz w:val="32"/>
          <w:u w:val="none"/>
        </w:rPr>
        <w:t xml:space="preserve">: </w:t>
      </w:r>
    </w:p>
    <w:p w14:paraId="712F778F" w14:textId="77777777" w:rsidR="00231F22" w:rsidRDefault="00382246">
      <w:pPr>
        <w:pStyle w:val="Sub-BulletSquareBullet"/>
        <w:numPr>
          <w:ilvl w:val="0"/>
          <w:numId w:val="5"/>
        </w:numPr>
        <w:rPr>
          <w:rStyle w:val="action"/>
          <w:rFonts w:ascii="Times New Roman" w:hAnsi="Times New Roman"/>
          <w:u w:val="none"/>
        </w:rPr>
      </w:pPr>
      <w:r>
        <w:rPr>
          <w:rStyle w:val="action"/>
          <w:rFonts w:ascii="Times New Roman" w:hAnsi="Times New Roman"/>
          <w:u w:val="none"/>
        </w:rPr>
        <w:t xml:space="preserve">For medications to be triggered for charging, infusions need to be linked to an LDA. </w:t>
      </w:r>
    </w:p>
    <w:p w14:paraId="712F7790" w14:textId="795DAA4A" w:rsidR="00231F22" w:rsidRDefault="008D22DA">
      <w:pPr>
        <w:pStyle w:val="Sub-BulletSquareBullet"/>
        <w:numPr>
          <w:ilvl w:val="0"/>
          <w:numId w:val="5"/>
        </w:numPr>
        <w:rPr>
          <w:rStyle w:val="action"/>
          <w:rFonts w:ascii="Times New Roman" w:hAnsi="Times New Roman"/>
          <w:u w:val="none"/>
        </w:rPr>
      </w:pPr>
      <w:r>
        <w:rPr>
          <w:rStyle w:val="action"/>
          <w:rFonts w:ascii="Times New Roman" w:hAnsi="Times New Roman"/>
        </w:rPr>
        <w:t>Jus Point</w:t>
      </w:r>
      <w:r w:rsidR="00382246">
        <w:rPr>
          <w:rStyle w:val="action"/>
          <w:rFonts w:ascii="Times New Roman" w:hAnsi="Times New Roman"/>
        </w:rPr>
        <w:t xml:space="preserve"> </w:t>
      </w:r>
      <w:r w:rsidR="00382246">
        <w:rPr>
          <w:rStyle w:val="action"/>
          <w:rFonts w:ascii="Times New Roman" w:hAnsi="Times New Roman"/>
          <w:b/>
          <w:color w:val="C00000"/>
        </w:rPr>
        <w:t>Link Lines</w:t>
      </w:r>
      <w:r w:rsidR="00382246">
        <w:rPr>
          <w:rStyle w:val="action"/>
          <w:rFonts w:ascii="Times New Roman" w:hAnsi="Times New Roman"/>
        </w:rPr>
        <w:t xml:space="preserve"> button on the top toolbar</w:t>
      </w:r>
    </w:p>
    <w:p w14:paraId="712F77A9" w14:textId="77777777" w:rsidR="00231F22" w:rsidRDefault="00382246">
      <w:pPr>
        <w:pStyle w:val="Heading1"/>
      </w:pPr>
      <w:bookmarkStart w:id="30" w:name="_Toc82691453"/>
      <w:r>
        <w:t>Administer Chemotherapy</w:t>
      </w:r>
      <w:bookmarkEnd w:id="30"/>
    </w:p>
    <w:p w14:paraId="40522508" w14:textId="317634A7" w:rsidR="009E296F" w:rsidRPr="00D76C94" w:rsidRDefault="004A6EA0">
      <w:pPr>
        <w:pStyle w:val="LessonBullet"/>
        <w:ind w:left="720"/>
        <w:rPr>
          <w:rStyle w:val="action"/>
          <w:rFonts w:ascii="Times New Roman" w:hAnsi="Times New Roman"/>
          <w:b/>
          <w:bCs/>
          <w:u w:val="none"/>
        </w:rPr>
      </w:pPr>
      <w:r w:rsidRPr="00D76C94">
        <w:rPr>
          <w:rStyle w:val="action"/>
          <w:rFonts w:ascii="Times New Roman" w:hAnsi="Times New Roman"/>
          <w:b/>
          <w:bCs/>
        </w:rPr>
        <w:t>Pre-Medications</w:t>
      </w:r>
      <w:r w:rsidR="00D76C94">
        <w:rPr>
          <w:rStyle w:val="action"/>
          <w:rFonts w:ascii="Times New Roman" w:hAnsi="Times New Roman"/>
          <w:b/>
          <w:bCs/>
        </w:rPr>
        <w:t>:</w:t>
      </w:r>
    </w:p>
    <w:p w14:paraId="712F77AA" w14:textId="4C51D1EB" w:rsidR="00231F22" w:rsidRDefault="00382246">
      <w:pPr>
        <w:pStyle w:val="LessonBullet"/>
        <w:ind w:left="720"/>
        <w:rPr>
          <w:rFonts w:ascii="Times New Roman" w:hAnsi="Times New Roman"/>
        </w:rPr>
      </w:pPr>
      <w:r>
        <w:rPr>
          <w:rStyle w:val="action"/>
          <w:rFonts w:ascii="Times New Roman" w:hAnsi="Times New Roman"/>
        </w:rPr>
        <w:t xml:space="preserve">Document chemo </w:t>
      </w:r>
      <w:r w:rsidR="00A33F06">
        <w:rPr>
          <w:rStyle w:val="action"/>
          <w:rFonts w:ascii="Times New Roman" w:hAnsi="Times New Roman"/>
        </w:rPr>
        <w:t xml:space="preserve">combination </w:t>
      </w:r>
      <w:r w:rsidR="00A33F06" w:rsidRPr="00A33F06">
        <w:rPr>
          <w:b/>
          <w:color w:val="C00000"/>
          <w:szCs w:val="20"/>
        </w:rPr>
        <w:t>Emend</w:t>
      </w:r>
      <w:r w:rsidR="00086330" w:rsidRPr="00F947FE">
        <w:rPr>
          <w:b/>
          <w:color w:val="C00000"/>
          <w:szCs w:val="20"/>
        </w:rPr>
        <w:t>|Decadron</w:t>
      </w:r>
    </w:p>
    <w:p w14:paraId="712F77AC" w14:textId="71309C9C" w:rsidR="00231F22" w:rsidRDefault="00382246" w:rsidP="00247DFF">
      <w:pPr>
        <w:pStyle w:val="Sub-BulletSquareBullet"/>
        <w:numPr>
          <w:ilvl w:val="1"/>
          <w:numId w:val="34"/>
        </w:numPr>
        <w:ind w:left="1440"/>
        <w:rPr>
          <w:rFonts w:ascii="Times New Roman" w:hAnsi="Times New Roman"/>
        </w:rPr>
      </w:pPr>
      <w:r>
        <w:rPr>
          <w:rFonts w:ascii="Times New Roman" w:hAnsi="Times New Roman"/>
        </w:rPr>
        <w:t>Override Verification warning if needed</w:t>
      </w:r>
    </w:p>
    <w:p w14:paraId="712F77AD" w14:textId="4BA923EF" w:rsidR="00231F22" w:rsidRDefault="002128D3" w:rsidP="00247DFF">
      <w:pPr>
        <w:pStyle w:val="Sub-BulletSquareBullet"/>
        <w:numPr>
          <w:ilvl w:val="1"/>
          <w:numId w:val="35"/>
        </w:numPr>
        <w:ind w:left="1440"/>
        <w:rPr>
          <w:rFonts w:ascii="Times New Roman" w:hAnsi="Times New Roman"/>
        </w:rPr>
      </w:pPr>
      <w:r>
        <w:rPr>
          <w:rFonts w:ascii="Times New Roman" w:hAnsi="Times New Roman"/>
        </w:rPr>
        <w:t xml:space="preserve">Point out </w:t>
      </w:r>
      <w:r w:rsidR="00382246">
        <w:rPr>
          <w:rFonts w:ascii="Times New Roman" w:hAnsi="Times New Roman"/>
        </w:rPr>
        <w:t xml:space="preserve">action of </w:t>
      </w:r>
      <w:r w:rsidR="00111383">
        <w:rPr>
          <w:rFonts w:ascii="Times New Roman" w:hAnsi="Times New Roman"/>
        </w:rPr>
        <w:t>New Bag</w:t>
      </w:r>
      <w:r w:rsidR="00382246">
        <w:rPr>
          <w:rFonts w:ascii="Times New Roman" w:hAnsi="Times New Roman"/>
        </w:rPr>
        <w:t xml:space="preserve"> and correct admin time</w:t>
      </w:r>
    </w:p>
    <w:p w14:paraId="712F77B3" w14:textId="77777777" w:rsidR="00231F22" w:rsidRPr="00A90E36" w:rsidRDefault="00382246" w:rsidP="00247DFF">
      <w:pPr>
        <w:pStyle w:val="Sub-BulletSquareBullet"/>
        <w:numPr>
          <w:ilvl w:val="1"/>
          <w:numId w:val="38"/>
        </w:numPr>
        <w:ind w:left="1440"/>
        <w:rPr>
          <w:rFonts w:ascii="Times New Roman" w:hAnsi="Times New Roman"/>
          <w:b/>
        </w:rPr>
      </w:pPr>
      <w:r w:rsidRPr="00A90E36">
        <w:rPr>
          <w:rFonts w:ascii="Times New Roman" w:hAnsi="Times New Roman"/>
          <w:b/>
        </w:rPr>
        <w:t>A stopped time is required.</w:t>
      </w:r>
    </w:p>
    <w:p w14:paraId="712F77B4" w14:textId="77777777" w:rsidR="00231F22" w:rsidRPr="00A90E36" w:rsidRDefault="00382246">
      <w:pPr>
        <w:pStyle w:val="LessonBullet"/>
        <w:ind w:left="720"/>
        <w:rPr>
          <w:rFonts w:ascii="Times New Roman" w:hAnsi="Times New Roman"/>
          <w:i/>
          <w:iCs/>
        </w:rPr>
      </w:pPr>
      <w:r w:rsidRPr="00A90E36">
        <w:rPr>
          <w:rFonts w:ascii="Times New Roman" w:hAnsi="Times New Roman"/>
          <w:i/>
          <w:iCs/>
        </w:rPr>
        <w:t>Ask: Why do we have to document a stopped time for an infusion?</w:t>
      </w:r>
    </w:p>
    <w:p w14:paraId="712F77B5" w14:textId="77777777" w:rsidR="00231F22" w:rsidRPr="00A90E36" w:rsidRDefault="00382246" w:rsidP="00247DFF">
      <w:pPr>
        <w:pStyle w:val="Sub-BulletSquareBullet"/>
        <w:numPr>
          <w:ilvl w:val="1"/>
          <w:numId w:val="39"/>
        </w:numPr>
        <w:ind w:left="1440"/>
        <w:rPr>
          <w:rFonts w:ascii="Times New Roman" w:hAnsi="Times New Roman"/>
          <w:i/>
          <w:iCs/>
        </w:rPr>
      </w:pPr>
      <w:r w:rsidRPr="00A90E36">
        <w:rPr>
          <w:rFonts w:ascii="Times New Roman" w:hAnsi="Times New Roman"/>
          <w:i/>
          <w:iCs/>
        </w:rPr>
        <w:t xml:space="preserve">Must verify that you have recorded the correct time the medication stopped infusing.  </w:t>
      </w:r>
    </w:p>
    <w:p w14:paraId="712F77B6" w14:textId="347E0ADF" w:rsidR="00231F22" w:rsidRPr="00A90E36" w:rsidRDefault="00382246" w:rsidP="00247DFF">
      <w:pPr>
        <w:pStyle w:val="Sub-BulletSquareBullet"/>
        <w:numPr>
          <w:ilvl w:val="1"/>
          <w:numId w:val="40"/>
        </w:numPr>
        <w:ind w:left="1440"/>
        <w:rPr>
          <w:rFonts w:ascii="Times New Roman" w:hAnsi="Times New Roman"/>
          <w:i/>
          <w:iCs/>
        </w:rPr>
      </w:pPr>
      <w:r w:rsidRPr="00A90E36">
        <w:rPr>
          <w:rFonts w:ascii="Times New Roman" w:hAnsi="Times New Roman"/>
          <w:i/>
          <w:iCs/>
        </w:rPr>
        <w:t>Remember stopping the running infusion also allows suggested infusion charges to populate in the charging activ</w:t>
      </w:r>
      <w:r w:rsidR="00C47D87" w:rsidRPr="00A90E36">
        <w:rPr>
          <w:rFonts w:ascii="Times New Roman" w:hAnsi="Times New Roman"/>
          <w:i/>
          <w:iCs/>
        </w:rPr>
        <w:t>ity</w:t>
      </w:r>
      <w:r w:rsidRPr="00A90E36">
        <w:rPr>
          <w:rFonts w:ascii="Times New Roman" w:hAnsi="Times New Roman"/>
          <w:i/>
          <w:iCs/>
        </w:rPr>
        <w:t>.</w:t>
      </w:r>
    </w:p>
    <w:p w14:paraId="712F77B7" w14:textId="71B65FC1" w:rsidR="00231F22" w:rsidRPr="00A90E36" w:rsidRDefault="00382246" w:rsidP="00247DFF">
      <w:pPr>
        <w:pStyle w:val="Sub-BulletSquareBullet"/>
        <w:numPr>
          <w:ilvl w:val="1"/>
          <w:numId w:val="41"/>
        </w:numPr>
        <w:ind w:left="1440"/>
        <w:rPr>
          <w:rFonts w:ascii="Times New Roman" w:hAnsi="Times New Roman"/>
          <w:i/>
          <w:iCs/>
        </w:rPr>
      </w:pPr>
      <w:r w:rsidRPr="00A90E36">
        <w:rPr>
          <w:rFonts w:ascii="Times New Roman" w:hAnsi="Times New Roman"/>
          <w:i/>
          <w:iCs/>
        </w:rPr>
        <w:t>This has implications for billing and intake/output</w:t>
      </w:r>
    </w:p>
    <w:p w14:paraId="7B90578F" w14:textId="77777777" w:rsidR="0096711F" w:rsidRPr="00A90E36" w:rsidRDefault="0096711F" w:rsidP="0096711F">
      <w:pPr>
        <w:pStyle w:val="Sub-BulletSquareBullet"/>
        <w:numPr>
          <w:ilvl w:val="2"/>
          <w:numId w:val="7"/>
        </w:numPr>
        <w:rPr>
          <w:rFonts w:ascii="Times New Roman" w:hAnsi="Times New Roman"/>
          <w:i/>
          <w:iCs/>
        </w:rPr>
      </w:pPr>
      <w:r w:rsidRPr="00A90E36">
        <w:rPr>
          <w:rFonts w:ascii="Times New Roman" w:hAnsi="Times New Roman"/>
          <w:i/>
          <w:iCs/>
        </w:rPr>
        <w:t>Why isn't this infusion automatically marked as completed?</w:t>
      </w:r>
    </w:p>
    <w:p w14:paraId="712F77B8" w14:textId="77777777" w:rsidR="00231F22" w:rsidRDefault="00382246">
      <w:pPr>
        <w:pStyle w:val="LessonBullet"/>
        <w:ind w:left="720"/>
        <w:rPr>
          <w:rFonts w:ascii="Times New Roman" w:hAnsi="Times New Roman"/>
          <w:b/>
          <w:color w:val="C00000"/>
          <w:u w:val="single"/>
        </w:rPr>
      </w:pPr>
      <w:r>
        <w:rPr>
          <w:rStyle w:val="action"/>
          <w:rFonts w:ascii="Times New Roman" w:hAnsi="Times New Roman"/>
          <w:b/>
          <w:color w:val="C00000"/>
        </w:rPr>
        <w:lastRenderedPageBreak/>
        <w:t>Document Stopped time</w:t>
      </w:r>
      <w:r>
        <w:rPr>
          <w:rFonts w:ascii="Times New Roman" w:hAnsi="Times New Roman"/>
          <w:b/>
          <w:color w:val="C00000"/>
          <w:u w:val="single"/>
        </w:rPr>
        <w:t xml:space="preserve"> for chemo infusion on the MAR</w:t>
      </w:r>
    </w:p>
    <w:p w14:paraId="6E159551" w14:textId="22B81635" w:rsidR="004B796F" w:rsidRPr="004D09AE" w:rsidRDefault="004B796F" w:rsidP="006268B5">
      <w:pPr>
        <w:pStyle w:val="Sub-BulletSquareBullet"/>
        <w:rPr>
          <w:b/>
          <w:bCs/>
        </w:rPr>
      </w:pPr>
      <w:r w:rsidRPr="004A6EA0">
        <w:rPr>
          <w:b/>
          <w:bCs/>
          <w:u w:val="single"/>
        </w:rPr>
        <w:t>Chemotherap</w:t>
      </w:r>
      <w:r w:rsidR="004D09AE" w:rsidRPr="004A6EA0">
        <w:rPr>
          <w:b/>
          <w:bCs/>
          <w:u w:val="single"/>
        </w:rPr>
        <w:t>y</w:t>
      </w:r>
      <w:r w:rsidR="00D76C94">
        <w:rPr>
          <w:b/>
          <w:bCs/>
        </w:rPr>
        <w:t>:</w:t>
      </w:r>
    </w:p>
    <w:p w14:paraId="7FEAE65A" w14:textId="57B3FF38" w:rsidR="006268B5" w:rsidRPr="006606D5" w:rsidRDefault="00563CE5" w:rsidP="006268B5">
      <w:pPr>
        <w:pStyle w:val="Sub-BulletSquareBullet"/>
      </w:pPr>
      <w:r>
        <w:t xml:space="preserve">Document </w:t>
      </w:r>
      <w:r w:rsidRPr="00563CE5">
        <w:rPr>
          <w:b/>
          <w:bCs/>
          <w:color w:val="C00000"/>
          <w:u w:val="single"/>
        </w:rPr>
        <w:t>DOXOrubicin</w:t>
      </w:r>
      <w:r w:rsidR="0077017B">
        <w:rPr>
          <w:b/>
          <w:bCs/>
          <w:color w:val="C00000"/>
          <w:u w:val="single"/>
        </w:rPr>
        <w:t xml:space="preserve"> </w:t>
      </w:r>
      <w:r w:rsidR="0077017B" w:rsidRPr="0077017B">
        <w:rPr>
          <w:b/>
          <w:bCs/>
          <w:color w:val="C00000"/>
          <w:u w:val="single"/>
        </w:rPr>
        <w:sym w:font="Wingdings" w:char="F0E0"/>
      </w:r>
      <w:r w:rsidR="0077017B">
        <w:rPr>
          <w:b/>
          <w:bCs/>
          <w:color w:val="C00000"/>
          <w:u w:val="single"/>
        </w:rPr>
        <w:t xml:space="preserve"> click the blue due</w:t>
      </w:r>
      <w:r w:rsidR="0077017B" w:rsidRPr="0077017B">
        <w:rPr>
          <w:b/>
          <w:bCs/>
          <w:color w:val="C00000"/>
          <w:u w:val="single"/>
        </w:rPr>
        <w:sym w:font="Wingdings" w:char="F0E0"/>
      </w:r>
    </w:p>
    <w:p w14:paraId="2F52E169" w14:textId="6266EF14" w:rsidR="006606D5" w:rsidRPr="00781055" w:rsidRDefault="006606D5" w:rsidP="00247DFF">
      <w:pPr>
        <w:pStyle w:val="Sub-BulletSquareBullet"/>
        <w:numPr>
          <w:ilvl w:val="1"/>
          <w:numId w:val="37"/>
        </w:numPr>
        <w:ind w:left="1440"/>
        <w:rPr>
          <w:rFonts w:ascii="Times New Roman" w:hAnsi="Times New Roman"/>
          <w:b/>
          <w:color w:val="C00000"/>
          <w:szCs w:val="24"/>
          <w:u w:val="single"/>
        </w:rPr>
      </w:pPr>
      <w:r w:rsidRPr="00781055">
        <w:rPr>
          <w:rFonts w:ascii="Times New Roman" w:hAnsi="Times New Roman"/>
          <w:b/>
        </w:rPr>
        <w:t>Can be link in the administration form</w:t>
      </w:r>
      <w:r w:rsidR="00781055" w:rsidRPr="00781055">
        <w:rPr>
          <w:rFonts w:ascii="Times New Roman" w:hAnsi="Times New Roman"/>
          <w:b/>
        </w:rPr>
        <w:t xml:space="preserve"> </w:t>
      </w:r>
      <w:r w:rsidR="00781055" w:rsidRPr="00781055">
        <w:rPr>
          <w:rFonts w:ascii="Times New Roman" w:hAnsi="Times New Roman"/>
          <w:b/>
          <w:color w:val="C00000"/>
          <w:szCs w:val="24"/>
          <w:u w:val="single"/>
        </w:rPr>
        <w:t>Not Linked</w:t>
      </w:r>
    </w:p>
    <w:p w14:paraId="28D33D20" w14:textId="77777777" w:rsidR="0098503B" w:rsidRPr="0085744A" w:rsidRDefault="0098503B" w:rsidP="00247DFF">
      <w:pPr>
        <w:pStyle w:val="Sub-BulletSquareBullet"/>
        <w:numPr>
          <w:ilvl w:val="1"/>
          <w:numId w:val="37"/>
        </w:numPr>
        <w:ind w:left="1440"/>
        <w:rPr>
          <w:rFonts w:ascii="Times New Roman" w:hAnsi="Times New Roman"/>
          <w:b/>
        </w:rPr>
      </w:pPr>
      <w:r w:rsidRPr="0085744A">
        <w:rPr>
          <w:rFonts w:ascii="Times New Roman" w:hAnsi="Times New Roman"/>
          <w:b/>
          <w:color w:val="C00000"/>
        </w:rPr>
        <w:t>A dual sign off must be done in real time</w:t>
      </w:r>
      <w:r w:rsidRPr="0085744A">
        <w:rPr>
          <w:rFonts w:ascii="Times New Roman" w:hAnsi="Times New Roman"/>
          <w:b/>
        </w:rPr>
        <w:t xml:space="preserve">. </w:t>
      </w:r>
    </w:p>
    <w:p w14:paraId="4ADCC027" w14:textId="77777777" w:rsidR="0098503B" w:rsidRDefault="0098503B" w:rsidP="00247DFF">
      <w:pPr>
        <w:pStyle w:val="Sub-BulletSquareBullet"/>
        <w:numPr>
          <w:ilvl w:val="1"/>
          <w:numId w:val="36"/>
        </w:numPr>
        <w:ind w:left="1440"/>
        <w:rPr>
          <w:rFonts w:ascii="Times New Roman" w:hAnsi="Times New Roman"/>
        </w:rPr>
      </w:pPr>
      <w:r>
        <w:rPr>
          <w:rFonts w:ascii="Times New Roman" w:hAnsi="Times New Roman"/>
        </w:rPr>
        <w:t>Dual = can't be the same person</w:t>
      </w:r>
    </w:p>
    <w:p w14:paraId="11C4759B" w14:textId="77777777" w:rsidR="0098503B" w:rsidRDefault="0098503B" w:rsidP="0098503B">
      <w:pPr>
        <w:pStyle w:val="LessonBullet"/>
        <w:ind w:left="450"/>
        <w:rPr>
          <w:rFonts w:ascii="Times New Roman" w:hAnsi="Times New Roman"/>
        </w:rPr>
      </w:pPr>
      <w:r>
        <w:rPr>
          <w:rStyle w:val="action"/>
          <w:rFonts w:ascii="Times New Roman" w:hAnsi="Times New Roman"/>
        </w:rPr>
        <w:t>Complete Dual Sign off</w:t>
      </w:r>
      <w:r>
        <w:rPr>
          <w:rFonts w:ascii="Times New Roman" w:hAnsi="Times New Roman"/>
        </w:rPr>
        <w:t xml:space="preserve"> for chemo injection/infusion administration.</w:t>
      </w:r>
    </w:p>
    <w:p w14:paraId="38E08231" w14:textId="77777777" w:rsidR="0098503B" w:rsidRDefault="0098503B" w:rsidP="00247DFF">
      <w:pPr>
        <w:pStyle w:val="Sub-BulletSquareBullet"/>
        <w:numPr>
          <w:ilvl w:val="1"/>
          <w:numId w:val="37"/>
        </w:numPr>
        <w:ind w:left="1440"/>
        <w:rPr>
          <w:rFonts w:ascii="Times New Roman" w:hAnsi="Times New Roman"/>
        </w:rPr>
      </w:pPr>
      <w:r>
        <w:rPr>
          <w:rFonts w:ascii="Times New Roman" w:hAnsi="Times New Roman"/>
        </w:rPr>
        <w:t xml:space="preserve">Use ID: </w:t>
      </w:r>
      <w:r>
        <w:rPr>
          <w:rFonts w:ascii="Times New Roman" w:hAnsi="Times New Roman"/>
          <w:b/>
          <w:color w:val="C00000"/>
          <w:u w:val="single"/>
        </w:rPr>
        <w:t>TRN11145 Password: Logins</w:t>
      </w:r>
    </w:p>
    <w:p w14:paraId="20111EB0" w14:textId="26294A70" w:rsidR="0077017B" w:rsidRDefault="009166B6" w:rsidP="00165FC0">
      <w:pPr>
        <w:pStyle w:val="Sub-BulletSquareBullet"/>
        <w:numPr>
          <w:ilvl w:val="2"/>
          <w:numId w:val="7"/>
        </w:numPr>
      </w:pPr>
      <w:r>
        <w:t>Drops to Completed Medications</w:t>
      </w:r>
    </w:p>
    <w:p w14:paraId="344D3815" w14:textId="0DE78D17" w:rsidR="00FD1906" w:rsidRPr="004D09AE" w:rsidRDefault="00A406DA" w:rsidP="00FD1906">
      <w:pPr>
        <w:pStyle w:val="Sub-BulletSquareBullet"/>
        <w:rPr>
          <w:b/>
          <w:bCs/>
        </w:rPr>
      </w:pPr>
      <w:r>
        <w:rPr>
          <w:b/>
          <w:bCs/>
          <w:u w:val="single"/>
        </w:rPr>
        <w:t>Emergency Med</w:t>
      </w:r>
      <w:r w:rsidR="00FD1906">
        <w:rPr>
          <w:b/>
          <w:bCs/>
        </w:rPr>
        <w:t>:</w:t>
      </w:r>
    </w:p>
    <w:p w14:paraId="1A338F85" w14:textId="4846A4DD" w:rsidR="00B4131A" w:rsidRPr="00205F63" w:rsidRDefault="00B4131A" w:rsidP="00B4131A">
      <w:pPr>
        <w:pStyle w:val="Sub-BulletSquareBullet"/>
      </w:pPr>
      <w:r>
        <w:t xml:space="preserve">Document </w:t>
      </w:r>
      <w:r>
        <w:rPr>
          <w:b/>
          <w:bCs/>
          <w:color w:val="C00000"/>
          <w:u w:val="single"/>
        </w:rPr>
        <w:t xml:space="preserve">Benadryl  </w:t>
      </w:r>
      <w:r w:rsidRPr="0077017B">
        <w:rPr>
          <w:b/>
          <w:bCs/>
          <w:color w:val="C00000"/>
          <w:u w:val="single"/>
        </w:rPr>
        <w:sym w:font="Wingdings" w:char="F0E0"/>
      </w:r>
      <w:r>
        <w:rPr>
          <w:b/>
          <w:bCs/>
          <w:color w:val="C00000"/>
          <w:u w:val="single"/>
        </w:rPr>
        <w:t xml:space="preserve"> </w:t>
      </w:r>
      <w:r w:rsidR="00594A7B">
        <w:rPr>
          <w:b/>
          <w:bCs/>
          <w:color w:val="C00000"/>
          <w:u w:val="single"/>
        </w:rPr>
        <w:t>C</w:t>
      </w:r>
      <w:r>
        <w:rPr>
          <w:b/>
          <w:bCs/>
          <w:color w:val="C00000"/>
          <w:u w:val="single"/>
        </w:rPr>
        <w:t xml:space="preserve">lick </w:t>
      </w:r>
      <w:r w:rsidR="007110AE">
        <w:rPr>
          <w:b/>
          <w:bCs/>
          <w:color w:val="C00000"/>
          <w:u w:val="single"/>
        </w:rPr>
        <w:t xml:space="preserve">in the </w:t>
      </w:r>
      <w:r w:rsidR="00795BE5">
        <w:rPr>
          <w:b/>
          <w:bCs/>
          <w:color w:val="C00000"/>
          <w:u w:val="single"/>
        </w:rPr>
        <w:t xml:space="preserve">intersection of </w:t>
      </w:r>
      <w:r w:rsidR="0086361A">
        <w:rPr>
          <w:b/>
          <w:bCs/>
          <w:color w:val="C00000"/>
          <w:u w:val="single"/>
        </w:rPr>
        <w:t xml:space="preserve">the </w:t>
      </w:r>
      <w:r w:rsidR="00482463">
        <w:rPr>
          <w:b/>
          <w:bCs/>
          <w:color w:val="C00000"/>
          <w:u w:val="single"/>
        </w:rPr>
        <w:t xml:space="preserve">column and row cell </w:t>
      </w:r>
      <w:r w:rsidR="00795BE5">
        <w:rPr>
          <w:b/>
          <w:bCs/>
          <w:color w:val="C00000"/>
          <w:u w:val="single"/>
        </w:rPr>
        <w:t>under the Blue hour for the c</w:t>
      </w:r>
      <w:r w:rsidR="00594A7B">
        <w:rPr>
          <w:b/>
          <w:bCs/>
          <w:color w:val="C00000"/>
          <w:u w:val="single"/>
        </w:rPr>
        <w:t xml:space="preserve">urrent hour </w:t>
      </w:r>
    </w:p>
    <w:p w14:paraId="759D5465" w14:textId="26D5ED05" w:rsidR="00205F63" w:rsidRPr="009B0429" w:rsidRDefault="00205F63" w:rsidP="00B4131A">
      <w:pPr>
        <w:pStyle w:val="Sub-BulletSquareBullet"/>
      </w:pPr>
      <w:r w:rsidRPr="009B0429">
        <w:rPr>
          <w:u w:val="single"/>
        </w:rPr>
        <w:t xml:space="preserve">Click </w:t>
      </w:r>
      <w:r>
        <w:rPr>
          <w:b/>
          <w:bCs/>
          <w:color w:val="C00000"/>
          <w:u w:val="single"/>
        </w:rPr>
        <w:t>Line Not Lin</w:t>
      </w:r>
      <w:r w:rsidR="00BF4834">
        <w:rPr>
          <w:b/>
          <w:bCs/>
          <w:color w:val="C00000"/>
          <w:u w:val="single"/>
        </w:rPr>
        <w:t>ked</w:t>
      </w:r>
      <w:r w:rsidR="009B0429">
        <w:rPr>
          <w:b/>
          <w:bCs/>
          <w:color w:val="C00000"/>
          <w:u w:val="single"/>
        </w:rPr>
        <w:t xml:space="preserve"> and choose PIV</w:t>
      </w:r>
    </w:p>
    <w:p w14:paraId="17B92404" w14:textId="46AE7E3E" w:rsidR="007403EC" w:rsidRDefault="007403EC" w:rsidP="007403EC">
      <w:pPr>
        <w:pStyle w:val="Sub-BulletSquareBullet"/>
        <w:numPr>
          <w:ilvl w:val="1"/>
          <w:numId w:val="7"/>
        </w:numPr>
      </w:pPr>
      <w:r>
        <w:t>Drops to Completed Medications</w:t>
      </w:r>
    </w:p>
    <w:p w14:paraId="2F2DE6EB" w14:textId="03E42E19" w:rsidR="00165FC0" w:rsidRPr="000F2C6F" w:rsidRDefault="00165FC0" w:rsidP="007403EC">
      <w:pPr>
        <w:pStyle w:val="Sub-BulletSquareBullet"/>
        <w:numPr>
          <w:ilvl w:val="1"/>
          <w:numId w:val="7"/>
        </w:numPr>
      </w:pPr>
      <w:r w:rsidRPr="000F2C6F">
        <w:t>What question do you have about the MAR</w:t>
      </w:r>
      <w:r w:rsidR="00412329" w:rsidRPr="000F2C6F">
        <w:t>?</w:t>
      </w:r>
    </w:p>
    <w:p w14:paraId="712F78AC" w14:textId="77777777" w:rsidR="00231F22" w:rsidRDefault="00382246">
      <w:pPr>
        <w:pStyle w:val="Heading1"/>
      </w:pPr>
      <w:bookmarkStart w:id="31" w:name="_Toc82691454"/>
      <w:r>
        <w:t>Complete a Treatment Day</w:t>
      </w:r>
      <w:bookmarkEnd w:id="31"/>
    </w:p>
    <w:p w14:paraId="712F78AD" w14:textId="7DE7C032" w:rsidR="00231F22" w:rsidRDefault="00382246">
      <w:pPr>
        <w:rPr>
          <w:rFonts w:cs="Times New Roman"/>
          <w:b/>
        </w:rPr>
      </w:pPr>
      <w:r>
        <w:rPr>
          <w:rFonts w:cs="Times New Roman"/>
          <w:b/>
        </w:rPr>
        <w:t xml:space="preserve">The Nursing staff will complete a patient’s treatment </w:t>
      </w:r>
      <w:r w:rsidR="005E2421">
        <w:rPr>
          <w:rFonts w:cs="Times New Roman"/>
          <w:b/>
        </w:rPr>
        <w:t>day and documentation.</w:t>
      </w:r>
    </w:p>
    <w:p w14:paraId="712F78AE" w14:textId="0B459E7A" w:rsidR="00231F22" w:rsidRDefault="00382246" w:rsidP="00A03B85">
      <w:pPr>
        <w:pStyle w:val="Heading3"/>
        <w:rPr>
          <w:rFonts w:ascii="Times New Roman" w:hAnsi="Times New Roman" w:cs="Times New Roman"/>
          <w:i/>
          <w:color w:val="auto"/>
          <w:u w:val="single"/>
        </w:rPr>
      </w:pPr>
      <w:bookmarkStart w:id="32" w:name="_Toc82691455"/>
      <w:r w:rsidRPr="00A03B85">
        <w:rPr>
          <w:rFonts w:ascii="Times New Roman" w:hAnsi="Times New Roman" w:cs="Times New Roman"/>
          <w:i/>
          <w:color w:val="auto"/>
          <w:u w:val="single"/>
        </w:rPr>
        <w:t>Remove the PIV</w:t>
      </w:r>
      <w:bookmarkEnd w:id="32"/>
      <w:r w:rsidR="00BB6B47">
        <w:rPr>
          <w:rFonts w:ascii="Times New Roman" w:hAnsi="Times New Roman" w:cs="Times New Roman"/>
          <w:i/>
          <w:color w:val="auto"/>
          <w:u w:val="single"/>
        </w:rPr>
        <w:t xml:space="preserve"> </w:t>
      </w:r>
    </w:p>
    <w:p w14:paraId="08DD6060" w14:textId="2FC7033D" w:rsidR="00D961DF" w:rsidRPr="00D54A8F" w:rsidRDefault="00D961DF" w:rsidP="00D961DF">
      <w:r w:rsidRPr="00104D5B">
        <w:rPr>
          <w:rFonts w:cs="Times New Roman"/>
          <w:i/>
        </w:rPr>
        <w:t xml:space="preserve">- </w:t>
      </w:r>
      <w:r w:rsidRPr="00D54A8F">
        <w:rPr>
          <w:rFonts w:cs="Times New Roman"/>
          <w:i/>
        </w:rPr>
        <w:t>Just demo do not Click Accept.  We can keep the line for Therapy Plans</w:t>
      </w:r>
    </w:p>
    <w:p w14:paraId="46736DAC" w14:textId="6F882E9E" w:rsidR="002728D8" w:rsidRDefault="002728D8" w:rsidP="002728D8">
      <w:pPr>
        <w:pStyle w:val="LessonBullet"/>
        <w:ind w:left="720"/>
        <w:rPr>
          <w:rStyle w:val="action"/>
          <w:rFonts w:ascii="Times New Roman" w:hAnsi="Times New Roman"/>
          <w:b/>
          <w:color w:val="C00000"/>
        </w:rPr>
      </w:pPr>
      <w:r>
        <w:rPr>
          <w:rStyle w:val="action"/>
          <w:rFonts w:ascii="Times New Roman" w:hAnsi="Times New Roman"/>
          <w:b/>
          <w:color w:val="C00000"/>
        </w:rPr>
        <w:t>Go to Rooming Activity</w:t>
      </w:r>
    </w:p>
    <w:p w14:paraId="3C049B6B" w14:textId="699857D7" w:rsidR="002728D8" w:rsidRDefault="002728D8" w:rsidP="002728D8">
      <w:pPr>
        <w:pStyle w:val="LessonBullet"/>
        <w:ind w:left="720"/>
        <w:rPr>
          <w:rStyle w:val="action"/>
          <w:rFonts w:ascii="Times New Roman" w:hAnsi="Times New Roman"/>
          <w:b/>
          <w:color w:val="C00000"/>
        </w:rPr>
      </w:pPr>
      <w:r w:rsidRPr="009248D3">
        <w:rPr>
          <w:rStyle w:val="action"/>
          <w:rFonts w:ascii="Times New Roman" w:hAnsi="Times New Roman"/>
          <w:b/>
          <w:color w:val="C00000"/>
        </w:rPr>
        <w:t xml:space="preserve">Click </w:t>
      </w:r>
      <w:r w:rsidR="00D6239F">
        <w:rPr>
          <w:rStyle w:val="action"/>
          <w:rFonts w:ascii="Times New Roman" w:hAnsi="Times New Roman"/>
          <w:b/>
          <w:noProof/>
          <w:color w:val="C00000"/>
        </w:rPr>
        <w:t>Pencil</w:t>
      </w:r>
      <w:r w:rsidRPr="009248D3">
        <w:rPr>
          <w:rStyle w:val="action"/>
          <w:rFonts w:ascii="Times New Roman" w:hAnsi="Times New Roman"/>
          <w:b/>
          <w:color w:val="C00000"/>
        </w:rPr>
        <w:t xml:space="preserve"> link</w:t>
      </w:r>
      <w:r>
        <w:rPr>
          <w:rStyle w:val="action"/>
          <w:rFonts w:ascii="Times New Roman" w:hAnsi="Times New Roman"/>
          <w:b/>
          <w:color w:val="C00000"/>
        </w:rPr>
        <w:t xml:space="preserve"> LDA Section</w:t>
      </w:r>
    </w:p>
    <w:p w14:paraId="712F78B3" w14:textId="2B50F559" w:rsidR="00231F22" w:rsidRDefault="00382246">
      <w:pPr>
        <w:pStyle w:val="LessonBullet"/>
        <w:ind w:left="720"/>
        <w:rPr>
          <w:rStyle w:val="action"/>
          <w:rFonts w:ascii="Times New Roman" w:hAnsi="Times New Roman"/>
          <w:b/>
          <w:color w:val="C00000"/>
        </w:rPr>
      </w:pPr>
      <w:r>
        <w:rPr>
          <w:rStyle w:val="action"/>
          <w:rFonts w:ascii="Times New Roman" w:hAnsi="Times New Roman"/>
          <w:b/>
          <w:color w:val="C00000"/>
        </w:rPr>
        <w:t>Fill out the Remove date, time</w:t>
      </w:r>
    </w:p>
    <w:p w14:paraId="712F78B4" w14:textId="64F51F25" w:rsidR="00231F22" w:rsidRDefault="00382246">
      <w:pPr>
        <w:pStyle w:val="LessonBullet"/>
        <w:numPr>
          <w:ilvl w:val="1"/>
          <w:numId w:val="8"/>
        </w:numPr>
        <w:ind w:left="1440"/>
        <w:rPr>
          <w:rStyle w:val="action"/>
          <w:rFonts w:ascii="Times New Roman" w:hAnsi="Times New Roman"/>
          <w:b/>
          <w:color w:val="C00000"/>
        </w:rPr>
      </w:pPr>
      <w:r>
        <w:rPr>
          <w:rStyle w:val="action"/>
          <w:rFonts w:ascii="Times New Roman" w:hAnsi="Times New Roman"/>
          <w:b/>
          <w:color w:val="C00000"/>
        </w:rPr>
        <w:t>Date: t</w:t>
      </w:r>
    </w:p>
    <w:p w14:paraId="2AB8BEE9" w14:textId="2BDC7639" w:rsidR="00F56701" w:rsidRDefault="00F56701">
      <w:pPr>
        <w:pStyle w:val="LessonBullet"/>
        <w:numPr>
          <w:ilvl w:val="1"/>
          <w:numId w:val="8"/>
        </w:numPr>
        <w:ind w:left="1440"/>
        <w:rPr>
          <w:rStyle w:val="action"/>
          <w:rFonts w:ascii="Times New Roman" w:hAnsi="Times New Roman"/>
          <w:b/>
          <w:color w:val="C00000"/>
        </w:rPr>
      </w:pPr>
      <w:r>
        <w:rPr>
          <w:rStyle w:val="action"/>
          <w:rFonts w:ascii="Times New Roman" w:hAnsi="Times New Roman"/>
          <w:b/>
          <w:color w:val="C00000"/>
        </w:rPr>
        <w:t>Time: n</w:t>
      </w:r>
    </w:p>
    <w:p w14:paraId="43B0288C" w14:textId="34552DD5" w:rsidR="00B90D4F" w:rsidRDefault="00B90D4F">
      <w:pPr>
        <w:pStyle w:val="LessonBullet"/>
        <w:numPr>
          <w:ilvl w:val="1"/>
          <w:numId w:val="8"/>
        </w:numPr>
        <w:ind w:left="1440"/>
        <w:rPr>
          <w:rStyle w:val="action"/>
          <w:rFonts w:ascii="Times New Roman" w:hAnsi="Times New Roman"/>
          <w:b/>
          <w:color w:val="C00000"/>
        </w:rPr>
      </w:pPr>
      <w:r>
        <w:rPr>
          <w:rStyle w:val="action"/>
          <w:rFonts w:ascii="Times New Roman" w:hAnsi="Times New Roman"/>
          <w:b/>
          <w:color w:val="C00000"/>
        </w:rPr>
        <w:t>Removal Reason</w:t>
      </w:r>
      <w:r w:rsidR="00C16B4B">
        <w:rPr>
          <w:rStyle w:val="action"/>
          <w:rFonts w:ascii="Times New Roman" w:hAnsi="Times New Roman"/>
          <w:b/>
          <w:color w:val="C00000"/>
        </w:rPr>
        <w:t>:</w:t>
      </w:r>
      <w:r>
        <w:rPr>
          <w:rStyle w:val="action"/>
          <w:rFonts w:ascii="Times New Roman" w:hAnsi="Times New Roman"/>
          <w:b/>
          <w:color w:val="C00000"/>
        </w:rPr>
        <w:t xml:space="preserve"> Therapy Completed</w:t>
      </w:r>
    </w:p>
    <w:p w14:paraId="1FA659C2" w14:textId="52C64950" w:rsidR="00547C45" w:rsidRDefault="006D3BB3">
      <w:pPr>
        <w:pStyle w:val="LessonBullet"/>
        <w:numPr>
          <w:ilvl w:val="1"/>
          <w:numId w:val="8"/>
        </w:numPr>
        <w:ind w:left="1440"/>
        <w:rPr>
          <w:rStyle w:val="action"/>
          <w:rFonts w:ascii="Times New Roman" w:hAnsi="Times New Roman"/>
          <w:b/>
          <w:color w:val="C00000"/>
        </w:rPr>
      </w:pPr>
      <w:r>
        <w:rPr>
          <w:rStyle w:val="action"/>
          <w:rFonts w:ascii="Times New Roman" w:hAnsi="Times New Roman"/>
          <w:b/>
          <w:color w:val="C00000"/>
        </w:rPr>
        <w:t>Accept and</w:t>
      </w:r>
      <w:r w:rsidR="004A04A3">
        <w:rPr>
          <w:rStyle w:val="action"/>
          <w:rFonts w:ascii="Times New Roman" w:hAnsi="Times New Roman"/>
          <w:b/>
          <w:color w:val="C00000"/>
        </w:rPr>
        <w:t xml:space="preserve"> </w:t>
      </w:r>
      <w:r w:rsidR="0061018B">
        <w:rPr>
          <w:rStyle w:val="action"/>
          <w:rFonts w:ascii="Times New Roman" w:hAnsi="Times New Roman"/>
          <w:b/>
          <w:color w:val="C00000"/>
        </w:rPr>
        <w:t>Clos</w:t>
      </w:r>
      <w:r w:rsidR="004A04A3">
        <w:rPr>
          <w:rStyle w:val="action"/>
          <w:rFonts w:ascii="Times New Roman" w:hAnsi="Times New Roman"/>
          <w:b/>
          <w:color w:val="C00000"/>
        </w:rPr>
        <w:t>e</w:t>
      </w:r>
    </w:p>
    <w:p w14:paraId="0A4F9E0E" w14:textId="77777777" w:rsidR="007D3014" w:rsidRDefault="007D3014" w:rsidP="007D3014">
      <w:pPr>
        <w:pStyle w:val="Heading1"/>
      </w:pPr>
      <w:bookmarkStart w:id="33" w:name="_Toc82691456"/>
      <w:r>
        <w:t>Wrap Up Documentation</w:t>
      </w:r>
      <w:bookmarkEnd w:id="33"/>
    </w:p>
    <w:p w14:paraId="2B6F4658" w14:textId="77777777" w:rsidR="007D3014" w:rsidRDefault="007D3014" w:rsidP="007D3014">
      <w:pPr>
        <w:pStyle w:val="LessonBullet"/>
        <w:numPr>
          <w:ilvl w:val="0"/>
          <w:numId w:val="0"/>
        </w:numPr>
      </w:pPr>
      <w:r>
        <w:rPr>
          <w:noProof/>
        </w:rPr>
        <mc:AlternateContent>
          <mc:Choice Requires="wps">
            <w:drawing>
              <wp:anchor distT="0" distB="0" distL="0" distR="0" simplePos="0" relativeHeight="251663360" behindDoc="0" locked="0" layoutInCell="0" allowOverlap="1" wp14:anchorId="623C6DF1" wp14:editId="328CF7FC">
                <wp:simplePos x="0" y="0"/>
                <wp:positionH relativeFrom="margin">
                  <wp:align>left</wp:align>
                </wp:positionH>
                <wp:positionV relativeFrom="paragraph">
                  <wp:posOffset>76754</wp:posOffset>
                </wp:positionV>
                <wp:extent cx="5315585" cy="450761"/>
                <wp:effectExtent l="0" t="0" r="18415" b="26035"/>
                <wp:wrapNone/>
                <wp:docPr id="59" name="Text Box 229"/>
                <wp:cNvGraphicFramePr/>
                <a:graphic xmlns:a="http://schemas.openxmlformats.org/drawingml/2006/main">
                  <a:graphicData uri="http://schemas.microsoft.com/office/word/2010/wordprocessingShape">
                    <wps:wsp>
                      <wps:cNvSpPr/>
                      <wps:spPr>
                        <a:xfrm>
                          <a:off x="0" y="0"/>
                          <a:ext cx="5315585" cy="450761"/>
                        </a:xfrm>
                        <a:prstGeom prst="rect">
                          <a:avLst/>
                        </a:prstGeom>
                        <a:solidFill>
                          <a:schemeClr val="lt1"/>
                        </a:solidFill>
                        <a:ln w="6350">
                          <a:solidFill>
                            <a:schemeClr val="accent3">
                              <a:lumMod val="50000"/>
                            </a:schemeClr>
                          </a:solidFill>
                          <a:round/>
                        </a:ln>
                      </wps:spPr>
                      <wps:style>
                        <a:lnRef idx="0">
                          <a:scrgbClr r="0" g="0" b="0"/>
                        </a:lnRef>
                        <a:fillRef idx="0">
                          <a:scrgbClr r="0" g="0" b="0"/>
                        </a:fillRef>
                        <a:effectRef idx="0">
                          <a:scrgbClr r="0" g="0" b="0"/>
                        </a:effectRef>
                        <a:fontRef idx="minor"/>
                      </wps:style>
                      <wps:txbx>
                        <w:txbxContent>
                          <w:p w14:paraId="4FDA71E1" w14:textId="77777777" w:rsidR="007D3014" w:rsidRDefault="007D3014" w:rsidP="007D3014">
                            <w:pPr>
                              <w:pStyle w:val="FrameContents"/>
                            </w:pPr>
                            <w:r>
                              <w:rPr>
                                <w:b/>
                                <w:i/>
                              </w:rPr>
                              <w:t xml:space="preserve">Scenario: </w:t>
                            </w:r>
                            <w:r>
                              <w:t xml:space="preserve">I have completed all my documentation. I just have a few more tasks to complete before I am ready to complete this visit. </w:t>
                            </w:r>
                          </w:p>
                        </w:txbxContent>
                      </wps:txbx>
                      <wps:bodyPr wrap="square">
                        <a:noAutofit/>
                      </wps:bodyPr>
                    </wps:wsp>
                  </a:graphicData>
                </a:graphic>
                <wp14:sizeRelV relativeFrom="margin">
                  <wp14:pctHeight>0</wp14:pctHeight>
                </wp14:sizeRelV>
              </wp:anchor>
            </w:drawing>
          </mc:Choice>
          <mc:Fallback>
            <w:pict>
              <v:rect w14:anchorId="623C6DF1" id="Text Box 229" o:spid="_x0000_s1037" style="position:absolute;margin-left:0;margin-top:6.05pt;width:418.55pt;height:35.5pt;z-index:25166336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RCEQIAAJAEAAAOAAAAZHJzL2Uyb0RvYy54bWysVE1z0zAQvTPDf9DoTuwkuLSeOB2gUy5A&#10;O7T8AEWWEs3oC0mJnX/Pau04DZzKkIMiaXef9r3d9eq2N5ocRIjK2YbOZyUlwnLXKrtt6M/n+3fX&#10;lMTEbMu0s6KhRxHp7frtm1Xna7FwO6dbEQiA2Fh3vqG7lHxdFJHvhGFx5rywYJQuGJbgGLZFG1gH&#10;6EYXi7K8KjoXWh8cFzHC7d1gpGvEl1Lw9CBlFInohkJuCdeA6yavxXrF6m1gfqf4mAb7hywMUxYe&#10;naDuWGJkH9RfUEbx4KKTacadKZyUigvkAGzm5R9snnbMC+QC4kQ/yRT/Hyz/fngMRLUNrW4oscxA&#10;jZ5Fn8gn15PF4iYL1PlYg9+TfwzjKcI2s+1lMPkfeJAeRT1OomYQDpfVcl5V1xUlHGzvq/LD1TyD&#10;FudoH2L6IpwhedPQAEVDLdnha0yD68klPxadVu290hoPuVHEZx3IgUGJdTqBX3hpS7qGXi2rEoEv&#10;bNhqZwTGubBpiX56b765dkCuSviNiU8hSOMCLbi9bYectQVz1m5QC3fpqEVOW9sfQoLsKNrAI2w3&#10;mcbQmzA80K2nDgWtMCA7SiD+ytgxJEcLHIlXxk9B+L6zaYo3yrqAorxgl7ep3/TYVXOsR77auPYI&#10;rdbBrDU0/tqzkFub1dZ93CcnFVb67DhqB22PIo8jmufq5Rm9zh+S9W8AAAD//wMAUEsDBBQABgAI&#10;AAAAIQC5frh33AAAAAYBAAAPAAAAZHJzL2Rvd25yZXYueG1sTI9BT8MwDIXvSPyHyEhcpi3tCmOU&#10;phOahLQLBwqTOGaNaSsap0rSrvx7vBPcnv2s5+8Vu9n2YkIfOkcK0lUCAql2pqNGwcf7y3ILIkRN&#10;RveOUMEPBtiV11eFzo070xtOVWwEh1DItYI2xiGXMtQtWh1WbkBi78t5qyOPvpHG6zOH216uk2Qj&#10;re6IP7R6wH2L9Xc1WgXT4+Z4l92Pi8NsfHZ4pf3ic6qUur2Zn59ARJzj3zFc8BkdSmY6uZFMEL0C&#10;LhJ5u05BsLvNHlicLiIFWRbyP375CwAA//8DAFBLAQItABQABgAIAAAAIQC2gziS/gAAAOEBAAAT&#10;AAAAAAAAAAAAAAAAAAAAAABbQ29udGVudF9UeXBlc10ueG1sUEsBAi0AFAAGAAgAAAAhADj9If/W&#10;AAAAlAEAAAsAAAAAAAAAAAAAAAAALwEAAF9yZWxzLy5yZWxzUEsBAi0AFAAGAAgAAAAhABJc1EIR&#10;AgAAkAQAAA4AAAAAAAAAAAAAAAAALgIAAGRycy9lMm9Eb2MueG1sUEsBAi0AFAAGAAgAAAAhALl+&#10;uHfcAAAABgEAAA8AAAAAAAAAAAAAAAAAawQAAGRycy9kb3ducmV2LnhtbFBLBQYAAAAABAAEAPMA&#10;AAB0BQAAAAA=&#10;" o:allowincell="f" fillcolor="white [3201]" strokecolor="#4e6128 [1606]" strokeweight=".5pt">
                <v:stroke joinstyle="round"/>
                <v:textbox>
                  <w:txbxContent>
                    <w:p w14:paraId="4FDA71E1" w14:textId="77777777" w:rsidR="007D3014" w:rsidRDefault="007D3014" w:rsidP="007D3014">
                      <w:pPr>
                        <w:pStyle w:val="FrameContents"/>
                      </w:pPr>
                      <w:r>
                        <w:rPr>
                          <w:b/>
                          <w:i/>
                        </w:rPr>
                        <w:t xml:space="preserve">Scenario: </w:t>
                      </w:r>
                      <w:r>
                        <w:t xml:space="preserve">I have completed all my documentation. I just have a few more tasks to complete before I am ready to complete this visit. </w:t>
                      </w:r>
                    </w:p>
                  </w:txbxContent>
                </v:textbox>
                <w10:wrap anchorx="margin"/>
              </v:rect>
            </w:pict>
          </mc:Fallback>
        </mc:AlternateContent>
      </w:r>
    </w:p>
    <w:p w14:paraId="66EA6DD7" w14:textId="77777777" w:rsidR="007D3014" w:rsidRDefault="007D3014" w:rsidP="007D3014">
      <w:pPr>
        <w:pStyle w:val="LessonBullet"/>
        <w:numPr>
          <w:ilvl w:val="0"/>
          <w:numId w:val="0"/>
        </w:numPr>
      </w:pPr>
    </w:p>
    <w:p w14:paraId="2C9FCAC3" w14:textId="77777777" w:rsidR="009F4605" w:rsidRDefault="009F4605" w:rsidP="009F4605">
      <w:pPr>
        <w:pStyle w:val="LessonBullet"/>
        <w:tabs>
          <w:tab w:val="clear" w:pos="0"/>
        </w:tabs>
        <w:ind w:left="720"/>
        <w:rPr>
          <w:rStyle w:val="action"/>
          <w:rFonts w:ascii="Times New Roman" w:hAnsi="Times New Roman"/>
          <w:b/>
          <w:color w:val="C00000"/>
        </w:rPr>
      </w:pPr>
      <w:r>
        <w:rPr>
          <w:rStyle w:val="action"/>
          <w:rFonts w:ascii="Times New Roman" w:hAnsi="Times New Roman"/>
          <w:b/>
          <w:color w:val="C00000"/>
        </w:rPr>
        <w:t>Go to the Wrap up Activity</w:t>
      </w:r>
    </w:p>
    <w:p w14:paraId="03D0C5D4" w14:textId="703B0EFC" w:rsidR="008E5B33" w:rsidRPr="00A03B85" w:rsidRDefault="006351E9" w:rsidP="008E5B33">
      <w:pPr>
        <w:pStyle w:val="Heading3"/>
        <w:rPr>
          <w:rFonts w:ascii="Times New Roman" w:hAnsi="Times New Roman" w:cs="Times New Roman"/>
          <w:i/>
          <w:color w:val="auto"/>
          <w:u w:val="single"/>
        </w:rPr>
      </w:pPr>
      <w:bookmarkStart w:id="34" w:name="_Toc82691457"/>
      <w:r>
        <w:rPr>
          <w:rFonts w:ascii="Times New Roman" w:hAnsi="Times New Roman" w:cs="Times New Roman"/>
          <w:i/>
          <w:color w:val="auto"/>
          <w:u w:val="single"/>
        </w:rPr>
        <w:t>Patient Instructions</w:t>
      </w:r>
      <w:bookmarkEnd w:id="34"/>
    </w:p>
    <w:p w14:paraId="7B420A3D" w14:textId="57AE1955" w:rsidR="008E5B33" w:rsidRDefault="00CB44E9" w:rsidP="008E5B33">
      <w:r>
        <w:t>The system should suggest patient instruction based on the chief complaint.</w:t>
      </w:r>
    </w:p>
    <w:p w14:paraId="4D0EB994" w14:textId="2F265B8E" w:rsidR="00694409" w:rsidRDefault="00694409" w:rsidP="00694409">
      <w:pPr>
        <w:pStyle w:val="LessonBullet"/>
        <w:tabs>
          <w:tab w:val="clear" w:pos="0"/>
        </w:tabs>
        <w:ind w:left="720"/>
        <w:rPr>
          <w:rStyle w:val="action"/>
          <w:rFonts w:ascii="Times New Roman" w:hAnsi="Times New Roman"/>
          <w:b/>
          <w:color w:val="C00000"/>
        </w:rPr>
      </w:pPr>
      <w:r w:rsidRPr="00694409">
        <w:rPr>
          <w:rStyle w:val="action"/>
          <w:rFonts w:ascii="Times New Roman" w:hAnsi="Times New Roman"/>
          <w:b/>
          <w:color w:val="C00000"/>
        </w:rPr>
        <w:t>Add Breast Cancer in Women</w:t>
      </w:r>
    </w:p>
    <w:p w14:paraId="6D9315F9" w14:textId="22E989BA" w:rsidR="00DF1441" w:rsidRDefault="00DF1441" w:rsidP="00DF1441">
      <w:pPr>
        <w:pStyle w:val="LessonBullet"/>
        <w:numPr>
          <w:ilvl w:val="1"/>
          <w:numId w:val="8"/>
        </w:numPr>
        <w:rPr>
          <w:rStyle w:val="action"/>
          <w:rFonts w:ascii="Times New Roman" w:hAnsi="Times New Roman"/>
          <w:b/>
          <w:color w:val="C00000"/>
        </w:rPr>
      </w:pPr>
      <w:r>
        <w:rPr>
          <w:rStyle w:val="action"/>
          <w:rFonts w:ascii="Times New Roman" w:hAnsi="Times New Roman"/>
          <w:b/>
          <w:color w:val="C00000"/>
        </w:rPr>
        <w:t>Scroll to see entire instruction</w:t>
      </w:r>
    </w:p>
    <w:p w14:paraId="7CFF3D98" w14:textId="3AEC9A34" w:rsidR="005A0C8D" w:rsidRDefault="005A0C8D" w:rsidP="00694409">
      <w:pPr>
        <w:pStyle w:val="LessonBullet"/>
        <w:tabs>
          <w:tab w:val="clear" w:pos="0"/>
        </w:tabs>
        <w:ind w:left="720"/>
        <w:rPr>
          <w:rStyle w:val="action"/>
          <w:rFonts w:ascii="Times New Roman" w:hAnsi="Times New Roman"/>
          <w:b/>
          <w:color w:val="C00000"/>
        </w:rPr>
      </w:pPr>
      <w:r>
        <w:rPr>
          <w:rStyle w:val="action"/>
          <w:rFonts w:ascii="Times New Roman" w:hAnsi="Times New Roman"/>
          <w:b/>
          <w:color w:val="C00000"/>
        </w:rPr>
        <w:t>Click Add to Patient Instructions</w:t>
      </w:r>
    </w:p>
    <w:p w14:paraId="21E49ED3" w14:textId="67243D37" w:rsidR="005A0C8D" w:rsidRPr="000218C3" w:rsidRDefault="006712BB" w:rsidP="00930990">
      <w:pPr>
        <w:pStyle w:val="LessonBullet"/>
        <w:rPr>
          <w:rFonts w:ascii="Times New Roman" w:hAnsi="Times New Roman"/>
        </w:rPr>
      </w:pPr>
      <w:r w:rsidRPr="000218C3">
        <w:rPr>
          <w:rFonts w:ascii="Times New Roman" w:hAnsi="Times New Roman"/>
        </w:rPr>
        <w:t>You will see it listed under Selected Documents</w:t>
      </w:r>
    </w:p>
    <w:p w14:paraId="2F8FB727" w14:textId="634BE77C" w:rsidR="008E5B33" w:rsidRDefault="008E5B33" w:rsidP="008E5B33">
      <w:pPr>
        <w:pStyle w:val="LessonBullet"/>
        <w:tabs>
          <w:tab w:val="clear" w:pos="0"/>
        </w:tabs>
        <w:ind w:left="720"/>
        <w:rPr>
          <w:rStyle w:val="action"/>
          <w:rFonts w:ascii="Times New Roman" w:hAnsi="Times New Roman"/>
          <w:b/>
          <w:color w:val="C00000"/>
        </w:rPr>
      </w:pPr>
      <w:r>
        <w:rPr>
          <w:rStyle w:val="action"/>
          <w:rFonts w:ascii="Times New Roman" w:hAnsi="Times New Roman"/>
          <w:b/>
          <w:color w:val="C00000"/>
        </w:rPr>
        <w:t xml:space="preserve">Go </w:t>
      </w:r>
      <w:r w:rsidR="00F056C7">
        <w:rPr>
          <w:rStyle w:val="action"/>
          <w:rFonts w:ascii="Times New Roman" w:hAnsi="Times New Roman"/>
          <w:b/>
          <w:color w:val="C00000"/>
        </w:rPr>
        <w:t>back to Wrap Up</w:t>
      </w:r>
    </w:p>
    <w:p w14:paraId="0DD42899" w14:textId="1B8C5938" w:rsidR="000E2F56" w:rsidRDefault="000E2F56" w:rsidP="000E2F56">
      <w:pPr>
        <w:pStyle w:val="LessonBullet"/>
        <w:rPr>
          <w:rFonts w:ascii="Times New Roman" w:hAnsi="Times New Roman"/>
        </w:rPr>
      </w:pPr>
      <w:r w:rsidRPr="000218C3">
        <w:rPr>
          <w:rFonts w:ascii="Times New Roman" w:hAnsi="Times New Roman"/>
        </w:rPr>
        <w:t xml:space="preserve">You </w:t>
      </w:r>
      <w:r>
        <w:rPr>
          <w:rFonts w:ascii="Times New Roman" w:hAnsi="Times New Roman"/>
        </w:rPr>
        <w:t>can click the back arrow</w:t>
      </w:r>
    </w:p>
    <w:p w14:paraId="6F1546B3" w14:textId="05B5F464" w:rsidR="000A70BD" w:rsidRPr="00A03B85" w:rsidRDefault="000A70BD" w:rsidP="000A70BD">
      <w:pPr>
        <w:pStyle w:val="Heading3"/>
        <w:rPr>
          <w:rFonts w:ascii="Times New Roman" w:hAnsi="Times New Roman" w:cs="Times New Roman"/>
          <w:i/>
          <w:color w:val="auto"/>
          <w:u w:val="single"/>
        </w:rPr>
      </w:pPr>
      <w:bookmarkStart w:id="35" w:name="_Toc82691458"/>
      <w:r>
        <w:rPr>
          <w:rFonts w:ascii="Times New Roman" w:hAnsi="Times New Roman" w:cs="Times New Roman"/>
          <w:i/>
          <w:color w:val="auto"/>
          <w:u w:val="single"/>
        </w:rPr>
        <w:t>Communications</w:t>
      </w:r>
      <w:bookmarkEnd w:id="35"/>
    </w:p>
    <w:p w14:paraId="377229B6" w14:textId="21CE562A" w:rsidR="008E5B33" w:rsidRDefault="008E5B33" w:rsidP="008E5B33">
      <w:pPr>
        <w:pStyle w:val="LessonBullet"/>
        <w:tabs>
          <w:tab w:val="clear" w:pos="0"/>
        </w:tabs>
        <w:ind w:left="720"/>
        <w:rPr>
          <w:rStyle w:val="action"/>
          <w:rFonts w:ascii="Times New Roman" w:hAnsi="Times New Roman"/>
          <w:b/>
          <w:color w:val="C00000"/>
        </w:rPr>
      </w:pPr>
      <w:r>
        <w:rPr>
          <w:rStyle w:val="action"/>
          <w:rFonts w:ascii="Times New Roman" w:hAnsi="Times New Roman"/>
          <w:b/>
          <w:color w:val="C00000"/>
        </w:rPr>
        <w:t xml:space="preserve">Click </w:t>
      </w:r>
      <w:r w:rsidR="00D0497A">
        <w:rPr>
          <w:rStyle w:val="action"/>
          <w:rFonts w:ascii="Times New Roman" w:hAnsi="Times New Roman"/>
          <w:b/>
          <w:color w:val="C00000"/>
        </w:rPr>
        <w:t>Communication s</w:t>
      </w:r>
      <w:r>
        <w:rPr>
          <w:rStyle w:val="action"/>
          <w:rFonts w:ascii="Times New Roman" w:hAnsi="Times New Roman"/>
          <w:b/>
          <w:color w:val="C00000"/>
        </w:rPr>
        <w:t>ection</w:t>
      </w:r>
    </w:p>
    <w:p w14:paraId="68F8109F" w14:textId="0A79FA1E" w:rsidR="00D0497A" w:rsidRPr="00F27135" w:rsidRDefault="00D0497A" w:rsidP="008922B4">
      <w:r w:rsidRPr="00500789">
        <w:rPr>
          <w:i/>
          <w:iCs/>
        </w:rPr>
        <w:t>Communication Manage</w:t>
      </w:r>
      <w:r w:rsidR="00500789" w:rsidRPr="00500789">
        <w:rPr>
          <w:i/>
          <w:iCs/>
        </w:rPr>
        <w:t>ment</w:t>
      </w:r>
      <w:r w:rsidRPr="00500789">
        <w:rPr>
          <w:i/>
          <w:iCs/>
        </w:rPr>
        <w:t xml:space="preserve"> is where you go to draft a letter</w:t>
      </w:r>
      <w:r w:rsidRPr="00F27135">
        <w:t xml:space="preserve">. </w:t>
      </w:r>
      <w:r w:rsidRPr="00500789">
        <w:rPr>
          <w:i/>
          <w:iCs/>
        </w:rPr>
        <w:t>Eva needs a work excuse letter</w:t>
      </w:r>
      <w:r w:rsidRPr="00F27135">
        <w:t>.</w:t>
      </w:r>
    </w:p>
    <w:p w14:paraId="26AA8CB0" w14:textId="0F507CAE" w:rsidR="00370E04" w:rsidRDefault="00370E04" w:rsidP="00370E04">
      <w:pPr>
        <w:pStyle w:val="LessonBullet"/>
        <w:tabs>
          <w:tab w:val="clear" w:pos="0"/>
        </w:tabs>
        <w:ind w:left="720"/>
        <w:rPr>
          <w:rStyle w:val="action"/>
          <w:rFonts w:ascii="Times New Roman" w:hAnsi="Times New Roman"/>
          <w:b/>
          <w:color w:val="C00000"/>
        </w:rPr>
      </w:pPr>
      <w:r>
        <w:rPr>
          <w:rStyle w:val="action"/>
          <w:rFonts w:ascii="Times New Roman" w:hAnsi="Times New Roman"/>
          <w:b/>
          <w:color w:val="C00000"/>
        </w:rPr>
        <w:t xml:space="preserve">Click </w:t>
      </w:r>
      <w:r w:rsidR="00F82E73">
        <w:rPr>
          <w:rStyle w:val="action"/>
          <w:rFonts w:ascii="Times New Roman" w:hAnsi="Times New Roman"/>
          <w:b/>
          <w:color w:val="C00000"/>
        </w:rPr>
        <w:t>New Communication</w:t>
      </w:r>
    </w:p>
    <w:p w14:paraId="2F08567E" w14:textId="207BD43A" w:rsidR="00EC3E8C" w:rsidRPr="0073356A" w:rsidRDefault="00F406E5" w:rsidP="0073356A">
      <w:pPr>
        <w:pStyle w:val="LessonBullet"/>
        <w:tabs>
          <w:tab w:val="clear" w:pos="0"/>
        </w:tabs>
        <w:ind w:left="720"/>
        <w:rPr>
          <w:rStyle w:val="action"/>
          <w:rFonts w:ascii="Times New Roman" w:hAnsi="Times New Roman"/>
          <w:b/>
        </w:rPr>
      </w:pPr>
      <w:r w:rsidRPr="0073356A">
        <w:rPr>
          <w:rStyle w:val="action"/>
          <w:rFonts w:ascii="Times New Roman" w:hAnsi="Times New Roman"/>
          <w:b/>
        </w:rPr>
        <w:t xml:space="preserve">Recipient: </w:t>
      </w:r>
      <w:r w:rsidRPr="0073356A">
        <w:rPr>
          <w:rStyle w:val="action"/>
          <w:rFonts w:ascii="Times New Roman" w:hAnsi="Times New Roman"/>
          <w:b/>
          <w:color w:val="C00000"/>
        </w:rPr>
        <w:t>Patient</w:t>
      </w:r>
    </w:p>
    <w:p w14:paraId="6DEAF8A3" w14:textId="23F0F749" w:rsidR="00EC3E8C" w:rsidRPr="0073356A" w:rsidRDefault="00F406E5" w:rsidP="00EC3E8C">
      <w:pPr>
        <w:pStyle w:val="LessonBullet"/>
        <w:numPr>
          <w:ilvl w:val="1"/>
          <w:numId w:val="8"/>
        </w:numPr>
        <w:ind w:left="1440"/>
        <w:rPr>
          <w:rStyle w:val="action"/>
          <w:rFonts w:ascii="Times New Roman" w:hAnsi="Times New Roman"/>
          <w:b/>
        </w:rPr>
      </w:pPr>
      <w:r w:rsidRPr="0073356A">
        <w:rPr>
          <w:rStyle w:val="action"/>
          <w:rFonts w:ascii="Times New Roman" w:hAnsi="Times New Roman"/>
          <w:b/>
        </w:rPr>
        <w:t xml:space="preserve">Search </w:t>
      </w:r>
      <w:r w:rsidRPr="0073356A">
        <w:rPr>
          <w:rStyle w:val="action"/>
          <w:rFonts w:ascii="Times New Roman" w:hAnsi="Times New Roman"/>
          <w:b/>
          <w:color w:val="C00000"/>
        </w:rPr>
        <w:t>AWH-Return to Work</w:t>
      </w:r>
    </w:p>
    <w:p w14:paraId="6E4B6C2E" w14:textId="12F16767" w:rsidR="00C76144" w:rsidRPr="0073356A" w:rsidRDefault="00C76144" w:rsidP="00EC3E8C">
      <w:pPr>
        <w:pStyle w:val="LessonBullet"/>
        <w:numPr>
          <w:ilvl w:val="1"/>
          <w:numId w:val="8"/>
        </w:numPr>
        <w:ind w:left="1440"/>
        <w:rPr>
          <w:rStyle w:val="action"/>
          <w:rFonts w:ascii="Times New Roman" w:hAnsi="Times New Roman"/>
          <w:b/>
        </w:rPr>
      </w:pPr>
      <w:r w:rsidRPr="0073356A">
        <w:rPr>
          <w:rStyle w:val="action"/>
          <w:rFonts w:ascii="Times New Roman" w:hAnsi="Times New Roman"/>
          <w:b/>
        </w:rPr>
        <w:t xml:space="preserve">Click in the Letter and press </w:t>
      </w:r>
      <w:r w:rsidRPr="0073356A">
        <w:rPr>
          <w:rStyle w:val="action"/>
          <w:rFonts w:ascii="Times New Roman" w:hAnsi="Times New Roman"/>
          <w:b/>
          <w:color w:val="C00000"/>
        </w:rPr>
        <w:t>F2</w:t>
      </w:r>
    </w:p>
    <w:p w14:paraId="5218892C" w14:textId="00ECA72F" w:rsidR="004E2527" w:rsidRPr="0073356A" w:rsidRDefault="004E2527" w:rsidP="00EC3E8C">
      <w:pPr>
        <w:pStyle w:val="LessonBullet"/>
        <w:numPr>
          <w:ilvl w:val="1"/>
          <w:numId w:val="8"/>
        </w:numPr>
        <w:ind w:left="1440"/>
        <w:rPr>
          <w:rStyle w:val="action"/>
          <w:rFonts w:ascii="Times New Roman" w:hAnsi="Times New Roman"/>
          <w:b/>
        </w:rPr>
      </w:pPr>
      <w:r w:rsidRPr="0073356A">
        <w:rPr>
          <w:rStyle w:val="action"/>
          <w:rFonts w:ascii="Times New Roman" w:hAnsi="Times New Roman"/>
          <w:b/>
          <w:color w:val="C00000"/>
        </w:rPr>
        <w:t>Left to pick</w:t>
      </w:r>
      <w:r w:rsidRPr="0073356A">
        <w:rPr>
          <w:rStyle w:val="action"/>
          <w:rFonts w:ascii="Times New Roman" w:hAnsi="Times New Roman"/>
          <w:b/>
        </w:rPr>
        <w:t xml:space="preserve"> and </w:t>
      </w:r>
      <w:r w:rsidR="00F66B11" w:rsidRPr="0073356A">
        <w:rPr>
          <w:rStyle w:val="action"/>
          <w:rFonts w:ascii="Times New Roman" w:hAnsi="Times New Roman"/>
          <w:b/>
          <w:color w:val="C00000"/>
        </w:rPr>
        <w:t>Right Stick</w:t>
      </w:r>
      <w:r w:rsidR="00F66B11" w:rsidRPr="0073356A">
        <w:rPr>
          <w:rStyle w:val="action"/>
          <w:rFonts w:ascii="Times New Roman" w:hAnsi="Times New Roman"/>
          <w:b/>
        </w:rPr>
        <w:t xml:space="preserve"> for Work + F2</w:t>
      </w:r>
    </w:p>
    <w:p w14:paraId="11D6740B" w14:textId="365625FA" w:rsidR="00F66B11" w:rsidRPr="0073356A" w:rsidRDefault="000C506A" w:rsidP="00EC3E8C">
      <w:pPr>
        <w:pStyle w:val="LessonBullet"/>
        <w:numPr>
          <w:ilvl w:val="1"/>
          <w:numId w:val="8"/>
        </w:numPr>
        <w:ind w:left="1440"/>
        <w:rPr>
          <w:rStyle w:val="action"/>
          <w:rFonts w:ascii="Times New Roman" w:hAnsi="Times New Roman"/>
          <w:b/>
        </w:rPr>
      </w:pPr>
      <w:r w:rsidRPr="0073356A">
        <w:rPr>
          <w:rStyle w:val="action"/>
          <w:rFonts w:ascii="Times New Roman" w:hAnsi="Times New Roman"/>
          <w:b/>
        </w:rPr>
        <w:t xml:space="preserve">At the </w:t>
      </w:r>
      <w:r w:rsidRPr="0073356A">
        <w:rPr>
          <w:rStyle w:val="action"/>
          <w:rFonts w:ascii="Times New Roman" w:hAnsi="Times New Roman"/>
          <w:b/>
          <w:color w:val="C00000"/>
        </w:rPr>
        <w:t>***</w:t>
      </w:r>
      <w:r w:rsidRPr="0073356A">
        <w:rPr>
          <w:rStyle w:val="action"/>
          <w:rFonts w:ascii="Times New Roman" w:hAnsi="Times New Roman"/>
          <w:b/>
        </w:rPr>
        <w:t xml:space="preserve"> (wildcard) type </w:t>
      </w:r>
      <w:r w:rsidRPr="0073356A">
        <w:rPr>
          <w:rStyle w:val="action"/>
          <w:rFonts w:ascii="Times New Roman" w:hAnsi="Times New Roman"/>
          <w:b/>
          <w:color w:val="C00000"/>
        </w:rPr>
        <w:t>return date</w:t>
      </w:r>
      <w:r w:rsidR="004118B2" w:rsidRPr="0073356A">
        <w:rPr>
          <w:rStyle w:val="action"/>
          <w:rFonts w:ascii="Times New Roman" w:hAnsi="Times New Roman"/>
          <w:b/>
        </w:rPr>
        <w:t xml:space="preserve"> +F2</w:t>
      </w:r>
    </w:p>
    <w:p w14:paraId="7177860B" w14:textId="7F7011D7" w:rsidR="00D42ADE" w:rsidRPr="0073356A" w:rsidRDefault="00D42ADE" w:rsidP="00D42ADE">
      <w:pPr>
        <w:pStyle w:val="LessonBullet"/>
        <w:numPr>
          <w:ilvl w:val="1"/>
          <w:numId w:val="8"/>
        </w:numPr>
        <w:ind w:left="1440"/>
        <w:rPr>
          <w:rStyle w:val="action"/>
          <w:rFonts w:ascii="Times New Roman" w:hAnsi="Times New Roman"/>
          <w:b/>
        </w:rPr>
      </w:pPr>
      <w:r w:rsidRPr="0073356A">
        <w:rPr>
          <w:rStyle w:val="action"/>
          <w:rFonts w:ascii="Times New Roman" w:hAnsi="Times New Roman"/>
          <w:b/>
          <w:color w:val="C00000"/>
        </w:rPr>
        <w:t>Left to pick</w:t>
      </w:r>
      <w:r w:rsidRPr="0073356A">
        <w:rPr>
          <w:rStyle w:val="action"/>
          <w:rFonts w:ascii="Times New Roman" w:hAnsi="Times New Roman"/>
          <w:b/>
        </w:rPr>
        <w:t xml:space="preserve"> and </w:t>
      </w:r>
      <w:r w:rsidRPr="0073356A">
        <w:rPr>
          <w:rStyle w:val="action"/>
          <w:rFonts w:ascii="Times New Roman" w:hAnsi="Times New Roman"/>
          <w:b/>
          <w:color w:val="C00000"/>
        </w:rPr>
        <w:t>Right Stick</w:t>
      </w:r>
      <w:r w:rsidRPr="0073356A">
        <w:rPr>
          <w:rStyle w:val="action"/>
          <w:rFonts w:ascii="Times New Roman" w:hAnsi="Times New Roman"/>
          <w:b/>
        </w:rPr>
        <w:t xml:space="preserve"> for </w:t>
      </w:r>
      <w:r w:rsidR="006D3BB3" w:rsidRPr="0073356A">
        <w:rPr>
          <w:rStyle w:val="action"/>
          <w:rFonts w:ascii="Times New Roman" w:hAnsi="Times New Roman"/>
          <w:b/>
        </w:rPr>
        <w:t>Work for</w:t>
      </w:r>
      <w:r w:rsidRPr="0073356A">
        <w:rPr>
          <w:rStyle w:val="action"/>
          <w:rFonts w:ascii="Times New Roman" w:hAnsi="Times New Roman"/>
          <w:b/>
        </w:rPr>
        <w:t xml:space="preserve"> with or without</w:t>
      </w:r>
      <w:r w:rsidR="00DC72C3" w:rsidRPr="0073356A">
        <w:rPr>
          <w:rStyle w:val="action"/>
          <w:rFonts w:ascii="Times New Roman" w:hAnsi="Times New Roman"/>
          <w:b/>
        </w:rPr>
        <w:t xml:space="preserve"> restrictions.</w:t>
      </w:r>
    </w:p>
    <w:p w14:paraId="6A516F63" w14:textId="08973F86" w:rsidR="00EC3E8C" w:rsidRPr="0073356A" w:rsidRDefault="00C739E9" w:rsidP="00EC3E8C">
      <w:pPr>
        <w:pStyle w:val="LessonBullet"/>
        <w:numPr>
          <w:ilvl w:val="1"/>
          <w:numId w:val="8"/>
        </w:numPr>
        <w:ind w:left="1440"/>
        <w:rPr>
          <w:rStyle w:val="action"/>
          <w:rFonts w:ascii="Times New Roman" w:hAnsi="Times New Roman"/>
          <w:b/>
        </w:rPr>
      </w:pPr>
      <w:r w:rsidRPr="0073356A">
        <w:rPr>
          <w:rStyle w:val="action"/>
          <w:rFonts w:ascii="Times New Roman" w:hAnsi="Times New Roman"/>
          <w:b/>
        </w:rPr>
        <w:t xml:space="preserve">Click </w:t>
      </w:r>
      <w:r w:rsidRPr="0073356A">
        <w:rPr>
          <w:rStyle w:val="action"/>
          <w:rFonts w:ascii="Times New Roman" w:hAnsi="Times New Roman"/>
          <w:b/>
          <w:color w:val="C00000"/>
        </w:rPr>
        <w:t>Send Now</w:t>
      </w:r>
      <w:r w:rsidRPr="0073356A">
        <w:rPr>
          <w:rStyle w:val="action"/>
          <w:rFonts w:ascii="Times New Roman" w:hAnsi="Times New Roman"/>
          <w:b/>
        </w:rPr>
        <w:t xml:space="preserve"> (to print letter)</w:t>
      </w:r>
    </w:p>
    <w:p w14:paraId="3E943041" w14:textId="768E753C" w:rsidR="00AB2FF4" w:rsidRPr="00A03B85" w:rsidRDefault="00537A07" w:rsidP="00AB2FF4">
      <w:pPr>
        <w:pStyle w:val="Heading3"/>
        <w:rPr>
          <w:rFonts w:ascii="Times New Roman" w:hAnsi="Times New Roman" w:cs="Times New Roman"/>
          <w:i/>
          <w:color w:val="auto"/>
          <w:u w:val="single"/>
        </w:rPr>
      </w:pPr>
      <w:bookmarkStart w:id="36" w:name="_Toc82691459"/>
      <w:r>
        <w:rPr>
          <w:rFonts w:ascii="Times New Roman" w:hAnsi="Times New Roman" w:cs="Times New Roman"/>
          <w:i/>
          <w:color w:val="auto"/>
          <w:u w:val="single"/>
        </w:rPr>
        <w:t>Preview AVS</w:t>
      </w:r>
      <w:bookmarkEnd w:id="36"/>
    </w:p>
    <w:p w14:paraId="560BFD56" w14:textId="1249B95E" w:rsidR="00AB2FF4" w:rsidRPr="00616EF2" w:rsidRDefault="00537A07" w:rsidP="00AB2FF4">
      <w:r>
        <w:t xml:space="preserve">This is where you can </w:t>
      </w:r>
      <w:r w:rsidR="00402016">
        <w:t>preview or print the After Visit Summary</w:t>
      </w:r>
    </w:p>
    <w:p w14:paraId="20EDE633" w14:textId="16C3EA90" w:rsidR="00E84325" w:rsidRPr="00A03B85" w:rsidRDefault="00E84325" w:rsidP="00A03B85">
      <w:pPr>
        <w:pStyle w:val="Heading3"/>
        <w:rPr>
          <w:rFonts w:ascii="Times New Roman" w:hAnsi="Times New Roman" w:cs="Times New Roman"/>
          <w:i/>
          <w:color w:val="auto"/>
          <w:u w:val="single"/>
        </w:rPr>
      </w:pPr>
      <w:bookmarkStart w:id="37" w:name="_Toc82691460"/>
      <w:r w:rsidRPr="00A03B85">
        <w:rPr>
          <w:rFonts w:ascii="Times New Roman" w:hAnsi="Times New Roman" w:cs="Times New Roman"/>
          <w:i/>
          <w:color w:val="auto"/>
          <w:u w:val="single"/>
        </w:rPr>
        <w:t xml:space="preserve">Charge </w:t>
      </w:r>
      <w:r w:rsidR="002C3D2A" w:rsidRPr="00A03B85">
        <w:rPr>
          <w:rFonts w:ascii="Times New Roman" w:hAnsi="Times New Roman" w:cs="Times New Roman"/>
          <w:i/>
          <w:color w:val="auto"/>
          <w:u w:val="single"/>
        </w:rPr>
        <w:t>Capture</w:t>
      </w:r>
      <w:bookmarkEnd w:id="37"/>
    </w:p>
    <w:p w14:paraId="750A5DDE" w14:textId="150CD420" w:rsidR="00616EF2" w:rsidRPr="00616EF2" w:rsidRDefault="00616EF2" w:rsidP="00616EF2">
      <w:r>
        <w:t>To file the appropriate charges for the day</w:t>
      </w:r>
    </w:p>
    <w:p w14:paraId="690F7C7E" w14:textId="78AF2580" w:rsidR="002C3D2A" w:rsidRPr="0073356A" w:rsidRDefault="0021661A" w:rsidP="00F37C19">
      <w:pPr>
        <w:pStyle w:val="LessonBullet"/>
        <w:tabs>
          <w:tab w:val="clear" w:pos="0"/>
        </w:tabs>
        <w:ind w:left="720"/>
        <w:rPr>
          <w:rStyle w:val="action"/>
          <w:rFonts w:ascii="Times New Roman" w:hAnsi="Times New Roman"/>
          <w:b/>
        </w:rPr>
      </w:pPr>
      <w:r w:rsidRPr="0073356A">
        <w:rPr>
          <w:rStyle w:val="action"/>
          <w:rFonts w:ascii="Times New Roman" w:hAnsi="Times New Roman"/>
          <w:b/>
        </w:rPr>
        <w:t xml:space="preserve">Click the </w:t>
      </w:r>
      <w:r w:rsidRPr="0073356A">
        <w:rPr>
          <w:rStyle w:val="action"/>
          <w:rFonts w:ascii="Times New Roman" w:hAnsi="Times New Roman"/>
          <w:b/>
          <w:color w:val="C00000"/>
        </w:rPr>
        <w:t xml:space="preserve">Charge Capture </w:t>
      </w:r>
      <w:r w:rsidRPr="0073356A">
        <w:rPr>
          <w:rStyle w:val="action"/>
          <w:rFonts w:ascii="Times New Roman" w:hAnsi="Times New Roman"/>
          <w:b/>
        </w:rPr>
        <w:t>section</w:t>
      </w:r>
    </w:p>
    <w:p w14:paraId="723E9DFA" w14:textId="40726793" w:rsidR="00B52624" w:rsidRPr="00C855CA" w:rsidRDefault="00C855CA" w:rsidP="00C855CA">
      <w:r w:rsidRPr="00C855CA">
        <w:t>Some infusion charges are calculated automatically based on MAR documentation.</w:t>
      </w:r>
    </w:p>
    <w:p w14:paraId="524AFFF4" w14:textId="0E33B08C" w:rsidR="0021661A" w:rsidRPr="0073356A" w:rsidRDefault="00C755BC" w:rsidP="00F37C19">
      <w:pPr>
        <w:pStyle w:val="LessonBullet"/>
        <w:tabs>
          <w:tab w:val="clear" w:pos="0"/>
        </w:tabs>
        <w:ind w:left="720"/>
        <w:rPr>
          <w:rStyle w:val="action"/>
          <w:rFonts w:ascii="Times New Roman" w:hAnsi="Times New Roman"/>
          <w:b/>
        </w:rPr>
      </w:pPr>
      <w:r w:rsidRPr="0073356A">
        <w:rPr>
          <w:rStyle w:val="action"/>
          <w:rFonts w:ascii="Times New Roman" w:hAnsi="Times New Roman"/>
          <w:b/>
          <w:color w:val="C00000"/>
        </w:rPr>
        <w:t>File</w:t>
      </w:r>
      <w:r w:rsidRPr="0073356A">
        <w:rPr>
          <w:rStyle w:val="action"/>
          <w:rFonts w:ascii="Times New Roman" w:hAnsi="Times New Roman"/>
          <w:b/>
        </w:rPr>
        <w:t xml:space="preserve"> the appropriate </w:t>
      </w:r>
      <w:r w:rsidRPr="0073356A">
        <w:rPr>
          <w:rStyle w:val="action"/>
          <w:rFonts w:ascii="Times New Roman" w:hAnsi="Times New Roman"/>
          <w:b/>
          <w:color w:val="C00000"/>
        </w:rPr>
        <w:t>charges</w:t>
      </w:r>
      <w:r w:rsidRPr="0073356A">
        <w:rPr>
          <w:rStyle w:val="action"/>
          <w:rFonts w:ascii="Times New Roman" w:hAnsi="Times New Roman"/>
          <w:b/>
        </w:rPr>
        <w:t xml:space="preserve"> for the day </w:t>
      </w:r>
    </w:p>
    <w:p w14:paraId="034737C6" w14:textId="3393563C" w:rsidR="00C755BC" w:rsidRPr="0073356A" w:rsidRDefault="00F462EE" w:rsidP="00F37C19">
      <w:pPr>
        <w:pStyle w:val="LessonBullet"/>
        <w:tabs>
          <w:tab w:val="clear" w:pos="0"/>
        </w:tabs>
        <w:ind w:left="720"/>
        <w:rPr>
          <w:rStyle w:val="action"/>
          <w:rFonts w:ascii="Times New Roman" w:hAnsi="Times New Roman"/>
          <w:b/>
          <w:u w:val="none"/>
        </w:rPr>
      </w:pPr>
      <w:r w:rsidRPr="0073356A">
        <w:rPr>
          <w:rStyle w:val="action"/>
          <w:rFonts w:ascii="Times New Roman" w:hAnsi="Times New Roman"/>
          <w:b/>
          <w:u w:val="none"/>
        </w:rPr>
        <w:t xml:space="preserve">View the </w:t>
      </w:r>
      <w:r w:rsidR="00207F3B" w:rsidRPr="0073356A">
        <w:rPr>
          <w:rStyle w:val="action"/>
          <w:rFonts w:ascii="Times New Roman" w:hAnsi="Times New Roman"/>
          <w:b/>
          <w:color w:val="C00000"/>
        </w:rPr>
        <w:t>This Visit</w:t>
      </w:r>
      <w:r w:rsidR="00207F3B" w:rsidRPr="0073356A">
        <w:rPr>
          <w:rStyle w:val="action"/>
          <w:rFonts w:ascii="Times New Roman" w:hAnsi="Times New Roman"/>
          <w:b/>
          <w:u w:val="none"/>
        </w:rPr>
        <w:t xml:space="preserve"> sidebar</w:t>
      </w:r>
      <w:r w:rsidR="00817F29" w:rsidRPr="0073356A">
        <w:rPr>
          <w:rStyle w:val="action"/>
          <w:rFonts w:ascii="Times New Roman" w:hAnsi="Times New Roman"/>
          <w:b/>
          <w:u w:val="none"/>
        </w:rPr>
        <w:t xml:space="preserve"> to see</w:t>
      </w:r>
      <w:r w:rsidR="00EE0485" w:rsidRPr="0073356A">
        <w:rPr>
          <w:rStyle w:val="action"/>
          <w:rFonts w:ascii="Times New Roman" w:hAnsi="Times New Roman"/>
          <w:b/>
          <w:u w:val="none"/>
        </w:rPr>
        <w:t xml:space="preserve"> medication</w:t>
      </w:r>
      <w:r w:rsidR="00763869" w:rsidRPr="0073356A">
        <w:rPr>
          <w:rStyle w:val="action"/>
          <w:rFonts w:ascii="Times New Roman" w:hAnsi="Times New Roman"/>
          <w:b/>
          <w:u w:val="none"/>
        </w:rPr>
        <w:t>s</w:t>
      </w:r>
      <w:r w:rsidR="00EE0485" w:rsidRPr="0073356A">
        <w:rPr>
          <w:rStyle w:val="action"/>
          <w:rFonts w:ascii="Times New Roman" w:hAnsi="Times New Roman"/>
          <w:b/>
          <w:u w:val="none"/>
        </w:rPr>
        <w:t xml:space="preserve"> </w:t>
      </w:r>
      <w:r w:rsidR="00763869" w:rsidRPr="0073356A">
        <w:rPr>
          <w:rStyle w:val="action"/>
          <w:rFonts w:ascii="Times New Roman" w:hAnsi="Times New Roman"/>
          <w:b/>
          <w:u w:val="none"/>
        </w:rPr>
        <w:t>administrated</w:t>
      </w:r>
      <w:r w:rsidR="00887E8C" w:rsidRPr="0073356A">
        <w:rPr>
          <w:rStyle w:val="action"/>
          <w:rFonts w:ascii="Times New Roman" w:hAnsi="Times New Roman"/>
          <w:b/>
          <w:u w:val="none"/>
        </w:rPr>
        <w:t xml:space="preserve"> for the day</w:t>
      </w:r>
    </w:p>
    <w:p w14:paraId="0B69E249" w14:textId="58A7E2DC" w:rsidR="006579D2" w:rsidRDefault="006579D2" w:rsidP="00906EB6">
      <w:pPr>
        <w:pStyle w:val="LessonBullet"/>
        <w:numPr>
          <w:ilvl w:val="0"/>
          <w:numId w:val="0"/>
        </w:numPr>
        <w:ind w:left="360" w:hanging="360"/>
        <w:rPr>
          <w:rStyle w:val="action"/>
          <w:rFonts w:ascii="Times New Roman" w:hAnsi="Times New Roman"/>
          <w:b/>
          <w:color w:val="C00000"/>
          <w:u w:val="none"/>
        </w:rPr>
      </w:pPr>
    </w:p>
    <w:p w14:paraId="76A1656D" w14:textId="77777777" w:rsidR="00906EB6" w:rsidRPr="00A56A60" w:rsidRDefault="00906EB6" w:rsidP="00906EB6">
      <w:pPr>
        <w:pStyle w:val="Heading3"/>
        <w:rPr>
          <w:rFonts w:ascii="Times New Roman" w:hAnsi="Times New Roman" w:cs="Times New Roman"/>
          <w:i/>
          <w:color w:val="auto"/>
          <w:u w:val="single"/>
        </w:rPr>
      </w:pPr>
      <w:bookmarkStart w:id="38" w:name="_Toc82691461"/>
      <w:r w:rsidRPr="00A56A60">
        <w:rPr>
          <w:rFonts w:ascii="Times New Roman" w:hAnsi="Times New Roman" w:cs="Times New Roman"/>
          <w:i/>
          <w:color w:val="auto"/>
          <w:u w:val="single"/>
        </w:rPr>
        <w:t>Education</w:t>
      </w:r>
      <w:bookmarkEnd w:id="38"/>
    </w:p>
    <w:p w14:paraId="28BD077A" w14:textId="77777777" w:rsidR="00906EB6" w:rsidRDefault="00906EB6" w:rsidP="00906EB6">
      <w:r>
        <w:t>Nurses can document education provided to the patient about plan of care</w:t>
      </w:r>
    </w:p>
    <w:p w14:paraId="76D496FA" w14:textId="77777777" w:rsidR="00906EB6" w:rsidRPr="00D33F9A" w:rsidRDefault="00906EB6" w:rsidP="00247DFF">
      <w:pPr>
        <w:pStyle w:val="LessonBullet"/>
        <w:numPr>
          <w:ilvl w:val="0"/>
          <w:numId w:val="45"/>
        </w:numPr>
        <w:suppressAutoHyphens w:val="0"/>
        <w:ind w:left="450"/>
        <w:rPr>
          <w:rStyle w:val="action"/>
          <w:rFonts w:ascii="Times New Roman" w:hAnsi="Times New Roman"/>
        </w:rPr>
      </w:pPr>
      <w:r w:rsidRPr="00D33F9A">
        <w:rPr>
          <w:rStyle w:val="action"/>
          <w:rFonts w:ascii="Times New Roman" w:hAnsi="Times New Roman"/>
        </w:rPr>
        <w:t xml:space="preserve">Click </w:t>
      </w:r>
      <w:r w:rsidRPr="00D33F9A">
        <w:rPr>
          <w:rStyle w:val="action"/>
          <w:rFonts w:ascii="Times New Roman" w:hAnsi="Times New Roman"/>
          <w:b/>
          <w:bCs/>
          <w:color w:val="C00000"/>
        </w:rPr>
        <w:t>Education</w:t>
      </w:r>
      <w:r w:rsidRPr="00D33F9A">
        <w:rPr>
          <w:rStyle w:val="action"/>
          <w:rFonts w:ascii="Times New Roman" w:hAnsi="Times New Roman"/>
        </w:rPr>
        <w:t xml:space="preserve"> from the Activities tab</w:t>
      </w:r>
    </w:p>
    <w:p w14:paraId="54B0F5D9" w14:textId="77777777" w:rsidR="00906EB6" w:rsidRPr="00D33F9A" w:rsidRDefault="00906EB6" w:rsidP="00247DFF">
      <w:pPr>
        <w:pStyle w:val="LessonBullet"/>
        <w:numPr>
          <w:ilvl w:val="1"/>
          <w:numId w:val="49"/>
        </w:numPr>
        <w:suppressAutoHyphens w:val="0"/>
        <w:rPr>
          <w:rStyle w:val="action"/>
          <w:rFonts w:ascii="Times New Roman" w:hAnsi="Times New Roman"/>
        </w:rPr>
      </w:pPr>
      <w:r w:rsidRPr="00D33F9A">
        <w:rPr>
          <w:rStyle w:val="action"/>
          <w:rFonts w:ascii="Times New Roman" w:hAnsi="Times New Roman"/>
          <w:b/>
          <w:bCs/>
          <w:color w:val="C00000"/>
        </w:rPr>
        <w:t>Education</w:t>
      </w:r>
      <w:r w:rsidRPr="00D33F9A">
        <w:rPr>
          <w:rStyle w:val="action"/>
          <w:rFonts w:ascii="Times New Roman" w:hAnsi="Times New Roman"/>
        </w:rPr>
        <w:t xml:space="preserve"> tab</w:t>
      </w:r>
    </w:p>
    <w:p w14:paraId="23D45795" w14:textId="77777777" w:rsidR="00906EB6" w:rsidRPr="00D33F9A" w:rsidRDefault="00906EB6" w:rsidP="00247DFF">
      <w:pPr>
        <w:pStyle w:val="LessonBullet"/>
        <w:numPr>
          <w:ilvl w:val="1"/>
          <w:numId w:val="49"/>
        </w:numPr>
        <w:suppressAutoHyphens w:val="0"/>
        <w:rPr>
          <w:rStyle w:val="action"/>
          <w:rFonts w:ascii="Times New Roman" w:hAnsi="Times New Roman"/>
        </w:rPr>
      </w:pPr>
      <w:r w:rsidRPr="00D33F9A">
        <w:rPr>
          <w:rStyle w:val="action"/>
          <w:rFonts w:ascii="Times New Roman" w:hAnsi="Times New Roman"/>
        </w:rPr>
        <w:t>Use the square check boxes to check off the education given to the patient</w:t>
      </w:r>
    </w:p>
    <w:p w14:paraId="2430A920" w14:textId="66EA7B43" w:rsidR="00906EB6" w:rsidRPr="00D33F9A" w:rsidRDefault="00413782" w:rsidP="00247DFF">
      <w:pPr>
        <w:pStyle w:val="LessonBullet"/>
        <w:numPr>
          <w:ilvl w:val="1"/>
          <w:numId w:val="49"/>
        </w:numPr>
        <w:suppressAutoHyphens w:val="0"/>
        <w:rPr>
          <w:rStyle w:val="action"/>
          <w:rFonts w:ascii="Times New Roman" w:hAnsi="Times New Roman"/>
        </w:rPr>
      </w:pPr>
      <w:r w:rsidRPr="00413782">
        <w:rPr>
          <w:rStyle w:val="action"/>
          <w:rFonts w:ascii="Times New Roman" w:hAnsi="Times New Roman"/>
          <w:b/>
          <w:bCs/>
        </w:rPr>
        <w:t>Click</w:t>
      </w:r>
      <w:r>
        <w:rPr>
          <w:rStyle w:val="action"/>
          <w:rFonts w:ascii="Times New Roman" w:hAnsi="Times New Roman"/>
          <w:b/>
          <w:bCs/>
          <w:color w:val="C00000"/>
        </w:rPr>
        <w:t xml:space="preserve"> </w:t>
      </w:r>
      <w:r w:rsidR="00906EB6" w:rsidRPr="00D33F9A">
        <w:rPr>
          <w:rStyle w:val="action"/>
          <w:rFonts w:ascii="Times New Roman" w:hAnsi="Times New Roman"/>
          <w:b/>
          <w:bCs/>
          <w:color w:val="C00000"/>
        </w:rPr>
        <w:t>Document</w:t>
      </w:r>
      <w:r w:rsidR="00906EB6" w:rsidRPr="00D33F9A">
        <w:rPr>
          <w:rStyle w:val="action"/>
          <w:rFonts w:ascii="Times New Roman" w:hAnsi="Times New Roman"/>
        </w:rPr>
        <w:t xml:space="preserve"> </w:t>
      </w:r>
    </w:p>
    <w:p w14:paraId="79D4FABA" w14:textId="77777777" w:rsidR="00906EB6" w:rsidRPr="00541D61" w:rsidRDefault="00906EB6" w:rsidP="00247DFF">
      <w:pPr>
        <w:pStyle w:val="LessonBullet"/>
        <w:numPr>
          <w:ilvl w:val="1"/>
          <w:numId w:val="49"/>
        </w:numPr>
        <w:suppressAutoHyphens w:val="0"/>
        <w:rPr>
          <w:rStyle w:val="action"/>
        </w:rPr>
      </w:pPr>
      <w:r w:rsidRPr="00D33F9A">
        <w:rPr>
          <w:rStyle w:val="action"/>
          <w:rFonts w:ascii="Times New Roman" w:hAnsi="Times New Roman"/>
          <w:b/>
          <w:bCs/>
          <w:color w:val="C00000"/>
        </w:rPr>
        <w:t>Red stop sign with exclamation point</w:t>
      </w:r>
      <w:r w:rsidRPr="00D33F9A">
        <w:rPr>
          <w:rStyle w:val="action"/>
          <w:rFonts w:ascii="Times New Roman" w:hAnsi="Times New Roman"/>
        </w:rPr>
        <w:t xml:space="preserve"> </w:t>
      </w:r>
      <w:r w:rsidRPr="00D33F9A">
        <w:rPr>
          <w:rStyle w:val="action"/>
          <w:rFonts w:ascii="Times New Roman" w:hAnsi="Times New Roman"/>
        </w:rPr>
        <w:sym w:font="Wingdings" w:char="F0E0"/>
      </w:r>
      <w:r>
        <w:rPr>
          <w:rStyle w:val="action"/>
        </w:rPr>
        <w:t xml:space="preserve"> Make selections</w:t>
      </w:r>
    </w:p>
    <w:p w14:paraId="7AA3A40F" w14:textId="77777777" w:rsidR="00906EB6" w:rsidRPr="00541D61" w:rsidRDefault="00906EB6" w:rsidP="00247DFF">
      <w:pPr>
        <w:pStyle w:val="LessonBullet"/>
        <w:numPr>
          <w:ilvl w:val="2"/>
          <w:numId w:val="51"/>
        </w:numPr>
        <w:suppressAutoHyphens w:val="0"/>
        <w:rPr>
          <w:rStyle w:val="action"/>
        </w:rPr>
      </w:pPr>
      <w:r w:rsidRPr="00541D61">
        <w:rPr>
          <w:rStyle w:val="action"/>
        </w:rPr>
        <w:t xml:space="preserve">Or, in the bottom left click </w:t>
      </w:r>
      <w:r w:rsidRPr="00717DFC">
        <w:rPr>
          <w:rStyle w:val="action"/>
          <w:b/>
          <w:bCs/>
          <w:color w:val="C00000"/>
        </w:rPr>
        <w:t>Apply Defaults</w:t>
      </w:r>
      <w:r w:rsidRPr="00541D61">
        <w:rPr>
          <w:rStyle w:val="action"/>
        </w:rPr>
        <w:t xml:space="preserve"> and answers will be auto</w:t>
      </w:r>
      <w:r>
        <w:rPr>
          <w:rStyle w:val="action"/>
        </w:rPr>
        <w:t xml:space="preserve"> </w:t>
      </w:r>
      <w:r w:rsidRPr="00541D61">
        <w:rPr>
          <w:rStyle w:val="action"/>
        </w:rPr>
        <w:t>selected based on common choices</w:t>
      </w:r>
    </w:p>
    <w:p w14:paraId="72D9C244" w14:textId="77777777" w:rsidR="00906EB6" w:rsidRPr="00541D61" w:rsidRDefault="00906EB6" w:rsidP="00247DFF">
      <w:pPr>
        <w:pStyle w:val="LessonBullet"/>
        <w:numPr>
          <w:ilvl w:val="2"/>
          <w:numId w:val="51"/>
        </w:numPr>
        <w:suppressAutoHyphens w:val="0"/>
        <w:rPr>
          <w:rStyle w:val="action"/>
        </w:rPr>
      </w:pPr>
      <w:r w:rsidRPr="00541D61">
        <w:rPr>
          <w:rStyle w:val="action"/>
        </w:rPr>
        <w:t xml:space="preserve">Applying defaults will not choose a </w:t>
      </w:r>
      <w:r w:rsidRPr="00717DFC">
        <w:rPr>
          <w:rStyle w:val="action"/>
          <w:b/>
          <w:bCs/>
          <w:color w:val="C00000"/>
        </w:rPr>
        <w:t>Learner,</w:t>
      </w:r>
      <w:r w:rsidRPr="00541D61">
        <w:rPr>
          <w:rStyle w:val="action"/>
        </w:rPr>
        <w:t xml:space="preserve"> that must always be chosen</w:t>
      </w:r>
    </w:p>
    <w:p w14:paraId="26FE9D6C" w14:textId="77777777" w:rsidR="00906EB6" w:rsidRPr="00413782" w:rsidRDefault="00906EB6" w:rsidP="00247DFF">
      <w:pPr>
        <w:pStyle w:val="LessonBullet"/>
        <w:numPr>
          <w:ilvl w:val="1"/>
          <w:numId w:val="49"/>
        </w:numPr>
        <w:suppressAutoHyphens w:val="0"/>
        <w:rPr>
          <w:rStyle w:val="action"/>
          <w:rFonts w:ascii="Times New Roman" w:hAnsi="Times New Roman"/>
        </w:rPr>
      </w:pPr>
      <w:r w:rsidRPr="00413782">
        <w:rPr>
          <w:rStyle w:val="action"/>
          <w:rFonts w:ascii="Times New Roman" w:hAnsi="Times New Roman"/>
        </w:rPr>
        <w:t xml:space="preserve">Click </w:t>
      </w:r>
      <w:r w:rsidRPr="00413782">
        <w:rPr>
          <w:rStyle w:val="action"/>
          <w:rFonts w:ascii="Times New Roman" w:hAnsi="Times New Roman"/>
          <w:b/>
          <w:bCs/>
          <w:color w:val="C00000"/>
        </w:rPr>
        <w:t>File</w:t>
      </w:r>
    </w:p>
    <w:p w14:paraId="10E9EF4F" w14:textId="77777777" w:rsidR="00906EB6" w:rsidRPr="00953C5E" w:rsidRDefault="00906EB6" w:rsidP="00247DFF">
      <w:pPr>
        <w:pStyle w:val="LessonBullet"/>
        <w:numPr>
          <w:ilvl w:val="1"/>
          <w:numId w:val="49"/>
        </w:numPr>
        <w:suppressAutoHyphens w:val="0"/>
        <w:rPr>
          <w:rStyle w:val="action"/>
          <w:i/>
          <w:iCs/>
        </w:rPr>
      </w:pPr>
      <w:r w:rsidRPr="00953C5E">
        <w:rPr>
          <w:rStyle w:val="action"/>
          <w:i/>
          <w:iCs/>
        </w:rPr>
        <w:t>The circles next to the education topics will be green indicating they have been documented</w:t>
      </w:r>
    </w:p>
    <w:p w14:paraId="798E7094" w14:textId="77777777" w:rsidR="00906EB6" w:rsidRDefault="00906EB6" w:rsidP="00247DFF">
      <w:pPr>
        <w:pStyle w:val="LessonBullet"/>
        <w:numPr>
          <w:ilvl w:val="0"/>
          <w:numId w:val="45"/>
        </w:numPr>
        <w:suppressAutoHyphens w:val="0"/>
        <w:ind w:left="450"/>
        <w:rPr>
          <w:rStyle w:val="action"/>
        </w:rPr>
      </w:pPr>
      <w:r>
        <w:rPr>
          <w:rStyle w:val="action"/>
        </w:rPr>
        <w:t xml:space="preserve">Click the check boxes for the education given, click </w:t>
      </w:r>
      <w:r w:rsidRPr="007A0AC5">
        <w:rPr>
          <w:rStyle w:val="action"/>
          <w:b/>
          <w:bCs/>
          <w:color w:val="C00000"/>
        </w:rPr>
        <w:t xml:space="preserve">Resolve </w:t>
      </w:r>
    </w:p>
    <w:p w14:paraId="6881D786" w14:textId="77777777" w:rsidR="00906EB6" w:rsidRPr="00413782" w:rsidRDefault="00906EB6" w:rsidP="00247DFF">
      <w:pPr>
        <w:pStyle w:val="LessonBullet"/>
        <w:numPr>
          <w:ilvl w:val="1"/>
          <w:numId w:val="50"/>
        </w:numPr>
        <w:suppressAutoHyphens w:val="0"/>
        <w:rPr>
          <w:rStyle w:val="action"/>
          <w:rFonts w:ascii="Times New Roman" w:hAnsi="Times New Roman"/>
        </w:rPr>
      </w:pPr>
      <w:r w:rsidRPr="00413782">
        <w:rPr>
          <w:rStyle w:val="action"/>
          <w:rFonts w:ascii="Times New Roman" w:hAnsi="Times New Roman"/>
          <w:b/>
          <w:bCs/>
          <w:color w:val="C00000"/>
        </w:rPr>
        <w:t>Reason: Education Completed</w:t>
      </w:r>
    </w:p>
    <w:p w14:paraId="58360FF6" w14:textId="77777777" w:rsidR="00906EB6" w:rsidRPr="00413782" w:rsidRDefault="00906EB6" w:rsidP="00247DFF">
      <w:pPr>
        <w:pStyle w:val="LessonBullet"/>
        <w:numPr>
          <w:ilvl w:val="1"/>
          <w:numId w:val="50"/>
        </w:numPr>
        <w:suppressAutoHyphens w:val="0"/>
        <w:rPr>
          <w:rStyle w:val="action"/>
          <w:rFonts w:ascii="Times New Roman" w:hAnsi="Times New Roman"/>
        </w:rPr>
      </w:pPr>
      <w:r w:rsidRPr="00413782">
        <w:rPr>
          <w:rStyle w:val="action"/>
          <w:rFonts w:ascii="Times New Roman" w:hAnsi="Times New Roman"/>
          <w:b/>
          <w:bCs/>
          <w:color w:val="C00000"/>
        </w:rPr>
        <w:t>Resolve</w:t>
      </w:r>
    </w:p>
    <w:p w14:paraId="2D0F39DE" w14:textId="77777777" w:rsidR="00906EB6" w:rsidRPr="00953C5E" w:rsidRDefault="00906EB6" w:rsidP="00247DFF">
      <w:pPr>
        <w:pStyle w:val="LessonBullet"/>
        <w:numPr>
          <w:ilvl w:val="1"/>
          <w:numId w:val="50"/>
        </w:numPr>
        <w:suppressAutoHyphens w:val="0"/>
        <w:rPr>
          <w:rStyle w:val="action"/>
          <w:i/>
          <w:iCs/>
        </w:rPr>
      </w:pPr>
      <w:r w:rsidRPr="00953C5E">
        <w:rPr>
          <w:rStyle w:val="action"/>
          <w:i/>
          <w:iCs/>
        </w:rPr>
        <w:t xml:space="preserve">The resolved education will move from the </w:t>
      </w:r>
      <w:r w:rsidRPr="00953C5E">
        <w:rPr>
          <w:rStyle w:val="action"/>
          <w:b/>
          <w:bCs/>
          <w:i/>
          <w:iCs/>
          <w:color w:val="C00000"/>
        </w:rPr>
        <w:t>Active</w:t>
      </w:r>
      <w:r w:rsidRPr="00953C5E">
        <w:rPr>
          <w:rStyle w:val="action"/>
          <w:i/>
          <w:iCs/>
        </w:rPr>
        <w:t xml:space="preserve"> section to just being under </w:t>
      </w:r>
      <w:r w:rsidRPr="00953C5E">
        <w:rPr>
          <w:rStyle w:val="action"/>
          <w:b/>
          <w:bCs/>
          <w:i/>
          <w:iCs/>
          <w:color w:val="C00000"/>
        </w:rPr>
        <w:t>All</w:t>
      </w:r>
    </w:p>
    <w:p w14:paraId="712F78B5" w14:textId="77777777" w:rsidR="00231F22" w:rsidRDefault="00382246">
      <w:pPr>
        <w:pStyle w:val="Heading2"/>
        <w:rPr>
          <w:rFonts w:ascii="Times New Roman" w:hAnsi="Times New Roman" w:cs="Times New Roman"/>
        </w:rPr>
      </w:pPr>
      <w:bookmarkStart w:id="39" w:name="_Toc45956082"/>
      <w:bookmarkStart w:id="40" w:name="_Toc17193071"/>
      <w:bookmarkStart w:id="41" w:name="_Toc43381652"/>
      <w:bookmarkStart w:id="42" w:name="_Toc82691462"/>
      <w:r>
        <w:rPr>
          <w:rFonts w:ascii="Times New Roman" w:hAnsi="Times New Roman" w:cs="Times New Roman"/>
        </w:rPr>
        <w:t>Complete the Therapy Day</w:t>
      </w:r>
      <w:bookmarkEnd w:id="39"/>
      <w:bookmarkEnd w:id="40"/>
      <w:bookmarkEnd w:id="41"/>
      <w:bookmarkEnd w:id="42"/>
    </w:p>
    <w:p w14:paraId="712F78B6" w14:textId="2A57E558" w:rsidR="00231F22" w:rsidRPr="001A723D" w:rsidRDefault="00382246">
      <w:pPr>
        <w:pStyle w:val="LessonBullet"/>
        <w:ind w:left="720"/>
        <w:rPr>
          <w:rFonts w:ascii="Times New Roman" w:hAnsi="Times New Roman"/>
          <w:b/>
        </w:rPr>
      </w:pPr>
      <w:r>
        <w:rPr>
          <w:rStyle w:val="action"/>
          <w:rFonts w:ascii="Times New Roman" w:hAnsi="Times New Roman"/>
          <w:b/>
          <w:color w:val="C00000"/>
        </w:rPr>
        <w:t xml:space="preserve">Click the </w:t>
      </w:r>
      <w:r w:rsidR="00E01F2D">
        <w:rPr>
          <w:rStyle w:val="action"/>
          <w:rFonts w:ascii="Times New Roman" w:hAnsi="Times New Roman"/>
          <w:b/>
          <w:color w:val="C00000"/>
        </w:rPr>
        <w:t>Treatment</w:t>
      </w:r>
      <w:r>
        <w:rPr>
          <w:rStyle w:val="action"/>
          <w:rFonts w:ascii="Times New Roman" w:hAnsi="Times New Roman"/>
          <w:b/>
          <w:color w:val="C00000"/>
        </w:rPr>
        <w:t xml:space="preserve"> </w:t>
      </w:r>
      <w:r w:rsidR="006D3BB3">
        <w:rPr>
          <w:rStyle w:val="action"/>
          <w:rFonts w:ascii="Times New Roman" w:hAnsi="Times New Roman"/>
          <w:b/>
          <w:color w:val="C00000"/>
        </w:rPr>
        <w:t>tab and</w:t>
      </w:r>
      <w:r>
        <w:rPr>
          <w:rStyle w:val="action"/>
          <w:rFonts w:ascii="Times New Roman" w:hAnsi="Times New Roman"/>
          <w:b/>
          <w:color w:val="C00000"/>
        </w:rPr>
        <w:t xml:space="preserve"> go to the Treatment Plan </w:t>
      </w:r>
      <w:r w:rsidRPr="001A723D">
        <w:rPr>
          <w:rStyle w:val="action"/>
          <w:rFonts w:ascii="Times New Roman" w:hAnsi="Times New Roman"/>
          <w:bCs/>
        </w:rPr>
        <w:t>section.</w:t>
      </w:r>
    </w:p>
    <w:p w14:paraId="712F78B7" w14:textId="18A74EC7" w:rsidR="00231F22" w:rsidRDefault="00EC5C26">
      <w:pPr>
        <w:pStyle w:val="LessonBullet"/>
        <w:ind w:left="720"/>
        <w:rPr>
          <w:rFonts w:ascii="Times New Roman" w:hAnsi="Times New Roman"/>
        </w:rPr>
      </w:pPr>
      <w:r>
        <w:rPr>
          <w:rFonts w:ascii="Times New Roman" w:hAnsi="Times New Roman"/>
        </w:rPr>
        <w:t>You want to make sure that you mark Eva’s current treatment day as complete</w:t>
      </w:r>
      <w:r w:rsidR="00382246">
        <w:rPr>
          <w:rFonts w:ascii="Times New Roman" w:hAnsi="Times New Roman"/>
        </w:rPr>
        <w:t>.</w:t>
      </w:r>
    </w:p>
    <w:p w14:paraId="712F78B8" w14:textId="7531D56F" w:rsidR="00231F22" w:rsidRDefault="00DA5546" w:rsidP="00247DFF">
      <w:pPr>
        <w:pStyle w:val="Sub-BulletSquareBullet"/>
        <w:numPr>
          <w:ilvl w:val="1"/>
          <w:numId w:val="42"/>
        </w:numPr>
        <w:ind w:left="1440"/>
        <w:rPr>
          <w:rFonts w:ascii="Times New Roman" w:hAnsi="Times New Roman"/>
        </w:rPr>
      </w:pPr>
      <w:r>
        <w:rPr>
          <w:rFonts w:ascii="Times New Roman" w:hAnsi="Times New Roman"/>
        </w:rPr>
        <w:t xml:space="preserve">Check that the provider has released the </w:t>
      </w:r>
      <w:r w:rsidR="00CB45F0">
        <w:rPr>
          <w:rFonts w:ascii="Times New Roman" w:hAnsi="Times New Roman"/>
        </w:rPr>
        <w:t>schedulable</w:t>
      </w:r>
      <w:r>
        <w:rPr>
          <w:rFonts w:ascii="Times New Roman" w:hAnsi="Times New Roman"/>
        </w:rPr>
        <w:t xml:space="preserve"> orders for the upcoming treatment day.</w:t>
      </w:r>
    </w:p>
    <w:p w14:paraId="712F78B9" w14:textId="58E069B9" w:rsidR="00231F22" w:rsidRDefault="00DA5546" w:rsidP="00247DFF">
      <w:pPr>
        <w:pStyle w:val="Sub-BulletSquareBullet"/>
        <w:numPr>
          <w:ilvl w:val="1"/>
          <w:numId w:val="43"/>
        </w:numPr>
        <w:ind w:left="1440"/>
        <w:rPr>
          <w:rFonts w:ascii="Times New Roman" w:hAnsi="Times New Roman"/>
        </w:rPr>
      </w:pPr>
      <w:r>
        <w:rPr>
          <w:rFonts w:ascii="Times New Roman" w:hAnsi="Times New Roman"/>
        </w:rPr>
        <w:t xml:space="preserve">You can Run </w:t>
      </w:r>
      <w:r>
        <w:rPr>
          <w:rFonts w:ascii="Times New Roman" w:hAnsi="Times New Roman"/>
          <w:u w:val="single"/>
        </w:rPr>
        <w:t>Upcoming treatment days that don’t have an appointment</w:t>
      </w:r>
      <w:r>
        <w:rPr>
          <w:rFonts w:ascii="Times New Roman" w:hAnsi="Times New Roman"/>
        </w:rPr>
        <w:t xml:space="preserve"> report to confirm that the appointment has been correctly scheduled.</w:t>
      </w:r>
    </w:p>
    <w:p w14:paraId="77E2F0D3" w14:textId="02368392" w:rsidR="00143B80" w:rsidRPr="009D5A6A" w:rsidRDefault="00143B80" w:rsidP="00143B80">
      <w:pPr>
        <w:pStyle w:val="Sub-BulletSquareBullet"/>
        <w:rPr>
          <w:rStyle w:val="action"/>
          <w:u w:val="none"/>
        </w:rPr>
      </w:pPr>
      <w:r>
        <w:rPr>
          <w:rStyle w:val="action"/>
          <w:rFonts w:ascii="Times New Roman" w:hAnsi="Times New Roman"/>
          <w:b/>
          <w:color w:val="C00000"/>
        </w:rPr>
        <w:t>Click Complete Day</w:t>
      </w:r>
    </w:p>
    <w:p w14:paraId="6EB0D74D" w14:textId="208F0118" w:rsidR="00D472AE" w:rsidRDefault="00D472AE" w:rsidP="00D472AE">
      <w:pPr>
        <w:pStyle w:val="LessonBullet"/>
        <w:ind w:left="720"/>
        <w:rPr>
          <w:rFonts w:ascii="Times New Roman" w:hAnsi="Times New Roman"/>
        </w:rPr>
      </w:pPr>
      <w:r w:rsidRPr="00D472AE">
        <w:rPr>
          <w:rFonts w:ascii="Times New Roman" w:hAnsi="Times New Roman"/>
        </w:rPr>
        <w:t>The next Treatment</w:t>
      </w:r>
      <w:r>
        <w:rPr>
          <w:rFonts w:ascii="Times New Roman" w:hAnsi="Times New Roman"/>
        </w:rPr>
        <w:t xml:space="preserve"> </w:t>
      </w:r>
      <w:r w:rsidRPr="00D472AE">
        <w:rPr>
          <w:rFonts w:ascii="Times New Roman" w:hAnsi="Times New Roman"/>
        </w:rPr>
        <w:t>Day should now be showing in the Treatment Plan navigator section.</w:t>
      </w:r>
    </w:p>
    <w:p w14:paraId="0CE2B466" w14:textId="77777777" w:rsidR="00C509F7" w:rsidRPr="0089505B" w:rsidRDefault="00C509F7" w:rsidP="00C509F7">
      <w:pPr>
        <w:pStyle w:val="Heading1"/>
      </w:pPr>
      <w:bookmarkStart w:id="43" w:name="_Toc82691463"/>
      <w:r w:rsidRPr="0089505B">
        <w:lastRenderedPageBreak/>
        <w:t>Creating and Administering a Therapy Plan</w:t>
      </w:r>
      <w:bookmarkEnd w:id="43"/>
    </w:p>
    <w:p w14:paraId="702F5823" w14:textId="77777777" w:rsidR="00C509F7" w:rsidRPr="00366AE8" w:rsidRDefault="00C509F7" w:rsidP="00C509F7">
      <w:pPr>
        <w:pStyle w:val="Heading3"/>
        <w:rPr>
          <w:rFonts w:ascii="Times New Roman" w:hAnsi="Times New Roman" w:cs="Times New Roman"/>
          <w:i/>
          <w:color w:val="auto"/>
          <w:u w:val="single"/>
        </w:rPr>
      </w:pPr>
      <w:bookmarkStart w:id="44" w:name="_Toc82691464"/>
      <w:r w:rsidRPr="00366AE8">
        <w:rPr>
          <w:rFonts w:ascii="Times New Roman" w:hAnsi="Times New Roman" w:cs="Times New Roman"/>
          <w:i/>
          <w:color w:val="auto"/>
          <w:u w:val="single"/>
        </w:rPr>
        <w:t>Therapy Plan Overview</w:t>
      </w:r>
      <w:bookmarkEnd w:id="44"/>
    </w:p>
    <w:p w14:paraId="63552190" w14:textId="77777777" w:rsidR="00C509F7" w:rsidRPr="00161EA8" w:rsidRDefault="00C509F7" w:rsidP="00247DFF">
      <w:pPr>
        <w:pStyle w:val="LessonBullet"/>
        <w:numPr>
          <w:ilvl w:val="0"/>
          <w:numId w:val="45"/>
        </w:numPr>
        <w:suppressAutoHyphens w:val="0"/>
        <w:ind w:left="720"/>
        <w:rPr>
          <w:rFonts w:ascii="Times New Roman" w:hAnsi="Times New Roman"/>
        </w:rPr>
      </w:pPr>
      <w:r w:rsidRPr="00161EA8">
        <w:rPr>
          <w:rFonts w:ascii="Times New Roman" w:hAnsi="Times New Roman"/>
        </w:rPr>
        <w:t>Nurses can queue up and sign a Therapy Plan</w:t>
      </w:r>
    </w:p>
    <w:p w14:paraId="53F56C0D" w14:textId="77777777" w:rsidR="00C509F7" w:rsidRPr="00161EA8" w:rsidRDefault="00C509F7" w:rsidP="00247DFF">
      <w:pPr>
        <w:pStyle w:val="LessonBullet"/>
        <w:numPr>
          <w:ilvl w:val="0"/>
          <w:numId w:val="45"/>
        </w:numPr>
        <w:suppressAutoHyphens w:val="0"/>
        <w:ind w:left="720"/>
        <w:rPr>
          <w:rFonts w:ascii="Times New Roman" w:hAnsi="Times New Roman"/>
        </w:rPr>
      </w:pPr>
      <w:r w:rsidRPr="00161EA8">
        <w:rPr>
          <w:rFonts w:ascii="Times New Roman" w:hAnsi="Times New Roman"/>
        </w:rPr>
        <w:t>Edit Plan to make changes</w:t>
      </w:r>
    </w:p>
    <w:p w14:paraId="093F074B" w14:textId="77777777" w:rsidR="00C509F7" w:rsidRPr="00161EA8" w:rsidRDefault="00C509F7" w:rsidP="00247DFF">
      <w:pPr>
        <w:pStyle w:val="LessonBullet"/>
        <w:numPr>
          <w:ilvl w:val="0"/>
          <w:numId w:val="45"/>
        </w:numPr>
        <w:suppressAutoHyphens w:val="0"/>
        <w:ind w:left="720"/>
        <w:rPr>
          <w:rFonts w:ascii="Times New Roman" w:hAnsi="Times New Roman"/>
        </w:rPr>
      </w:pPr>
      <w:r w:rsidRPr="00161EA8">
        <w:rPr>
          <w:rFonts w:ascii="Times New Roman" w:hAnsi="Times New Roman"/>
        </w:rPr>
        <w:t>Begin Treatment to document the Treatment</w:t>
      </w:r>
    </w:p>
    <w:p w14:paraId="22FD4285" w14:textId="1B06CD4F" w:rsidR="007C13C6" w:rsidRDefault="007C13C6" w:rsidP="007C13C6">
      <w:pPr>
        <w:pStyle w:val="LessonBullet"/>
        <w:numPr>
          <w:ilvl w:val="0"/>
          <w:numId w:val="0"/>
        </w:numPr>
        <w:suppressAutoHyphens w:val="0"/>
        <w:jc w:val="both"/>
        <w:rPr>
          <w:rFonts w:ascii="Times New Roman" w:hAnsi="Times New Roman"/>
        </w:rPr>
      </w:pPr>
      <w:r>
        <w:rPr>
          <w:noProof/>
        </w:rPr>
        <mc:AlternateContent>
          <mc:Choice Requires="wps">
            <w:drawing>
              <wp:inline distT="19050" distB="18415" distL="19050" distR="19050" wp14:anchorId="15169114" wp14:editId="7CCD8987">
                <wp:extent cx="5723906" cy="2381003"/>
                <wp:effectExtent l="0" t="0" r="10160" b="19685"/>
                <wp:docPr id="32" name="Shape8"/>
                <wp:cNvGraphicFramePr/>
                <a:graphic xmlns:a="http://schemas.openxmlformats.org/drawingml/2006/main">
                  <a:graphicData uri="http://schemas.microsoft.com/office/word/2010/wordprocessingShape">
                    <wps:wsp>
                      <wps:cNvSpPr/>
                      <wps:spPr>
                        <a:xfrm>
                          <a:off x="0" y="0"/>
                          <a:ext cx="5723906" cy="2381003"/>
                        </a:xfrm>
                        <a:prstGeom prst="rect">
                          <a:avLst/>
                        </a:prstGeom>
                        <a:solidFill>
                          <a:srgbClr val="FFFF9F"/>
                        </a:solidFill>
                        <a:ln w="25400">
                          <a:solidFill>
                            <a:srgbClr val="056310"/>
                          </a:solidFill>
                          <a:miter/>
                        </a:ln>
                      </wps:spPr>
                      <wps:style>
                        <a:lnRef idx="0">
                          <a:scrgbClr r="0" g="0" b="0"/>
                        </a:lnRef>
                        <a:fillRef idx="0">
                          <a:scrgbClr r="0" g="0" b="0"/>
                        </a:fillRef>
                        <a:effectRef idx="0">
                          <a:scrgbClr r="0" g="0" b="0"/>
                        </a:effectRef>
                        <a:fontRef idx="minor"/>
                      </wps:style>
                      <wps:txbx>
                        <w:txbxContent>
                          <w:p w14:paraId="05D6A002" w14:textId="77777777" w:rsidR="00B8448B" w:rsidRPr="00633224" w:rsidRDefault="00B8448B" w:rsidP="003B5997">
                            <w:pPr>
                              <w:pStyle w:val="Sub-BulletSquareBullet"/>
                              <w:numPr>
                                <w:ilvl w:val="0"/>
                                <w:numId w:val="20"/>
                              </w:numPr>
                              <w:ind w:left="261" w:hanging="315"/>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Therapy plans and treatment plans are similar but have several key differences.</w:t>
                            </w:r>
                          </w:p>
                          <w:p w14:paraId="3F8DF5E6" w14:textId="77777777" w:rsidR="00B8448B" w:rsidRPr="00633224" w:rsidRDefault="00B8448B"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Therapy plans and treatment plans are created for each patient from protocols.</w:t>
                            </w:r>
                          </w:p>
                          <w:p w14:paraId="441F45BB" w14:textId="77777777" w:rsidR="00B8448B" w:rsidRPr="00633224" w:rsidRDefault="00B8448B"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plans are for managing chemotherapy.</w:t>
                            </w:r>
                          </w:p>
                          <w:p w14:paraId="7EC2F437" w14:textId="77777777" w:rsidR="00B8448B" w:rsidRPr="00633224" w:rsidRDefault="00B8448B"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Plans and supportive plans are used both within the inpatient and outpatient settings.</w:t>
                            </w:r>
                          </w:p>
                          <w:p w14:paraId="181FE7A8" w14:textId="77777777" w:rsidR="00B8448B" w:rsidRPr="00633224" w:rsidRDefault="00B8448B"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Therapy Plans are only for outpatient orders.</w:t>
                            </w:r>
                          </w:p>
                          <w:p w14:paraId="20B2C03C" w14:textId="77777777" w:rsidR="00BC0FD6" w:rsidRPr="00633224" w:rsidRDefault="00BC0FD6"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Therapy plans are used for non-chemotherapy standing orders that occur repeatedly over time.</w:t>
                            </w:r>
                          </w:p>
                          <w:p w14:paraId="048580F0" w14:textId="77777777" w:rsidR="00BC0FD6" w:rsidRPr="00633224" w:rsidRDefault="00BC0FD6"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Providers can enter and sign orders for a patient's entire therapy at once, and plans can continue indefinitely.</w:t>
                            </w:r>
                          </w:p>
                          <w:p w14:paraId="10B02113" w14:textId="77777777" w:rsidR="00BC0FD6" w:rsidRPr="00633224" w:rsidRDefault="00BC0FD6" w:rsidP="00FF6E98">
                            <w:pPr>
                              <w:pStyle w:val="FrameContents"/>
                              <w:numPr>
                                <w:ilvl w:val="2"/>
                                <w:numId w:val="7"/>
                              </w:numPr>
                              <w:spacing w:after="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therapy plan is available until it's discontinued, which means it will stay on the patient's chart until someone manually removes it</w:t>
                            </w:r>
                          </w:p>
                          <w:p w14:paraId="29B1834E" w14:textId="158746A7" w:rsidR="007C13C6" w:rsidRPr="00633224" w:rsidRDefault="00BC0FD6"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Therapy plans can replace PRN plans and one-time orders</w:t>
                            </w:r>
                          </w:p>
                        </w:txbxContent>
                      </wps:txbx>
                      <wps:bodyPr>
                        <a:noAutofit/>
                      </wps:bodyPr>
                    </wps:wsp>
                  </a:graphicData>
                </a:graphic>
              </wp:inline>
            </w:drawing>
          </mc:Choice>
          <mc:Fallback>
            <w:pict>
              <v:rect w14:anchorId="15169114" id="_x0000_s1038" style="width:450.7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4O8gEAAFgEAAAOAAAAZHJzL2Uyb0RvYy54bWysVMlu2zAQvRfoPxC815Kl2nUEy0HQwL0U&#10;bZC0H0BTpE2AG0jGkv++w7Gi2O0pRXTgMsubmTdDrW8Ho8lRhKicbel8VlIiLHedsvuW/v61/bSi&#10;JCZmO6adFS09iUhvNx8/rHvfiModnO5EIABiY9P7lh5S8k1RRH4QhsWZ88KCUrpgWIJr2BddYD2g&#10;G11UZbksehc6HxwXMYL0/qykG8SXUvD0U8ooEtEthdwSrgHXXV6LzZo1+8D8QfExDfYfWRimLASd&#10;oO5ZYuQ5qH+gjOLBRSfTjDtTOCkVF1gDVDMv/6rm6cC8wFqAnOgnmuL7wfIfx4dAVNfSuqLEMgM9&#10;wrCrTE3vYwMWT/4hjLcIx1znIIPJO1RABqTzNNEphkQ4CBdfqvqmXFLCQVfVq3lZ1hm1eHX3IaZv&#10;whmSDy0N0C+kkR2/x3Q2fTHJ0aLTqtsqrfES9ruvOpAjg95u4bvZjuhXZtqSHsIvPpclQl8p4yVG&#10;uVjWcxwJyPDKzKgkMgMg1xa2zMuZCTylkxY5I20fhQQykRBMkY/454mDJwEz+DJ3CAYO2VBCTW/0&#10;HV2yt8BBf6P/5ITxnU2Tv1HWBaTyorp8TMNuwFmZV1mdRTvXnc4TYd3dc3JSYdsuVcgWjC/SNz61&#10;/D4u78jp6w9h8wcAAP//AwBQSwMEFAAGAAgAAAAhALRqzWDbAAAABQEAAA8AAABkcnMvZG93bnJl&#10;di54bWxMjzFPwzAQhXck/oN1SGzULqEtDXGqgMrC1sLA6MTXJBCfo9htU349B0u7nPT07t77LluN&#10;rhMHHELrScN0okAgVd62VGv4eH+9ewQRoiFrOk+o4YQBVvn1VWZS64+0wcM21oJDKKRGQxNjn0oZ&#10;qgadCRPfI7G384MzkeVQSzuYI4e7Tt4rNZfOtMQNjenxpcHqe7t3GpYFha91+VM87xant891SPg+&#10;0fr2ZiyeQEQc43kZ/vAZHXJmKv2ebBCdBn4k/k/2lmr6AKLUkCxmCmSeyUv6/BcAAP//AwBQSwEC&#10;LQAUAAYACAAAACEAtoM4kv4AAADhAQAAEwAAAAAAAAAAAAAAAAAAAAAAW0NvbnRlbnRfVHlwZXNd&#10;LnhtbFBLAQItABQABgAIAAAAIQA4/SH/1gAAAJQBAAALAAAAAAAAAAAAAAAAAC8BAABfcmVscy8u&#10;cmVsc1BLAQItABQABgAIAAAAIQAnCi4O8gEAAFgEAAAOAAAAAAAAAAAAAAAAAC4CAABkcnMvZTJv&#10;RG9jLnhtbFBLAQItABQABgAIAAAAIQC0as1g2wAAAAUBAAAPAAAAAAAAAAAAAAAAAEwEAABkcnMv&#10;ZG93bnJldi54bWxQSwUGAAAAAAQABADzAAAAVAUAAAAA&#10;" fillcolor="#ffff9f" strokecolor="#056310" strokeweight="2pt">
                <v:textbox>
                  <w:txbxContent>
                    <w:p w14:paraId="05D6A002" w14:textId="77777777" w:rsidR="00B8448B" w:rsidRPr="00633224" w:rsidRDefault="00B8448B" w:rsidP="003B5997">
                      <w:pPr>
                        <w:pStyle w:val="Sub-BulletSquareBullet"/>
                        <w:numPr>
                          <w:ilvl w:val="0"/>
                          <w:numId w:val="20"/>
                        </w:numPr>
                        <w:ind w:left="261" w:hanging="315"/>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b/>
                          <w:b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Therapy plans and treatment plans are similar but have several key differences.</w:t>
                      </w:r>
                    </w:p>
                    <w:p w14:paraId="3F8DF5E6" w14:textId="77777777" w:rsidR="00B8448B" w:rsidRPr="00633224" w:rsidRDefault="00B8448B"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Therapy plans and treatment plans are created for each patient from protocols.</w:t>
                      </w:r>
                    </w:p>
                    <w:p w14:paraId="441F45BB" w14:textId="77777777" w:rsidR="00B8448B" w:rsidRPr="00633224" w:rsidRDefault="00B8448B"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plans are for managing chemotherapy.</w:t>
                      </w:r>
                    </w:p>
                    <w:p w14:paraId="7EC2F437" w14:textId="77777777" w:rsidR="00B8448B" w:rsidRPr="00633224" w:rsidRDefault="00B8448B"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Plans and supportive plans are used both within the inpatient and outpatient settings.</w:t>
                      </w:r>
                    </w:p>
                    <w:p w14:paraId="181FE7A8" w14:textId="77777777" w:rsidR="00B8448B" w:rsidRPr="00633224" w:rsidRDefault="00B8448B"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Therapy Plans are only for outpatient orders.</w:t>
                      </w:r>
                    </w:p>
                    <w:p w14:paraId="20B2C03C" w14:textId="77777777" w:rsidR="00BC0FD6" w:rsidRPr="00633224" w:rsidRDefault="00BC0FD6"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Therapy plans are used for non-chemotherapy standing orders that occur repeatedly over time.</w:t>
                      </w:r>
                    </w:p>
                    <w:p w14:paraId="048580F0" w14:textId="77777777" w:rsidR="00BC0FD6" w:rsidRPr="00633224" w:rsidRDefault="00BC0FD6"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Providers can enter and sign orders for a patient's entire therapy at once, and plans can continue indefinitely.</w:t>
                      </w:r>
                    </w:p>
                    <w:p w14:paraId="10B02113" w14:textId="77777777" w:rsidR="00BC0FD6" w:rsidRPr="00633224" w:rsidRDefault="00BC0FD6" w:rsidP="00FF6E98">
                      <w:pPr>
                        <w:pStyle w:val="FrameContents"/>
                        <w:numPr>
                          <w:ilvl w:val="2"/>
                          <w:numId w:val="7"/>
                        </w:numPr>
                        <w:spacing w:after="0"/>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therapy plan is available until it's discontinued, which means it will stay on the patient's chart until someone manually removes it</w:t>
                      </w:r>
                    </w:p>
                    <w:p w14:paraId="29B1834E" w14:textId="158746A7" w:rsidR="007C13C6" w:rsidRPr="00633224" w:rsidRDefault="00BC0FD6" w:rsidP="003B5997">
                      <w:pPr>
                        <w:pStyle w:val="FrameContents"/>
                        <w:numPr>
                          <w:ilvl w:val="1"/>
                          <w:numId w:val="7"/>
                        </w:numPr>
                        <w:spacing w:after="0"/>
                        <w:ind w:left="747" w:hanging="3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3224">
                        <w:rPr>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Therapy plans can replace PRN plans and one-time orders</w:t>
                      </w:r>
                    </w:p>
                  </w:txbxContent>
                </v:textbox>
                <w10:anchorlock/>
              </v:rect>
            </w:pict>
          </mc:Fallback>
        </mc:AlternateContent>
      </w:r>
    </w:p>
    <w:p w14:paraId="55FC8930" w14:textId="5845A758" w:rsidR="00C509F7" w:rsidRDefault="00C509F7" w:rsidP="00C509F7">
      <w:pPr>
        <w:pStyle w:val="Heading3"/>
        <w:rPr>
          <w:rFonts w:ascii="Times New Roman" w:hAnsi="Times New Roman" w:cs="Times New Roman"/>
          <w:i/>
          <w:color w:val="auto"/>
          <w:u w:val="single"/>
        </w:rPr>
      </w:pPr>
      <w:bookmarkStart w:id="45" w:name="_Toc82691465"/>
      <w:r w:rsidRPr="00366AE8">
        <w:rPr>
          <w:rFonts w:ascii="Times New Roman" w:hAnsi="Times New Roman" w:cs="Times New Roman"/>
          <w:i/>
          <w:color w:val="auto"/>
          <w:u w:val="single"/>
        </w:rPr>
        <w:t>Therapy Plan</w:t>
      </w:r>
      <w:r>
        <w:rPr>
          <w:rFonts w:ascii="Times New Roman" w:hAnsi="Times New Roman" w:cs="Times New Roman"/>
          <w:i/>
          <w:color w:val="auto"/>
          <w:u w:val="single"/>
        </w:rPr>
        <w:t>s</w:t>
      </w:r>
      <w:r w:rsidR="00C012A9">
        <w:rPr>
          <w:rFonts w:ascii="Times New Roman" w:hAnsi="Times New Roman" w:cs="Times New Roman"/>
          <w:i/>
          <w:color w:val="auto"/>
          <w:u w:val="single"/>
        </w:rPr>
        <w:t xml:space="preserve"> – Begin </w:t>
      </w:r>
      <w:r w:rsidR="00F1787A">
        <w:rPr>
          <w:rFonts w:ascii="Times New Roman" w:hAnsi="Times New Roman" w:cs="Times New Roman"/>
          <w:i/>
          <w:color w:val="auto"/>
          <w:u w:val="single"/>
        </w:rPr>
        <w:t>Treatment</w:t>
      </w:r>
      <w:r w:rsidR="009513A5">
        <w:rPr>
          <w:rFonts w:ascii="Times New Roman" w:hAnsi="Times New Roman" w:cs="Times New Roman"/>
          <w:i/>
          <w:color w:val="auto"/>
          <w:u w:val="single"/>
        </w:rPr>
        <w:t xml:space="preserve"> 1</w:t>
      </w:r>
      <w:bookmarkEnd w:id="45"/>
    </w:p>
    <w:p w14:paraId="77A932E1" w14:textId="77777777" w:rsidR="00C1709E" w:rsidRPr="00956DB2" w:rsidRDefault="00C1709E" w:rsidP="00C1709E">
      <w:pPr>
        <w:rPr>
          <w:rStyle w:val="action"/>
          <w:rFonts w:eastAsia="Times New Roman" w:cs="Times New Roman"/>
          <w:i/>
          <w:iCs/>
          <w:szCs w:val="24"/>
          <w:u w:val="none"/>
        </w:rPr>
      </w:pPr>
      <w:r w:rsidRPr="00956DB2">
        <w:rPr>
          <w:rStyle w:val="action"/>
          <w:rFonts w:eastAsia="Times New Roman" w:cs="Times New Roman"/>
          <w:i/>
          <w:iCs/>
          <w:szCs w:val="24"/>
          <w:u w:val="none"/>
        </w:rPr>
        <w:t xml:space="preserve">We are going to </w:t>
      </w:r>
      <w:r w:rsidRPr="00956DB2">
        <w:rPr>
          <w:rStyle w:val="action"/>
          <w:rFonts w:eastAsia="Times New Roman" w:cs="Times New Roman"/>
          <w:b/>
          <w:bCs/>
          <w:i/>
          <w:iCs/>
          <w:szCs w:val="24"/>
          <w:u w:val="none"/>
        </w:rPr>
        <w:t>Begin Treatment 1</w:t>
      </w:r>
      <w:r w:rsidRPr="00956DB2">
        <w:rPr>
          <w:rStyle w:val="action"/>
          <w:rFonts w:eastAsia="Times New Roman" w:cs="Times New Roman"/>
          <w:i/>
          <w:iCs/>
          <w:szCs w:val="24"/>
          <w:u w:val="none"/>
        </w:rPr>
        <w:t xml:space="preserve"> for the Line Care Nursing Communication in the Treatment Plan</w:t>
      </w:r>
    </w:p>
    <w:p w14:paraId="5427D49F" w14:textId="02409A39" w:rsidR="00C509F7" w:rsidRDefault="00C509F7" w:rsidP="00C509F7">
      <w:pPr>
        <w:rPr>
          <w:rStyle w:val="action"/>
          <w:rFonts w:eastAsia="Times New Roman" w:cs="Times New Roman"/>
          <w:b/>
          <w:bCs/>
          <w:color w:val="C00000"/>
          <w:szCs w:val="24"/>
        </w:rPr>
      </w:pPr>
      <w:r>
        <w:t xml:space="preserve">Go to </w:t>
      </w:r>
      <w:r w:rsidRPr="008E7772">
        <w:rPr>
          <w:rStyle w:val="action"/>
          <w:rFonts w:eastAsia="Times New Roman" w:cs="Times New Roman"/>
          <w:b/>
          <w:bCs/>
          <w:color w:val="C00000"/>
          <w:szCs w:val="24"/>
        </w:rPr>
        <w:t>Treatment Plans</w:t>
      </w:r>
    </w:p>
    <w:p w14:paraId="21B9DDE2" w14:textId="21E7BC1B" w:rsidR="001970FD" w:rsidRDefault="001970FD" w:rsidP="001970FD">
      <w:pPr>
        <w:rPr>
          <w:rStyle w:val="action"/>
          <w:rFonts w:eastAsia="Times New Roman" w:cs="Times New Roman"/>
          <w:b/>
          <w:bCs/>
          <w:color w:val="C00000"/>
          <w:szCs w:val="24"/>
        </w:rPr>
      </w:pPr>
      <w:r>
        <w:t xml:space="preserve">Go to </w:t>
      </w:r>
      <w:r>
        <w:rPr>
          <w:rStyle w:val="action"/>
          <w:rFonts w:eastAsia="Times New Roman" w:cs="Times New Roman"/>
          <w:b/>
          <w:bCs/>
          <w:color w:val="C00000"/>
          <w:szCs w:val="24"/>
        </w:rPr>
        <w:t>Line Care Therapy Plan</w:t>
      </w:r>
    </w:p>
    <w:p w14:paraId="1714BDF7" w14:textId="3430254A" w:rsidR="00C509F7" w:rsidRPr="002D7261" w:rsidRDefault="00CB50CA" w:rsidP="00247DFF">
      <w:pPr>
        <w:pStyle w:val="LessonBullet"/>
        <w:numPr>
          <w:ilvl w:val="0"/>
          <w:numId w:val="45"/>
        </w:numPr>
        <w:suppressAutoHyphens w:val="0"/>
        <w:ind w:left="450"/>
        <w:rPr>
          <w:rStyle w:val="action"/>
          <w:rFonts w:ascii="Times New Roman" w:hAnsi="Times New Roman"/>
          <w:u w:val="none"/>
        </w:rPr>
      </w:pPr>
      <w:r>
        <w:rPr>
          <w:rStyle w:val="action"/>
          <w:rFonts w:ascii="Times New Roman" w:hAnsi="Times New Roman"/>
          <w:u w:val="none"/>
        </w:rPr>
        <w:t xml:space="preserve">Click </w:t>
      </w:r>
      <w:r w:rsidRPr="00CB50CA">
        <w:rPr>
          <w:rStyle w:val="action"/>
          <w:rFonts w:ascii="Times New Roman" w:hAnsi="Times New Roman"/>
          <w:b/>
          <w:bCs/>
          <w:color w:val="C00000"/>
        </w:rPr>
        <w:t>Begin Treatment 1</w:t>
      </w:r>
      <w:r w:rsidRPr="004D4C65">
        <w:rPr>
          <w:rStyle w:val="action"/>
          <w:rFonts w:ascii="Times New Roman" w:hAnsi="Times New Roman"/>
        </w:rPr>
        <w:t xml:space="preserve"> </w:t>
      </w:r>
    </w:p>
    <w:p w14:paraId="11C87D48" w14:textId="67791948" w:rsidR="00C509F7" w:rsidRPr="004D4C65" w:rsidRDefault="00C509F7" w:rsidP="00247DFF">
      <w:pPr>
        <w:pStyle w:val="LessonBullet"/>
        <w:numPr>
          <w:ilvl w:val="0"/>
          <w:numId w:val="45"/>
        </w:numPr>
        <w:suppressAutoHyphens w:val="0"/>
        <w:rPr>
          <w:rStyle w:val="action"/>
          <w:rFonts w:ascii="Times New Roman" w:hAnsi="Times New Roman"/>
        </w:rPr>
      </w:pPr>
      <w:r w:rsidRPr="00442CEF">
        <w:rPr>
          <w:rStyle w:val="action"/>
          <w:rFonts w:ascii="Times New Roman" w:hAnsi="Times New Roman"/>
          <w:b/>
          <w:bCs/>
          <w:color w:val="C00000"/>
        </w:rPr>
        <w:t>Click Start Plan</w:t>
      </w:r>
      <w:r w:rsidRPr="004D4C65">
        <w:rPr>
          <w:rStyle w:val="action"/>
          <w:rFonts w:ascii="Times New Roman" w:hAnsi="Times New Roman"/>
          <w:i/>
          <w:iCs/>
        </w:rPr>
        <w:t xml:space="preserve"> </w:t>
      </w:r>
    </w:p>
    <w:p w14:paraId="537AF0BF" w14:textId="63FD5012" w:rsidR="00C509F7" w:rsidRDefault="007009E0" w:rsidP="00247DFF">
      <w:pPr>
        <w:pStyle w:val="LessonBullet"/>
        <w:numPr>
          <w:ilvl w:val="0"/>
          <w:numId w:val="45"/>
        </w:numPr>
        <w:suppressAutoHyphens w:val="0"/>
        <w:rPr>
          <w:rStyle w:val="action"/>
          <w:rFonts w:ascii="Times New Roman" w:hAnsi="Times New Roman"/>
        </w:rPr>
      </w:pPr>
      <w:r>
        <w:rPr>
          <w:rStyle w:val="action"/>
          <w:rFonts w:ascii="Times New Roman" w:hAnsi="Times New Roman"/>
        </w:rPr>
        <w:t>Select</w:t>
      </w:r>
      <w:r w:rsidR="00666105">
        <w:rPr>
          <w:rStyle w:val="action"/>
          <w:rFonts w:ascii="Times New Roman" w:hAnsi="Times New Roman"/>
        </w:rPr>
        <w:t xml:space="preserve"> </w:t>
      </w:r>
      <w:r w:rsidR="00C509F7" w:rsidRPr="00CB0052">
        <w:rPr>
          <w:rStyle w:val="action"/>
          <w:rFonts w:ascii="Times New Roman" w:hAnsi="Times New Roman"/>
          <w:b/>
          <w:bCs/>
          <w:color w:val="C00000"/>
        </w:rPr>
        <w:t>IV access care</w:t>
      </w:r>
      <w:r w:rsidR="00666105">
        <w:rPr>
          <w:rStyle w:val="action"/>
          <w:rFonts w:ascii="Times New Roman" w:hAnsi="Times New Roman"/>
          <w:b/>
          <w:bCs/>
          <w:color w:val="C00000"/>
        </w:rPr>
        <w:t xml:space="preserve"> orders</w:t>
      </w:r>
    </w:p>
    <w:p w14:paraId="2E72B511" w14:textId="77777777" w:rsidR="00C509F7" w:rsidRDefault="00C509F7" w:rsidP="00247DFF">
      <w:pPr>
        <w:pStyle w:val="LessonBullet"/>
        <w:numPr>
          <w:ilvl w:val="0"/>
          <w:numId w:val="45"/>
        </w:numPr>
        <w:suppressAutoHyphens w:val="0"/>
        <w:rPr>
          <w:rStyle w:val="action"/>
          <w:rFonts w:ascii="Times New Roman" w:hAnsi="Times New Roman"/>
        </w:rPr>
      </w:pPr>
      <w:r>
        <w:rPr>
          <w:rStyle w:val="action"/>
          <w:rFonts w:ascii="Times New Roman" w:hAnsi="Times New Roman"/>
        </w:rPr>
        <w:t xml:space="preserve">Click </w:t>
      </w:r>
      <w:r w:rsidRPr="00CB0052">
        <w:rPr>
          <w:rStyle w:val="action"/>
          <w:rFonts w:ascii="Times New Roman" w:hAnsi="Times New Roman"/>
          <w:b/>
          <w:bCs/>
          <w:color w:val="C00000"/>
        </w:rPr>
        <w:t>Release</w:t>
      </w:r>
    </w:p>
    <w:p w14:paraId="01991350" w14:textId="77777777" w:rsidR="00C509F7" w:rsidRDefault="00C509F7" w:rsidP="00247DFF">
      <w:pPr>
        <w:pStyle w:val="LessonBullet"/>
        <w:numPr>
          <w:ilvl w:val="0"/>
          <w:numId w:val="45"/>
        </w:numPr>
        <w:suppressAutoHyphens w:val="0"/>
        <w:rPr>
          <w:rStyle w:val="action"/>
          <w:rFonts w:ascii="Times New Roman" w:hAnsi="Times New Roman"/>
        </w:rPr>
      </w:pPr>
      <w:r>
        <w:rPr>
          <w:rStyle w:val="action"/>
          <w:rFonts w:ascii="Times New Roman" w:hAnsi="Times New Roman"/>
        </w:rPr>
        <w:t xml:space="preserve">Order Start Times can be changed here </w:t>
      </w:r>
      <w:r w:rsidRPr="00442CEF">
        <w:rPr>
          <w:rStyle w:val="action"/>
          <w:rFonts w:ascii="Times New Roman" w:hAnsi="Times New Roman"/>
        </w:rPr>
        <w:sym w:font="Wingdings" w:char="F0E0"/>
      </w:r>
      <w:r>
        <w:rPr>
          <w:rStyle w:val="action"/>
          <w:rFonts w:ascii="Times New Roman" w:hAnsi="Times New Roman"/>
        </w:rPr>
        <w:t xml:space="preserve"> </w:t>
      </w:r>
      <w:r w:rsidRPr="00442CEF">
        <w:rPr>
          <w:rStyle w:val="action"/>
          <w:rFonts w:ascii="Times New Roman" w:hAnsi="Times New Roman"/>
          <w:b/>
          <w:bCs/>
          <w:color w:val="C00000"/>
        </w:rPr>
        <w:t>Accept</w:t>
      </w:r>
    </w:p>
    <w:p w14:paraId="68869823" w14:textId="77777777" w:rsidR="00C509F7" w:rsidRDefault="00C509F7" w:rsidP="00247DFF">
      <w:pPr>
        <w:pStyle w:val="LessonBullet"/>
        <w:numPr>
          <w:ilvl w:val="0"/>
          <w:numId w:val="45"/>
        </w:numPr>
        <w:suppressAutoHyphens w:val="0"/>
        <w:rPr>
          <w:rStyle w:val="action"/>
          <w:rFonts w:ascii="Times New Roman" w:hAnsi="Times New Roman"/>
        </w:rPr>
      </w:pPr>
      <w:r>
        <w:rPr>
          <w:rStyle w:val="action"/>
          <w:rFonts w:ascii="Times New Roman" w:hAnsi="Times New Roman"/>
        </w:rPr>
        <w:t xml:space="preserve">Associated </w:t>
      </w:r>
      <w:r w:rsidRPr="00CB0052">
        <w:rPr>
          <w:rStyle w:val="action"/>
          <w:rFonts w:ascii="Times New Roman" w:hAnsi="Times New Roman"/>
          <w:b/>
          <w:bCs/>
          <w:color w:val="C00000"/>
        </w:rPr>
        <w:t>Problem</w:t>
      </w:r>
    </w:p>
    <w:p w14:paraId="0E8759C6" w14:textId="08C258B1" w:rsidR="00C509F7" w:rsidRDefault="000767C5" w:rsidP="00247DFF">
      <w:pPr>
        <w:pStyle w:val="LessonBullet"/>
        <w:numPr>
          <w:ilvl w:val="0"/>
          <w:numId w:val="45"/>
        </w:numPr>
        <w:suppressAutoHyphens w:val="0"/>
        <w:rPr>
          <w:rStyle w:val="action"/>
          <w:rFonts w:ascii="Times New Roman" w:hAnsi="Times New Roman"/>
        </w:rPr>
      </w:pPr>
      <w:r w:rsidRPr="00CB0052">
        <w:rPr>
          <w:rStyle w:val="action"/>
          <w:rFonts w:ascii="Times New Roman" w:hAnsi="Times New Roman"/>
          <w:b/>
          <w:bCs/>
          <w:color w:val="C00000"/>
        </w:rPr>
        <w:t>Accept</w:t>
      </w:r>
      <w:r>
        <w:rPr>
          <w:rStyle w:val="action"/>
          <w:rFonts w:ascii="Times New Roman" w:hAnsi="Times New Roman"/>
        </w:rPr>
        <w:t xml:space="preserve"> at</w:t>
      </w:r>
      <w:r w:rsidR="00C509F7">
        <w:rPr>
          <w:rStyle w:val="action"/>
          <w:rFonts w:ascii="Times New Roman" w:hAnsi="Times New Roman"/>
        </w:rPr>
        <w:t xml:space="preserve"> the warning box</w:t>
      </w:r>
    </w:p>
    <w:p w14:paraId="798BC4D0" w14:textId="02AC21C4" w:rsidR="00C509F7" w:rsidRPr="004B1C72" w:rsidRDefault="00C509F7" w:rsidP="00247DFF">
      <w:pPr>
        <w:pStyle w:val="LessonBullet"/>
        <w:numPr>
          <w:ilvl w:val="1"/>
          <w:numId w:val="45"/>
        </w:numPr>
        <w:suppressAutoHyphens w:val="0"/>
        <w:rPr>
          <w:rStyle w:val="action"/>
          <w:rFonts w:ascii="Times New Roman" w:hAnsi="Times New Roman"/>
          <w:i/>
          <w:iCs/>
        </w:rPr>
      </w:pPr>
      <w:r>
        <w:rPr>
          <w:rStyle w:val="action"/>
          <w:rFonts w:ascii="Times New Roman" w:hAnsi="Times New Roman"/>
          <w:i/>
          <w:iCs/>
          <w:u w:val="none"/>
        </w:rPr>
        <w:t>All orders have been released</w:t>
      </w:r>
      <w:r w:rsidR="00C25E52">
        <w:rPr>
          <w:rStyle w:val="action"/>
          <w:rFonts w:ascii="Times New Roman" w:hAnsi="Times New Roman"/>
          <w:i/>
          <w:iCs/>
          <w:u w:val="none"/>
        </w:rPr>
        <w:t xml:space="preserve">. Row </w:t>
      </w:r>
      <w:r w:rsidR="000F3D5C">
        <w:rPr>
          <w:rStyle w:val="action"/>
          <w:rFonts w:ascii="Times New Roman" w:hAnsi="Times New Roman"/>
          <w:i/>
          <w:iCs/>
          <w:u w:val="none"/>
        </w:rPr>
        <w:t xml:space="preserve">color turns </w:t>
      </w:r>
      <w:r w:rsidR="00C25E52">
        <w:rPr>
          <w:rStyle w:val="action"/>
          <w:rFonts w:ascii="Times New Roman" w:hAnsi="Times New Roman"/>
          <w:i/>
          <w:iCs/>
          <w:u w:val="none"/>
        </w:rPr>
        <w:t>to tan</w:t>
      </w:r>
      <w:r w:rsidR="00956DB2">
        <w:rPr>
          <w:rStyle w:val="action"/>
          <w:rFonts w:ascii="Times New Roman" w:hAnsi="Times New Roman"/>
          <w:i/>
          <w:iCs/>
          <w:u w:val="none"/>
        </w:rPr>
        <w:t>.</w:t>
      </w:r>
    </w:p>
    <w:p w14:paraId="020A4F23" w14:textId="11C5AC82" w:rsidR="00C509F7" w:rsidRPr="00F941F8" w:rsidRDefault="00C509F7" w:rsidP="00247DFF">
      <w:pPr>
        <w:pStyle w:val="LessonBullet"/>
        <w:numPr>
          <w:ilvl w:val="0"/>
          <w:numId w:val="45"/>
        </w:numPr>
        <w:suppressAutoHyphens w:val="0"/>
        <w:rPr>
          <w:rStyle w:val="action"/>
          <w:rFonts w:ascii="Times New Roman" w:hAnsi="Times New Roman"/>
          <w:i/>
          <w:iCs/>
        </w:rPr>
      </w:pPr>
      <w:r>
        <w:rPr>
          <w:rStyle w:val="action"/>
          <w:rFonts w:ascii="Times New Roman" w:hAnsi="Times New Roman"/>
          <w:u w:val="none"/>
        </w:rPr>
        <w:t>Go to MAR to Administer</w:t>
      </w:r>
      <w:r>
        <w:rPr>
          <w:rStyle w:val="action"/>
          <w:rFonts w:ascii="Times New Roman" w:hAnsi="Times New Roman"/>
          <w:i/>
          <w:iCs/>
          <w:u w:val="none"/>
        </w:rPr>
        <w:t>.</w:t>
      </w:r>
    </w:p>
    <w:p w14:paraId="5B548EC4" w14:textId="4C67285F" w:rsidR="00E54F56" w:rsidRDefault="00E54F56" w:rsidP="00E54F56">
      <w:pPr>
        <w:pStyle w:val="Heading3"/>
        <w:rPr>
          <w:rFonts w:ascii="Times New Roman" w:hAnsi="Times New Roman" w:cs="Times New Roman"/>
          <w:i/>
          <w:color w:val="auto"/>
          <w:u w:val="single"/>
        </w:rPr>
      </w:pPr>
      <w:bookmarkStart w:id="46" w:name="_Toc82691466"/>
      <w:r>
        <w:rPr>
          <w:rFonts w:ascii="Times New Roman" w:hAnsi="Times New Roman" w:cs="Times New Roman"/>
          <w:i/>
          <w:color w:val="auto"/>
          <w:u w:val="single"/>
        </w:rPr>
        <w:t>Edit</w:t>
      </w:r>
      <w:r w:rsidRPr="006D6812">
        <w:rPr>
          <w:rFonts w:ascii="Times New Roman" w:hAnsi="Times New Roman" w:cs="Times New Roman"/>
          <w:i/>
          <w:color w:val="auto"/>
          <w:u w:val="single"/>
        </w:rPr>
        <w:t xml:space="preserve"> an </w:t>
      </w:r>
      <w:r w:rsidR="000767C5" w:rsidRPr="006D6812">
        <w:rPr>
          <w:rFonts w:ascii="Times New Roman" w:hAnsi="Times New Roman" w:cs="Times New Roman"/>
          <w:i/>
          <w:color w:val="auto"/>
          <w:u w:val="single"/>
        </w:rPr>
        <w:t>Order -</w:t>
      </w:r>
      <w:r w:rsidRPr="006D6812">
        <w:rPr>
          <w:rFonts w:ascii="Times New Roman" w:hAnsi="Times New Roman" w:cs="Times New Roman"/>
          <w:i/>
          <w:color w:val="auto"/>
          <w:u w:val="single"/>
        </w:rPr>
        <w:t xml:space="preserve"> Therapy Plan</w:t>
      </w:r>
      <w:bookmarkEnd w:id="46"/>
    </w:p>
    <w:p w14:paraId="53455CF5" w14:textId="6589E051" w:rsidR="00E54F56" w:rsidRPr="00C12535" w:rsidRDefault="00892AFC" w:rsidP="00247DFF">
      <w:pPr>
        <w:pStyle w:val="LessonBullet"/>
        <w:numPr>
          <w:ilvl w:val="0"/>
          <w:numId w:val="45"/>
        </w:numPr>
        <w:suppressAutoHyphens w:val="0"/>
        <w:ind w:left="450"/>
        <w:rPr>
          <w:rStyle w:val="action"/>
          <w:rFonts w:ascii="Times New Roman" w:hAnsi="Times New Roman"/>
        </w:rPr>
      </w:pPr>
      <w:r>
        <w:rPr>
          <w:rStyle w:val="action"/>
          <w:rFonts w:ascii="Times New Roman" w:hAnsi="Times New Roman"/>
          <w:u w:val="none"/>
        </w:rPr>
        <w:t>Click the More Activity down arrow</w:t>
      </w:r>
      <w:r w:rsidR="008144DC">
        <w:rPr>
          <w:rStyle w:val="action"/>
          <w:rFonts w:ascii="Times New Roman" w:hAnsi="Times New Roman"/>
          <w:u w:val="none"/>
        </w:rPr>
        <w:t xml:space="preserve"> and </w:t>
      </w:r>
      <w:r w:rsidR="000767C5">
        <w:rPr>
          <w:rStyle w:val="action"/>
          <w:rFonts w:ascii="Times New Roman" w:hAnsi="Times New Roman"/>
          <w:u w:val="none"/>
        </w:rPr>
        <w:t xml:space="preserve">favorite </w:t>
      </w:r>
      <w:r w:rsidR="000767C5" w:rsidRPr="00BB01EF">
        <w:rPr>
          <w:rStyle w:val="action"/>
          <w:rFonts w:ascii="Times New Roman" w:hAnsi="Times New Roman"/>
          <w:b/>
          <w:bCs/>
          <w:color w:val="C00000"/>
        </w:rPr>
        <w:t>Therapy</w:t>
      </w:r>
      <w:r w:rsidR="00E54F56">
        <w:rPr>
          <w:rStyle w:val="action"/>
          <w:rFonts w:ascii="Times New Roman" w:hAnsi="Times New Roman"/>
          <w:b/>
          <w:bCs/>
          <w:color w:val="C00000"/>
        </w:rPr>
        <w:t xml:space="preserve"> Plan</w:t>
      </w:r>
    </w:p>
    <w:p w14:paraId="270C13EC" w14:textId="3754F72B" w:rsidR="00E54F56" w:rsidRPr="00C12535" w:rsidRDefault="00E54F56" w:rsidP="00247DFF">
      <w:pPr>
        <w:pStyle w:val="LessonBullet"/>
        <w:numPr>
          <w:ilvl w:val="0"/>
          <w:numId w:val="45"/>
        </w:numPr>
        <w:suppressAutoHyphens w:val="0"/>
        <w:ind w:left="450"/>
        <w:rPr>
          <w:rStyle w:val="action"/>
          <w:rFonts w:ascii="Times New Roman" w:hAnsi="Times New Roman"/>
        </w:rPr>
      </w:pPr>
      <w:r w:rsidRPr="005B1E25">
        <w:rPr>
          <w:rStyle w:val="action"/>
          <w:rFonts w:ascii="Times New Roman" w:hAnsi="Times New Roman"/>
          <w:u w:val="none"/>
        </w:rPr>
        <w:lastRenderedPageBreak/>
        <w:t>Select</w:t>
      </w:r>
      <w:r>
        <w:rPr>
          <w:rStyle w:val="action"/>
          <w:rFonts w:ascii="Times New Roman" w:hAnsi="Times New Roman"/>
          <w:b/>
          <w:bCs/>
          <w:color w:val="C00000"/>
        </w:rPr>
        <w:t xml:space="preserve"> </w:t>
      </w:r>
      <w:r w:rsidR="00E368B2">
        <w:rPr>
          <w:rStyle w:val="action"/>
          <w:rFonts w:ascii="Times New Roman" w:hAnsi="Times New Roman"/>
          <w:b/>
          <w:bCs/>
          <w:color w:val="C00000"/>
        </w:rPr>
        <w:t>Anemia</w:t>
      </w:r>
    </w:p>
    <w:p w14:paraId="15651450" w14:textId="6A5E79D3" w:rsidR="00E54F56" w:rsidRPr="00017797" w:rsidRDefault="00E54F56" w:rsidP="00247DFF">
      <w:pPr>
        <w:pStyle w:val="LessonBullet"/>
        <w:numPr>
          <w:ilvl w:val="0"/>
          <w:numId w:val="45"/>
        </w:numPr>
        <w:suppressAutoHyphens w:val="0"/>
        <w:ind w:left="450"/>
        <w:rPr>
          <w:rStyle w:val="action"/>
          <w:rFonts w:ascii="Times New Roman" w:hAnsi="Times New Roman"/>
        </w:rPr>
      </w:pPr>
      <w:r w:rsidRPr="005B1E25">
        <w:rPr>
          <w:rStyle w:val="action"/>
          <w:rFonts w:ascii="Times New Roman" w:hAnsi="Times New Roman"/>
          <w:u w:val="none"/>
        </w:rPr>
        <w:t>Under Available</w:t>
      </w:r>
      <w:r w:rsidRPr="005B1E25">
        <w:rPr>
          <w:rStyle w:val="action"/>
          <w:rFonts w:ascii="Times New Roman" w:hAnsi="Times New Roman"/>
          <w:b/>
          <w:bCs/>
        </w:rPr>
        <w:t xml:space="preserve"> </w:t>
      </w:r>
      <w:r>
        <w:rPr>
          <w:rStyle w:val="action"/>
          <w:rFonts w:ascii="Times New Roman" w:hAnsi="Times New Roman"/>
          <w:b/>
          <w:bCs/>
          <w:color w:val="C00000"/>
        </w:rPr>
        <w:t xml:space="preserve">Click </w:t>
      </w:r>
      <w:r w:rsidR="0083252F">
        <w:rPr>
          <w:rStyle w:val="action"/>
          <w:rFonts w:ascii="Times New Roman" w:hAnsi="Times New Roman"/>
          <w:b/>
          <w:bCs/>
          <w:color w:val="C00000"/>
        </w:rPr>
        <w:t>iron dextran (INFED)</w:t>
      </w:r>
      <w:r w:rsidR="00713F10">
        <w:rPr>
          <w:rStyle w:val="action"/>
          <w:rFonts w:ascii="Times New Roman" w:hAnsi="Times New Roman"/>
          <w:b/>
          <w:bCs/>
          <w:color w:val="C00000"/>
        </w:rPr>
        <w:t xml:space="preserve"> </w:t>
      </w:r>
      <w:r>
        <w:rPr>
          <w:rStyle w:val="action"/>
          <w:rFonts w:ascii="Times New Roman" w:hAnsi="Times New Roman"/>
          <w:b/>
          <w:bCs/>
          <w:color w:val="C00000"/>
        </w:rPr>
        <w:t xml:space="preserve">Infusion </w:t>
      </w:r>
    </w:p>
    <w:p w14:paraId="61C8F0CA" w14:textId="77777777" w:rsidR="00E54F56" w:rsidRPr="00B8716A" w:rsidRDefault="00E54F5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u w:val="none"/>
        </w:rPr>
        <w:t xml:space="preserve">Plan start date: </w:t>
      </w:r>
      <w:r w:rsidRPr="005852A5">
        <w:rPr>
          <w:rStyle w:val="action"/>
          <w:rFonts w:ascii="Times New Roman" w:hAnsi="Times New Roman"/>
          <w:b/>
          <w:bCs/>
          <w:color w:val="C00000"/>
        </w:rPr>
        <w:t>T</w:t>
      </w:r>
    </w:p>
    <w:p w14:paraId="74CA6A45" w14:textId="77777777" w:rsidR="00E54F56" w:rsidRPr="001945E2" w:rsidRDefault="00E54F5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u w:val="none"/>
        </w:rPr>
        <w:t>Lead provider:</w:t>
      </w:r>
      <w:r>
        <w:rPr>
          <w:rStyle w:val="action"/>
          <w:rFonts w:ascii="Times New Roman" w:hAnsi="Times New Roman"/>
          <w:b/>
          <w:bCs/>
        </w:rPr>
        <w:t xml:space="preserve"> </w:t>
      </w:r>
      <w:r>
        <w:rPr>
          <w:rStyle w:val="action"/>
          <w:rFonts w:ascii="Times New Roman" w:hAnsi="Times New Roman"/>
          <w:b/>
          <w:bCs/>
          <w:color w:val="C00000"/>
        </w:rPr>
        <w:t>Haque, Niaz M</w:t>
      </w:r>
    </w:p>
    <w:p w14:paraId="145BC0B2" w14:textId="77777777" w:rsidR="00E54F56" w:rsidRPr="002D5E82" w:rsidRDefault="00E54F56" w:rsidP="00247DFF">
      <w:pPr>
        <w:pStyle w:val="LessonBullet"/>
        <w:numPr>
          <w:ilvl w:val="0"/>
          <w:numId w:val="45"/>
        </w:numPr>
        <w:suppressAutoHyphens w:val="0"/>
        <w:rPr>
          <w:rStyle w:val="action"/>
          <w:rFonts w:ascii="Times New Roman" w:hAnsi="Times New Roman"/>
          <w:b/>
          <w:bCs/>
        </w:rPr>
      </w:pPr>
      <w:r w:rsidRPr="00D92BB6">
        <w:rPr>
          <w:rStyle w:val="action"/>
          <w:rFonts w:ascii="Times New Roman" w:hAnsi="Times New Roman"/>
          <w:u w:val="none"/>
        </w:rPr>
        <w:t>Associate:</w:t>
      </w:r>
      <w:r w:rsidRPr="00D92BB6">
        <w:rPr>
          <w:rStyle w:val="action"/>
          <w:rFonts w:ascii="Times New Roman" w:hAnsi="Times New Roman"/>
          <w:b/>
          <w:bCs/>
        </w:rPr>
        <w:t xml:space="preserve"> </w:t>
      </w:r>
      <w:r>
        <w:rPr>
          <w:rStyle w:val="action"/>
          <w:rFonts w:ascii="Times New Roman" w:hAnsi="Times New Roman"/>
          <w:b/>
          <w:bCs/>
          <w:color w:val="C00000"/>
        </w:rPr>
        <w:t>Problem</w:t>
      </w:r>
    </w:p>
    <w:p w14:paraId="1EFC283C" w14:textId="77777777" w:rsidR="00E54F56" w:rsidRPr="001D300F" w:rsidRDefault="00E54F5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 xml:space="preserve">Assign Plan </w:t>
      </w:r>
      <w:r w:rsidRPr="00957B6B">
        <w:rPr>
          <w:rStyle w:val="action"/>
          <w:rFonts w:ascii="Times New Roman" w:hAnsi="Times New Roman"/>
          <w:b/>
          <w:bCs/>
          <w:color w:val="C00000"/>
        </w:rPr>
        <w:sym w:font="Wingdings" w:char="F0E0"/>
      </w:r>
      <w:r>
        <w:rPr>
          <w:rStyle w:val="action"/>
          <w:rFonts w:ascii="Times New Roman" w:hAnsi="Times New Roman"/>
          <w:b/>
          <w:bCs/>
          <w:color w:val="C00000"/>
        </w:rPr>
        <w:t xml:space="preserve"> </w:t>
      </w:r>
    </w:p>
    <w:p w14:paraId="02150956" w14:textId="66E96DFE" w:rsidR="00E54F56" w:rsidRPr="00E37359" w:rsidRDefault="00E54F5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Sign Plan</w:t>
      </w:r>
    </w:p>
    <w:p w14:paraId="242D8A9B" w14:textId="1FADADA8" w:rsidR="00E37359" w:rsidRPr="000479B4" w:rsidRDefault="00E37359"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Associate</w:t>
      </w:r>
    </w:p>
    <w:p w14:paraId="7C13D233" w14:textId="09B421A7" w:rsidR="00E54F56" w:rsidRPr="000479B4" w:rsidRDefault="00E54F5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 xml:space="preserve">You must be on Edit Plan to edit </w:t>
      </w:r>
      <w:r w:rsidR="000767C5">
        <w:rPr>
          <w:rStyle w:val="action"/>
          <w:rFonts w:ascii="Times New Roman" w:hAnsi="Times New Roman"/>
          <w:b/>
          <w:bCs/>
          <w:color w:val="C00000"/>
        </w:rPr>
        <w:t>an</w:t>
      </w:r>
      <w:r>
        <w:rPr>
          <w:rStyle w:val="action"/>
          <w:rFonts w:ascii="Times New Roman" w:hAnsi="Times New Roman"/>
          <w:b/>
          <w:bCs/>
          <w:color w:val="C00000"/>
        </w:rPr>
        <w:t xml:space="preserve"> Order</w:t>
      </w:r>
    </w:p>
    <w:p w14:paraId="1F73E3F2" w14:textId="32786C33" w:rsidR="00E54F56" w:rsidRPr="00FA3AC5" w:rsidRDefault="00E54F5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 xml:space="preserve">Modify the dose for </w:t>
      </w:r>
      <w:r w:rsidR="000767C5">
        <w:rPr>
          <w:rStyle w:val="action"/>
          <w:rFonts w:ascii="Times New Roman" w:hAnsi="Times New Roman"/>
          <w:b/>
          <w:bCs/>
          <w:color w:val="C00000"/>
        </w:rPr>
        <w:t>Pre-Med</w:t>
      </w:r>
      <w:r w:rsidR="0018517D">
        <w:rPr>
          <w:rStyle w:val="action"/>
          <w:rFonts w:ascii="Times New Roman" w:hAnsi="Times New Roman"/>
          <w:b/>
          <w:bCs/>
          <w:color w:val="C00000"/>
        </w:rPr>
        <w:t xml:space="preserve"> </w:t>
      </w:r>
      <w:r>
        <w:rPr>
          <w:rStyle w:val="action"/>
          <w:rFonts w:ascii="Times New Roman" w:hAnsi="Times New Roman"/>
          <w:b/>
          <w:bCs/>
          <w:color w:val="C00000"/>
        </w:rPr>
        <w:t>Benadryl to 50 mg</w:t>
      </w:r>
    </w:p>
    <w:p w14:paraId="3BFC773B" w14:textId="77777777" w:rsidR="00E54F56" w:rsidRPr="00604825" w:rsidRDefault="00E54F5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Click the summary sentence.</w:t>
      </w:r>
    </w:p>
    <w:p w14:paraId="5F76F4BD" w14:textId="4E67DA60" w:rsidR="00E54F56" w:rsidRPr="007C26B9" w:rsidRDefault="00E54F5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Choose 50 and Accept</w:t>
      </w:r>
    </w:p>
    <w:p w14:paraId="7197DC7C" w14:textId="179B0CBB" w:rsidR="00E54F56" w:rsidRPr="00A70788" w:rsidRDefault="00E54F5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Sign the new Benadryl order</w:t>
      </w:r>
    </w:p>
    <w:p w14:paraId="5F9F5D97" w14:textId="3624C83B" w:rsidR="00F40ADC" w:rsidRPr="00F40ADC" w:rsidRDefault="00F40ADC"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rPr>
        <w:t xml:space="preserve">Go to the </w:t>
      </w:r>
      <w:r w:rsidR="0047305A">
        <w:rPr>
          <w:rStyle w:val="action"/>
          <w:rFonts w:ascii="Times New Roman" w:hAnsi="Times New Roman"/>
          <w:b/>
          <w:bCs/>
        </w:rPr>
        <w:t>Treatment Tab</w:t>
      </w:r>
    </w:p>
    <w:p w14:paraId="69F27B7A" w14:textId="2C7306C3" w:rsidR="00E54F56" w:rsidRPr="00DD5A4B" w:rsidRDefault="00E54F5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Begin Treatment 1</w:t>
      </w:r>
    </w:p>
    <w:p w14:paraId="1677F008" w14:textId="6F3E6A82" w:rsidR="00E54F56" w:rsidRPr="00E92851" w:rsidRDefault="00E54F5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Release</w:t>
      </w:r>
    </w:p>
    <w:p w14:paraId="4888E860" w14:textId="5B5BE007" w:rsidR="00E92851" w:rsidRPr="00385C76" w:rsidRDefault="00385C7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Accept</w:t>
      </w:r>
    </w:p>
    <w:p w14:paraId="6EAE4BD9" w14:textId="31747A1B" w:rsidR="00385C76" w:rsidRPr="00385C76" w:rsidRDefault="00385C76"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Sign</w:t>
      </w:r>
    </w:p>
    <w:p w14:paraId="5C7D2A75" w14:textId="2F8CCC1C" w:rsidR="00385C76" w:rsidRPr="00385C76" w:rsidRDefault="00385C76" w:rsidP="00247DFF">
      <w:pPr>
        <w:pStyle w:val="LessonBullet"/>
        <w:numPr>
          <w:ilvl w:val="0"/>
          <w:numId w:val="45"/>
        </w:numPr>
        <w:suppressAutoHyphens w:val="0"/>
        <w:rPr>
          <w:rStyle w:val="action"/>
          <w:rFonts w:ascii="Times New Roman" w:hAnsi="Times New Roman"/>
          <w:i/>
          <w:iCs/>
          <w:u w:val="none"/>
        </w:rPr>
      </w:pPr>
      <w:r w:rsidRPr="00385C76">
        <w:rPr>
          <w:rStyle w:val="action"/>
          <w:rFonts w:ascii="Times New Roman" w:hAnsi="Times New Roman"/>
          <w:i/>
          <w:iCs/>
          <w:u w:val="none"/>
        </w:rPr>
        <w:t>Orders due have been released and completed.</w:t>
      </w:r>
    </w:p>
    <w:p w14:paraId="7019A1FF" w14:textId="177B45FB" w:rsidR="004665B1" w:rsidRDefault="004665B1" w:rsidP="004665B1">
      <w:pPr>
        <w:pStyle w:val="Heading3"/>
        <w:rPr>
          <w:rFonts w:ascii="Times New Roman" w:hAnsi="Times New Roman" w:cs="Times New Roman"/>
          <w:i/>
          <w:color w:val="auto"/>
          <w:u w:val="single"/>
        </w:rPr>
      </w:pPr>
      <w:bookmarkStart w:id="47" w:name="_Toc81131950"/>
      <w:bookmarkStart w:id="48" w:name="_Toc82691467"/>
      <w:r w:rsidRPr="006D6812">
        <w:rPr>
          <w:rFonts w:ascii="Times New Roman" w:hAnsi="Times New Roman" w:cs="Times New Roman"/>
          <w:i/>
          <w:color w:val="auto"/>
          <w:u w:val="single"/>
        </w:rPr>
        <w:t xml:space="preserve">Add an </w:t>
      </w:r>
      <w:r w:rsidR="000767C5" w:rsidRPr="006D6812">
        <w:rPr>
          <w:rFonts w:ascii="Times New Roman" w:hAnsi="Times New Roman" w:cs="Times New Roman"/>
          <w:i/>
          <w:color w:val="auto"/>
          <w:u w:val="single"/>
        </w:rPr>
        <w:t>Order -</w:t>
      </w:r>
      <w:r w:rsidR="003F7086">
        <w:rPr>
          <w:rFonts w:ascii="Times New Roman" w:hAnsi="Times New Roman" w:cs="Times New Roman"/>
          <w:i/>
          <w:color w:val="auto"/>
          <w:u w:val="single"/>
        </w:rPr>
        <w:t xml:space="preserve"> </w:t>
      </w:r>
      <w:r w:rsidRPr="006D6812">
        <w:rPr>
          <w:rFonts w:ascii="Times New Roman" w:hAnsi="Times New Roman" w:cs="Times New Roman"/>
          <w:i/>
          <w:color w:val="auto"/>
          <w:u w:val="single"/>
        </w:rPr>
        <w:t>Therapy Plan</w:t>
      </w:r>
      <w:bookmarkEnd w:id="47"/>
      <w:bookmarkEnd w:id="48"/>
    </w:p>
    <w:p w14:paraId="2268B39E" w14:textId="77777777" w:rsidR="004665B1" w:rsidRPr="00B453FC" w:rsidRDefault="004665B1" w:rsidP="004665B1">
      <w:r>
        <w:t>Eva’s cancer has spread to the bone and her provider has applied a therapy plan to treat her bone weakness. In addition, her lab results have come back, and she has low potassium levels. After a call with the provider, you need to add a PRN potassium to her therapy plan orders.</w:t>
      </w:r>
    </w:p>
    <w:p w14:paraId="25BF712B" w14:textId="2A63C5E5" w:rsidR="004665B1" w:rsidRPr="00C12535" w:rsidRDefault="005710BC" w:rsidP="00247DFF">
      <w:pPr>
        <w:pStyle w:val="LessonBullet"/>
        <w:numPr>
          <w:ilvl w:val="0"/>
          <w:numId w:val="45"/>
        </w:numPr>
        <w:suppressAutoHyphens w:val="0"/>
        <w:ind w:left="450"/>
        <w:rPr>
          <w:rStyle w:val="action"/>
          <w:rFonts w:ascii="Times New Roman" w:hAnsi="Times New Roman"/>
        </w:rPr>
      </w:pPr>
      <w:r>
        <w:rPr>
          <w:rStyle w:val="action"/>
          <w:rFonts w:ascii="Times New Roman" w:hAnsi="Times New Roman"/>
          <w:u w:val="none"/>
        </w:rPr>
        <w:t>Go to</w:t>
      </w:r>
      <w:r w:rsidR="004665B1" w:rsidRPr="00BB01EF">
        <w:rPr>
          <w:rStyle w:val="action"/>
          <w:rFonts w:ascii="Times New Roman" w:hAnsi="Times New Roman"/>
          <w:b/>
          <w:bCs/>
          <w:color w:val="C00000"/>
        </w:rPr>
        <w:t xml:space="preserve"> </w:t>
      </w:r>
      <w:r w:rsidR="00FF6E98">
        <w:rPr>
          <w:rStyle w:val="action"/>
          <w:rFonts w:ascii="Times New Roman" w:hAnsi="Times New Roman"/>
          <w:b/>
          <w:bCs/>
          <w:color w:val="C00000"/>
        </w:rPr>
        <w:t>T</w:t>
      </w:r>
      <w:r w:rsidR="004665B1">
        <w:rPr>
          <w:rStyle w:val="action"/>
          <w:rFonts w:ascii="Times New Roman" w:hAnsi="Times New Roman"/>
          <w:b/>
          <w:bCs/>
          <w:color w:val="C00000"/>
        </w:rPr>
        <w:t xml:space="preserve">herapy Plan </w:t>
      </w:r>
    </w:p>
    <w:p w14:paraId="3C653E03" w14:textId="77777777" w:rsidR="004665B1" w:rsidRPr="00C12535" w:rsidRDefault="004665B1" w:rsidP="00247DFF">
      <w:pPr>
        <w:pStyle w:val="LessonBullet"/>
        <w:numPr>
          <w:ilvl w:val="0"/>
          <w:numId w:val="45"/>
        </w:numPr>
        <w:suppressAutoHyphens w:val="0"/>
        <w:ind w:left="450"/>
        <w:rPr>
          <w:rStyle w:val="action"/>
          <w:rFonts w:ascii="Times New Roman" w:hAnsi="Times New Roman"/>
        </w:rPr>
      </w:pPr>
      <w:r w:rsidRPr="005B1E25">
        <w:rPr>
          <w:rStyle w:val="action"/>
          <w:rFonts w:ascii="Times New Roman" w:hAnsi="Times New Roman"/>
          <w:u w:val="none"/>
        </w:rPr>
        <w:t>Select</w:t>
      </w:r>
      <w:r>
        <w:rPr>
          <w:rStyle w:val="action"/>
          <w:rFonts w:ascii="Times New Roman" w:hAnsi="Times New Roman"/>
          <w:b/>
          <w:bCs/>
          <w:color w:val="C00000"/>
        </w:rPr>
        <w:t xml:space="preserve"> Electrolytes</w:t>
      </w:r>
    </w:p>
    <w:p w14:paraId="1308C632" w14:textId="77777777" w:rsidR="004665B1" w:rsidRPr="00017797" w:rsidRDefault="004665B1" w:rsidP="00247DFF">
      <w:pPr>
        <w:pStyle w:val="LessonBullet"/>
        <w:numPr>
          <w:ilvl w:val="0"/>
          <w:numId w:val="45"/>
        </w:numPr>
        <w:suppressAutoHyphens w:val="0"/>
        <w:ind w:left="450"/>
        <w:rPr>
          <w:rStyle w:val="action"/>
          <w:rFonts w:ascii="Times New Roman" w:hAnsi="Times New Roman"/>
        </w:rPr>
      </w:pPr>
      <w:r w:rsidRPr="005B1E25">
        <w:rPr>
          <w:rStyle w:val="action"/>
          <w:rFonts w:ascii="Times New Roman" w:hAnsi="Times New Roman"/>
          <w:u w:val="none"/>
        </w:rPr>
        <w:t>Under Available</w:t>
      </w:r>
      <w:r w:rsidRPr="005B1E25">
        <w:rPr>
          <w:rStyle w:val="action"/>
          <w:rFonts w:ascii="Times New Roman" w:hAnsi="Times New Roman"/>
          <w:b/>
          <w:bCs/>
        </w:rPr>
        <w:t xml:space="preserve"> </w:t>
      </w:r>
      <w:r>
        <w:rPr>
          <w:rStyle w:val="action"/>
          <w:rFonts w:ascii="Times New Roman" w:hAnsi="Times New Roman"/>
          <w:b/>
          <w:bCs/>
          <w:color w:val="C00000"/>
        </w:rPr>
        <w:t xml:space="preserve">Click Potassium Chloride Infusion </w:t>
      </w:r>
    </w:p>
    <w:p w14:paraId="52A81C1E" w14:textId="77777777" w:rsidR="004665B1" w:rsidRPr="00B8716A" w:rsidRDefault="004665B1"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u w:val="none"/>
        </w:rPr>
        <w:t xml:space="preserve">Plan start date: </w:t>
      </w:r>
      <w:r w:rsidRPr="005852A5">
        <w:rPr>
          <w:rStyle w:val="action"/>
          <w:rFonts w:ascii="Times New Roman" w:hAnsi="Times New Roman"/>
          <w:b/>
          <w:bCs/>
          <w:color w:val="C00000"/>
        </w:rPr>
        <w:t>T</w:t>
      </w:r>
    </w:p>
    <w:p w14:paraId="164B8E55" w14:textId="77777777" w:rsidR="004665B1" w:rsidRPr="001945E2" w:rsidRDefault="004665B1"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u w:val="none"/>
        </w:rPr>
        <w:t>Lead provider:</w:t>
      </w:r>
      <w:r>
        <w:rPr>
          <w:rStyle w:val="action"/>
          <w:rFonts w:ascii="Times New Roman" w:hAnsi="Times New Roman"/>
          <w:b/>
          <w:bCs/>
        </w:rPr>
        <w:t xml:space="preserve"> </w:t>
      </w:r>
      <w:r>
        <w:rPr>
          <w:rStyle w:val="action"/>
          <w:rFonts w:ascii="Times New Roman" w:hAnsi="Times New Roman"/>
          <w:b/>
          <w:bCs/>
          <w:color w:val="C00000"/>
        </w:rPr>
        <w:t>Haque, Niaz M</w:t>
      </w:r>
    </w:p>
    <w:p w14:paraId="6BA007C7" w14:textId="77777777" w:rsidR="004665B1" w:rsidRPr="002D5E82" w:rsidRDefault="004665B1" w:rsidP="00247DFF">
      <w:pPr>
        <w:pStyle w:val="LessonBullet"/>
        <w:numPr>
          <w:ilvl w:val="0"/>
          <w:numId w:val="45"/>
        </w:numPr>
        <w:suppressAutoHyphens w:val="0"/>
        <w:rPr>
          <w:rStyle w:val="action"/>
          <w:rFonts w:ascii="Times New Roman" w:hAnsi="Times New Roman"/>
          <w:b/>
          <w:bCs/>
        </w:rPr>
      </w:pPr>
      <w:r w:rsidRPr="00D92BB6">
        <w:rPr>
          <w:rStyle w:val="action"/>
          <w:rFonts w:ascii="Times New Roman" w:hAnsi="Times New Roman"/>
          <w:u w:val="none"/>
        </w:rPr>
        <w:t>Associate:</w:t>
      </w:r>
      <w:r w:rsidRPr="00D92BB6">
        <w:rPr>
          <w:rStyle w:val="action"/>
          <w:rFonts w:ascii="Times New Roman" w:hAnsi="Times New Roman"/>
          <w:b/>
          <w:bCs/>
        </w:rPr>
        <w:t xml:space="preserve"> </w:t>
      </w:r>
      <w:r>
        <w:rPr>
          <w:rStyle w:val="action"/>
          <w:rFonts w:ascii="Times New Roman" w:hAnsi="Times New Roman"/>
          <w:b/>
          <w:bCs/>
          <w:color w:val="C00000"/>
        </w:rPr>
        <w:t>Problem</w:t>
      </w:r>
    </w:p>
    <w:p w14:paraId="75574045" w14:textId="77777777" w:rsidR="004665B1" w:rsidRPr="001D300F" w:rsidRDefault="004665B1"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lastRenderedPageBreak/>
        <w:t xml:space="preserve">Assign Plan </w:t>
      </w:r>
      <w:r w:rsidRPr="00957B6B">
        <w:rPr>
          <w:rStyle w:val="action"/>
          <w:rFonts w:ascii="Times New Roman" w:hAnsi="Times New Roman"/>
          <w:b/>
          <w:bCs/>
          <w:color w:val="C00000"/>
        </w:rPr>
        <w:sym w:font="Wingdings" w:char="F0E0"/>
      </w:r>
      <w:r>
        <w:rPr>
          <w:rStyle w:val="action"/>
          <w:rFonts w:ascii="Times New Roman" w:hAnsi="Times New Roman"/>
          <w:b/>
          <w:bCs/>
          <w:color w:val="C00000"/>
        </w:rPr>
        <w:t xml:space="preserve"> </w:t>
      </w:r>
    </w:p>
    <w:p w14:paraId="2F499552" w14:textId="77777777" w:rsidR="004665B1" w:rsidRPr="004B518F" w:rsidRDefault="004665B1"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 xml:space="preserve">Complete Required Fields </w:t>
      </w:r>
    </w:p>
    <w:p w14:paraId="34F2472D" w14:textId="77777777" w:rsidR="004665B1" w:rsidRPr="002F0211" w:rsidRDefault="004665B1"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Sign Plan</w:t>
      </w:r>
    </w:p>
    <w:p w14:paraId="4DA161C3" w14:textId="77777777" w:rsidR="004665B1" w:rsidRDefault="004665B1" w:rsidP="004665B1">
      <w:pPr>
        <w:pStyle w:val="LessonBullet"/>
        <w:numPr>
          <w:ilvl w:val="0"/>
          <w:numId w:val="0"/>
        </w:numPr>
        <w:suppressAutoHyphens w:val="0"/>
        <w:ind w:left="1440" w:hanging="360"/>
        <w:rPr>
          <w:rStyle w:val="action"/>
          <w:rFonts w:ascii="Times New Roman" w:hAnsi="Times New Roman"/>
        </w:rPr>
      </w:pPr>
    </w:p>
    <w:p w14:paraId="43305C91" w14:textId="77777777" w:rsidR="004665B1" w:rsidRPr="0057728A" w:rsidRDefault="004665B1" w:rsidP="004665B1">
      <w:pPr>
        <w:pStyle w:val="Sub-BulletSquareBullet"/>
        <w:rPr>
          <w:rStyle w:val="action"/>
          <w:rFonts w:ascii="Times New Roman" w:hAnsi="Times New Roman"/>
          <w:b/>
          <w:bCs/>
        </w:rPr>
      </w:pPr>
      <w:r>
        <w:rPr>
          <w:rStyle w:val="action"/>
          <w:rFonts w:ascii="Times New Roman" w:hAnsi="Times New Roman"/>
        </w:rPr>
        <w:t xml:space="preserve">Click in the box to </w:t>
      </w:r>
      <w:r w:rsidRPr="0057728A">
        <w:rPr>
          <w:rStyle w:val="action"/>
          <w:rFonts w:ascii="Times New Roman" w:hAnsi="Times New Roman"/>
          <w:b/>
          <w:bCs/>
          <w:color w:val="C00000"/>
        </w:rPr>
        <w:t>add a new order</w:t>
      </w:r>
      <w:r>
        <w:rPr>
          <w:rStyle w:val="action"/>
          <w:rFonts w:ascii="Times New Roman" w:hAnsi="Times New Roman"/>
          <w:b/>
          <w:bCs/>
          <w:color w:val="C00000"/>
        </w:rPr>
        <w:t xml:space="preserve"> </w:t>
      </w:r>
      <w:r>
        <w:rPr>
          <w:noProof/>
        </w:rPr>
        <w:drawing>
          <wp:inline distT="0" distB="0" distL="0" distR="0" wp14:anchorId="21AC8F67" wp14:editId="37236050">
            <wp:extent cx="5036127" cy="584397"/>
            <wp:effectExtent l="76200" t="76200" r="69850" b="82550"/>
            <wp:docPr id="31" name="Picture 3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a:blip r:embed="rId29"/>
                    <a:stretch>
                      <a:fillRect/>
                    </a:stretch>
                  </pic:blipFill>
                  <pic:spPr>
                    <a:xfrm>
                      <a:off x="0" y="0"/>
                      <a:ext cx="5065739" cy="587833"/>
                    </a:xfrm>
                    <a:prstGeom prst="rect">
                      <a:avLst/>
                    </a:prstGeom>
                    <a:effectLst>
                      <a:glow rad="63500">
                        <a:schemeClr val="accent3">
                          <a:satMod val="175000"/>
                          <a:alpha val="40000"/>
                        </a:schemeClr>
                      </a:glow>
                    </a:effectLst>
                  </pic:spPr>
                </pic:pic>
              </a:graphicData>
            </a:graphic>
          </wp:inline>
        </w:drawing>
      </w:r>
    </w:p>
    <w:p w14:paraId="315C01A4" w14:textId="7E716295" w:rsidR="004665B1" w:rsidRDefault="004665B1" w:rsidP="00247DFF">
      <w:pPr>
        <w:pStyle w:val="LessonBullet"/>
        <w:numPr>
          <w:ilvl w:val="0"/>
          <w:numId w:val="45"/>
        </w:numPr>
        <w:suppressAutoHyphens w:val="0"/>
        <w:rPr>
          <w:rStyle w:val="action"/>
          <w:rFonts w:ascii="Times New Roman" w:hAnsi="Times New Roman"/>
        </w:rPr>
      </w:pPr>
      <w:r>
        <w:rPr>
          <w:rStyle w:val="action"/>
          <w:rFonts w:ascii="Times New Roman" w:hAnsi="Times New Roman"/>
        </w:rPr>
        <w:t>Search for “</w:t>
      </w:r>
      <w:r w:rsidR="00CF2865">
        <w:rPr>
          <w:rStyle w:val="action"/>
          <w:rFonts w:ascii="Times New Roman" w:hAnsi="Times New Roman"/>
          <w:b/>
          <w:bCs/>
          <w:color w:val="C00000"/>
        </w:rPr>
        <w:t>Lidocaine Topical soln</w:t>
      </w:r>
      <w:r w:rsidR="00DF3954">
        <w:rPr>
          <w:rStyle w:val="action"/>
          <w:rFonts w:ascii="Times New Roman" w:hAnsi="Times New Roman"/>
          <w:b/>
          <w:bCs/>
          <w:color w:val="C00000"/>
        </w:rPr>
        <w:t>”</w:t>
      </w:r>
    </w:p>
    <w:p w14:paraId="31B7B7B0" w14:textId="77777777" w:rsidR="004665B1" w:rsidRDefault="004665B1" w:rsidP="00247DFF">
      <w:pPr>
        <w:pStyle w:val="LessonBullet"/>
        <w:numPr>
          <w:ilvl w:val="0"/>
          <w:numId w:val="45"/>
        </w:numPr>
        <w:suppressAutoHyphens w:val="0"/>
        <w:spacing w:before="240"/>
        <w:rPr>
          <w:rStyle w:val="action"/>
          <w:rFonts w:ascii="Times New Roman" w:hAnsi="Times New Roman"/>
        </w:rPr>
      </w:pPr>
      <w:r>
        <w:rPr>
          <w:rStyle w:val="action"/>
          <w:rFonts w:ascii="Times New Roman" w:hAnsi="Times New Roman"/>
        </w:rPr>
        <w:t>Make sure you are ordering in the correct order mode (</w:t>
      </w:r>
      <w:r w:rsidRPr="00C70737">
        <w:rPr>
          <w:rStyle w:val="action"/>
          <w:rFonts w:ascii="Times New Roman" w:hAnsi="Times New Roman"/>
          <w:b/>
          <w:bCs/>
          <w:color w:val="C00000"/>
        </w:rPr>
        <w:t>during visit</w:t>
      </w:r>
      <w:r>
        <w:rPr>
          <w:rStyle w:val="action"/>
          <w:rFonts w:ascii="Times New Roman" w:hAnsi="Times New Roman"/>
        </w:rPr>
        <w:t xml:space="preserve"> </w:t>
      </w:r>
      <w:r w:rsidRPr="004527D3">
        <w:rPr>
          <w:b/>
          <w:bCs/>
          <w:noProof/>
          <w:color w:val="C00000"/>
          <w:u w:val="single"/>
        </w:rPr>
        <w:t>Bed</w:t>
      </w:r>
      <w:r w:rsidRPr="004527D3">
        <w:rPr>
          <w:rStyle w:val="action"/>
          <w:rFonts w:ascii="Times New Roman" w:hAnsi="Times New Roman"/>
          <w:b/>
          <w:bCs/>
          <w:color w:val="C00000"/>
        </w:rPr>
        <w:t>)</w:t>
      </w:r>
    </w:p>
    <w:p w14:paraId="700E9CDF" w14:textId="77777777" w:rsidR="004665B1" w:rsidRPr="00336279" w:rsidRDefault="004665B1" w:rsidP="004665B1">
      <w:pPr>
        <w:pStyle w:val="LessonBullet"/>
        <w:numPr>
          <w:ilvl w:val="0"/>
          <w:numId w:val="0"/>
        </w:numPr>
        <w:suppressAutoHyphens w:val="0"/>
        <w:spacing w:before="240"/>
        <w:rPr>
          <w:rStyle w:val="action"/>
          <w:rFonts w:ascii="Times New Roman" w:hAnsi="Times New Roman"/>
          <w:b/>
          <w:bCs/>
        </w:rPr>
      </w:pPr>
      <w:r>
        <w:rPr>
          <w:rStyle w:val="action"/>
          <w:rFonts w:ascii="Times New Roman" w:hAnsi="Times New Roman"/>
          <w:b/>
          <w:bCs/>
        </w:rPr>
        <w:t>Order Schedule:</w:t>
      </w:r>
    </w:p>
    <w:p w14:paraId="7BA51137" w14:textId="77777777" w:rsidR="004665B1" w:rsidRDefault="004665B1" w:rsidP="00247DFF">
      <w:pPr>
        <w:pStyle w:val="LessonBullet"/>
        <w:numPr>
          <w:ilvl w:val="0"/>
          <w:numId w:val="45"/>
        </w:numPr>
        <w:suppressAutoHyphens w:val="0"/>
        <w:spacing w:before="240"/>
        <w:rPr>
          <w:rStyle w:val="action"/>
          <w:rFonts w:ascii="Times New Roman" w:hAnsi="Times New Roman"/>
        </w:rPr>
      </w:pPr>
      <w:r>
        <w:rPr>
          <w:rStyle w:val="action"/>
          <w:rFonts w:ascii="Times New Roman" w:hAnsi="Times New Roman"/>
        </w:rPr>
        <w:t xml:space="preserve">Category: </w:t>
      </w:r>
      <w:r w:rsidRPr="00C70737">
        <w:rPr>
          <w:rStyle w:val="action"/>
          <w:rFonts w:ascii="Times New Roman" w:hAnsi="Times New Roman"/>
          <w:b/>
          <w:bCs/>
          <w:color w:val="C00000"/>
        </w:rPr>
        <w:t>Nursing Orders</w:t>
      </w:r>
    </w:p>
    <w:p w14:paraId="06927514" w14:textId="77777777" w:rsidR="004665B1" w:rsidRPr="00C70737" w:rsidRDefault="004665B1" w:rsidP="00247DFF">
      <w:pPr>
        <w:pStyle w:val="LessonBullet"/>
        <w:numPr>
          <w:ilvl w:val="0"/>
          <w:numId w:val="45"/>
        </w:numPr>
        <w:suppressAutoHyphens w:val="0"/>
        <w:spacing w:before="240"/>
        <w:rPr>
          <w:rStyle w:val="action"/>
          <w:rFonts w:ascii="Times New Roman" w:hAnsi="Times New Roman"/>
        </w:rPr>
      </w:pPr>
      <w:r>
        <w:rPr>
          <w:rStyle w:val="action"/>
          <w:rFonts w:ascii="Times New Roman" w:hAnsi="Times New Roman"/>
        </w:rPr>
        <w:t xml:space="preserve">Interval: </w:t>
      </w:r>
      <w:r w:rsidRPr="00C70737">
        <w:rPr>
          <w:rStyle w:val="action"/>
          <w:rFonts w:ascii="Times New Roman" w:hAnsi="Times New Roman"/>
          <w:b/>
          <w:bCs/>
          <w:color w:val="C00000"/>
        </w:rPr>
        <w:t>PRN</w:t>
      </w:r>
    </w:p>
    <w:p w14:paraId="3BA22AC0" w14:textId="77777777" w:rsidR="004665B1" w:rsidRPr="00336279" w:rsidRDefault="004665B1" w:rsidP="004665B1">
      <w:pPr>
        <w:pStyle w:val="LessonBullet"/>
        <w:numPr>
          <w:ilvl w:val="0"/>
          <w:numId w:val="0"/>
        </w:numPr>
        <w:suppressAutoHyphens w:val="0"/>
        <w:spacing w:before="240"/>
        <w:rPr>
          <w:rStyle w:val="action"/>
          <w:rFonts w:ascii="Times New Roman" w:hAnsi="Times New Roman"/>
          <w:b/>
          <w:bCs/>
        </w:rPr>
      </w:pPr>
      <w:r>
        <w:rPr>
          <w:rStyle w:val="action"/>
          <w:rFonts w:ascii="Times New Roman" w:hAnsi="Times New Roman"/>
          <w:b/>
          <w:bCs/>
        </w:rPr>
        <w:t>Order Details:</w:t>
      </w:r>
    </w:p>
    <w:p w14:paraId="574EE137" w14:textId="0B29D1A8" w:rsidR="004665B1" w:rsidRDefault="004665B1" w:rsidP="00247DFF">
      <w:pPr>
        <w:pStyle w:val="LessonBullet"/>
        <w:numPr>
          <w:ilvl w:val="0"/>
          <w:numId w:val="45"/>
        </w:numPr>
        <w:suppressAutoHyphens w:val="0"/>
        <w:spacing w:before="240"/>
        <w:rPr>
          <w:rStyle w:val="action"/>
          <w:rFonts w:ascii="Times New Roman" w:hAnsi="Times New Roman"/>
        </w:rPr>
      </w:pPr>
      <w:r>
        <w:rPr>
          <w:rStyle w:val="action"/>
          <w:rFonts w:ascii="Times New Roman" w:hAnsi="Times New Roman"/>
        </w:rPr>
        <w:t xml:space="preserve">Point out Instruction </w:t>
      </w:r>
      <w:r w:rsidR="00273994">
        <w:rPr>
          <w:rStyle w:val="action"/>
          <w:rFonts w:ascii="Times New Roman" w:hAnsi="Times New Roman"/>
        </w:rPr>
        <w:t>at bottom</w:t>
      </w:r>
    </w:p>
    <w:p w14:paraId="29BA0722" w14:textId="77777777" w:rsidR="004665B1" w:rsidRPr="004C72A5" w:rsidRDefault="004665B1" w:rsidP="00247DFF">
      <w:pPr>
        <w:pStyle w:val="LessonBullet"/>
        <w:numPr>
          <w:ilvl w:val="0"/>
          <w:numId w:val="45"/>
        </w:numPr>
        <w:suppressAutoHyphens w:val="0"/>
        <w:spacing w:before="240"/>
        <w:rPr>
          <w:rStyle w:val="action"/>
          <w:bCs/>
          <w:color w:val="C00000"/>
        </w:rPr>
      </w:pPr>
      <w:r>
        <w:rPr>
          <w:rStyle w:val="action"/>
          <w:rFonts w:ascii="Times New Roman" w:hAnsi="Times New Roman"/>
        </w:rPr>
        <w:t>Accept</w:t>
      </w:r>
    </w:p>
    <w:p w14:paraId="69DCFF38" w14:textId="7AE48B48" w:rsidR="004665B1" w:rsidRPr="00093305" w:rsidRDefault="004665B1" w:rsidP="00247DFF">
      <w:pPr>
        <w:pStyle w:val="LessonBullet"/>
        <w:numPr>
          <w:ilvl w:val="0"/>
          <w:numId w:val="45"/>
        </w:numPr>
        <w:suppressAutoHyphens w:val="0"/>
        <w:spacing w:before="240"/>
        <w:rPr>
          <w:rStyle w:val="action"/>
          <w:bCs/>
          <w:color w:val="C00000"/>
        </w:rPr>
      </w:pPr>
      <w:r>
        <w:rPr>
          <w:rStyle w:val="action"/>
          <w:rFonts w:ascii="Times New Roman" w:hAnsi="Times New Roman"/>
        </w:rPr>
        <w:t xml:space="preserve">Sign </w:t>
      </w:r>
      <w:r w:rsidR="00AB43C3">
        <w:rPr>
          <w:rStyle w:val="action"/>
          <w:rFonts w:ascii="Times New Roman" w:hAnsi="Times New Roman"/>
        </w:rPr>
        <w:t>Plan</w:t>
      </w:r>
    </w:p>
    <w:p w14:paraId="2CC032A8" w14:textId="125B7FE8" w:rsidR="00093305" w:rsidRPr="00A44958" w:rsidRDefault="00093305" w:rsidP="00247DFF">
      <w:pPr>
        <w:pStyle w:val="LessonBullet"/>
        <w:numPr>
          <w:ilvl w:val="0"/>
          <w:numId w:val="45"/>
        </w:numPr>
        <w:suppressAutoHyphens w:val="0"/>
        <w:spacing w:before="240"/>
        <w:rPr>
          <w:rStyle w:val="action"/>
          <w:bCs/>
          <w:color w:val="C00000"/>
        </w:rPr>
      </w:pPr>
      <w:r>
        <w:rPr>
          <w:rStyle w:val="action"/>
          <w:rFonts w:ascii="Times New Roman" w:hAnsi="Times New Roman"/>
        </w:rPr>
        <w:t>Can Remove by clicking X</w:t>
      </w:r>
    </w:p>
    <w:p w14:paraId="5E37E72D" w14:textId="41C85E60" w:rsidR="004665B1" w:rsidRPr="00D03595" w:rsidRDefault="00120554" w:rsidP="00247DFF">
      <w:pPr>
        <w:pStyle w:val="LessonBullet"/>
        <w:numPr>
          <w:ilvl w:val="0"/>
          <w:numId w:val="45"/>
        </w:numPr>
        <w:suppressAutoHyphens w:val="0"/>
        <w:spacing w:before="240"/>
        <w:rPr>
          <w:rStyle w:val="action"/>
          <w:bCs/>
          <w:color w:val="C00000"/>
        </w:rPr>
      </w:pPr>
      <w:r>
        <w:rPr>
          <w:rStyle w:val="action"/>
          <w:rFonts w:ascii="Times New Roman" w:hAnsi="Times New Roman"/>
        </w:rPr>
        <w:t>Click the Treatment Tab</w:t>
      </w:r>
    </w:p>
    <w:p w14:paraId="3ED9644A" w14:textId="4AB10EEC" w:rsidR="00D03595" w:rsidRPr="003666AA" w:rsidRDefault="00D03595" w:rsidP="00247DFF">
      <w:pPr>
        <w:pStyle w:val="LessonBullet"/>
        <w:numPr>
          <w:ilvl w:val="0"/>
          <w:numId w:val="45"/>
        </w:numPr>
        <w:suppressAutoHyphens w:val="0"/>
        <w:spacing w:before="240"/>
        <w:rPr>
          <w:rStyle w:val="action"/>
          <w:bCs/>
          <w:color w:val="C00000"/>
        </w:rPr>
      </w:pPr>
      <w:r>
        <w:rPr>
          <w:rStyle w:val="action"/>
          <w:rFonts w:ascii="Times New Roman" w:hAnsi="Times New Roman"/>
        </w:rPr>
        <w:t>Click Begin Treatment 1</w:t>
      </w:r>
    </w:p>
    <w:p w14:paraId="059659A4" w14:textId="7B4CC8B0" w:rsidR="003666AA" w:rsidRPr="003666AA" w:rsidRDefault="003666AA" w:rsidP="00247DFF">
      <w:pPr>
        <w:pStyle w:val="LessonBullet"/>
        <w:numPr>
          <w:ilvl w:val="0"/>
          <w:numId w:val="45"/>
        </w:numPr>
        <w:suppressAutoHyphens w:val="0"/>
        <w:spacing w:before="240"/>
        <w:rPr>
          <w:rStyle w:val="action"/>
          <w:bCs/>
          <w:color w:val="C00000"/>
        </w:rPr>
      </w:pPr>
      <w:r>
        <w:rPr>
          <w:rStyle w:val="action"/>
          <w:rFonts w:ascii="Times New Roman" w:hAnsi="Times New Roman"/>
        </w:rPr>
        <w:t xml:space="preserve">Check the Potassium </w:t>
      </w:r>
      <w:r w:rsidR="00D7253F">
        <w:rPr>
          <w:rStyle w:val="action"/>
          <w:rFonts w:ascii="Times New Roman" w:hAnsi="Times New Roman"/>
        </w:rPr>
        <w:t>chloride</w:t>
      </w:r>
      <w:r>
        <w:rPr>
          <w:rStyle w:val="action"/>
          <w:rFonts w:ascii="Times New Roman" w:hAnsi="Times New Roman"/>
        </w:rPr>
        <w:t xml:space="preserve"> infusion</w:t>
      </w:r>
    </w:p>
    <w:p w14:paraId="5D8B79AF" w14:textId="2CF44B74" w:rsidR="003666AA" w:rsidRPr="00E178C0" w:rsidRDefault="003666AA" w:rsidP="00247DFF">
      <w:pPr>
        <w:pStyle w:val="LessonBullet"/>
        <w:numPr>
          <w:ilvl w:val="0"/>
          <w:numId w:val="45"/>
        </w:numPr>
        <w:suppressAutoHyphens w:val="0"/>
        <w:spacing w:before="240"/>
        <w:rPr>
          <w:rStyle w:val="action"/>
          <w:bCs/>
          <w:color w:val="C00000"/>
        </w:rPr>
      </w:pPr>
      <w:r>
        <w:rPr>
          <w:rStyle w:val="action"/>
          <w:rFonts w:ascii="Times New Roman" w:hAnsi="Times New Roman"/>
        </w:rPr>
        <w:t xml:space="preserve">Release </w:t>
      </w:r>
    </w:p>
    <w:p w14:paraId="32FF6759" w14:textId="63EF7DA2" w:rsidR="00E178C0" w:rsidRPr="00E178C0" w:rsidRDefault="00036071" w:rsidP="00247DFF">
      <w:pPr>
        <w:pStyle w:val="LessonBullet"/>
        <w:numPr>
          <w:ilvl w:val="0"/>
          <w:numId w:val="45"/>
        </w:numPr>
        <w:suppressAutoHyphens w:val="0"/>
        <w:spacing w:before="240"/>
        <w:rPr>
          <w:rStyle w:val="action"/>
          <w:bCs/>
          <w:color w:val="C00000"/>
          <w:u w:val="none"/>
        </w:rPr>
      </w:pPr>
      <w:r>
        <w:rPr>
          <w:rStyle w:val="action"/>
          <w:rFonts w:ascii="Times New Roman" w:hAnsi="Times New Roman"/>
          <w:u w:val="none"/>
        </w:rPr>
        <w:t xml:space="preserve">Row banner is tan, </w:t>
      </w:r>
      <w:r w:rsidR="00E178C0" w:rsidRPr="00E178C0">
        <w:rPr>
          <w:rStyle w:val="action"/>
          <w:rFonts w:ascii="Times New Roman" w:hAnsi="Times New Roman"/>
          <w:u w:val="none"/>
        </w:rPr>
        <w:t>Order</w:t>
      </w:r>
      <w:r w:rsidR="00E178C0">
        <w:rPr>
          <w:rStyle w:val="action"/>
          <w:rFonts w:ascii="Times New Roman" w:hAnsi="Times New Roman"/>
          <w:u w:val="none"/>
        </w:rPr>
        <w:t xml:space="preserve">s are </w:t>
      </w:r>
      <w:r w:rsidR="00E178C0" w:rsidRPr="00E178C0">
        <w:rPr>
          <w:rStyle w:val="action"/>
          <w:rFonts w:ascii="Times New Roman" w:hAnsi="Times New Roman"/>
          <w:u w:val="none"/>
        </w:rPr>
        <w:t>complete</w:t>
      </w:r>
    </w:p>
    <w:p w14:paraId="2EB6412B" w14:textId="77777777" w:rsidR="00C509F7" w:rsidRPr="006D6812" w:rsidRDefault="00C509F7" w:rsidP="00C509F7">
      <w:pPr>
        <w:pStyle w:val="Heading3"/>
        <w:rPr>
          <w:rFonts w:ascii="Times New Roman" w:hAnsi="Times New Roman" w:cs="Times New Roman"/>
          <w:i/>
          <w:color w:val="auto"/>
          <w:u w:val="single"/>
        </w:rPr>
      </w:pPr>
      <w:bookmarkStart w:id="49" w:name="_Toc82691468"/>
      <w:r w:rsidRPr="006D6812">
        <w:rPr>
          <w:rFonts w:ascii="Times New Roman" w:hAnsi="Times New Roman" w:cs="Times New Roman"/>
          <w:i/>
          <w:color w:val="auto"/>
          <w:u w:val="single"/>
        </w:rPr>
        <w:t>Administer Blood</w:t>
      </w:r>
      <w:bookmarkEnd w:id="49"/>
    </w:p>
    <w:p w14:paraId="20EED1D6" w14:textId="68C67B23" w:rsidR="00C509F7" w:rsidRPr="002B49C7" w:rsidRDefault="00C509F7" w:rsidP="00247DFF">
      <w:pPr>
        <w:pStyle w:val="LessonBullet"/>
        <w:numPr>
          <w:ilvl w:val="0"/>
          <w:numId w:val="45"/>
        </w:numPr>
        <w:suppressAutoHyphens w:val="0"/>
        <w:ind w:left="450"/>
        <w:rPr>
          <w:rStyle w:val="action"/>
          <w:rFonts w:ascii="Times New Roman" w:hAnsi="Times New Roman"/>
        </w:rPr>
      </w:pPr>
      <w:r w:rsidRPr="007B446E">
        <w:rPr>
          <w:rStyle w:val="action"/>
          <w:rFonts w:ascii="Times New Roman" w:hAnsi="Times New Roman"/>
          <w:u w:val="none"/>
        </w:rPr>
        <w:t xml:space="preserve">Select </w:t>
      </w:r>
      <w:r>
        <w:rPr>
          <w:rStyle w:val="action"/>
          <w:rFonts w:ascii="Times New Roman" w:hAnsi="Times New Roman"/>
          <w:b/>
          <w:bCs/>
          <w:color w:val="C00000"/>
        </w:rPr>
        <w:t xml:space="preserve">Blood </w:t>
      </w:r>
      <w:r w:rsidR="00632FD7">
        <w:rPr>
          <w:rStyle w:val="action"/>
          <w:rFonts w:ascii="Times New Roman" w:hAnsi="Times New Roman"/>
          <w:b/>
          <w:bCs/>
          <w:color w:val="C00000"/>
        </w:rPr>
        <w:t>Transfusion</w:t>
      </w:r>
      <w:r w:rsidR="00632FD7" w:rsidRPr="007B446E">
        <w:rPr>
          <w:rStyle w:val="action"/>
          <w:rFonts w:ascii="Times New Roman" w:hAnsi="Times New Roman"/>
          <w:b/>
          <w:bCs/>
          <w:color w:val="C00000"/>
        </w:rPr>
        <w:t xml:space="preserve"> Therapy</w:t>
      </w:r>
      <w:r w:rsidRPr="007B446E">
        <w:rPr>
          <w:rStyle w:val="action"/>
          <w:rFonts w:ascii="Times New Roman" w:hAnsi="Times New Roman"/>
          <w:b/>
          <w:bCs/>
          <w:color w:val="C00000"/>
        </w:rPr>
        <w:t xml:space="preserve"> Plan</w:t>
      </w:r>
      <w:r w:rsidRPr="002B49C7">
        <w:rPr>
          <w:rStyle w:val="action"/>
          <w:rFonts w:ascii="Times New Roman" w:hAnsi="Times New Roman"/>
        </w:rPr>
        <w:t>.</w:t>
      </w:r>
    </w:p>
    <w:p w14:paraId="04F4AF99" w14:textId="77777777" w:rsidR="00C509F7" w:rsidRPr="006055F8" w:rsidRDefault="00C509F7" w:rsidP="00247DFF">
      <w:pPr>
        <w:pStyle w:val="LessonBullet"/>
        <w:numPr>
          <w:ilvl w:val="0"/>
          <w:numId w:val="45"/>
        </w:numPr>
        <w:suppressAutoHyphens w:val="0"/>
        <w:ind w:left="450"/>
        <w:rPr>
          <w:rStyle w:val="action"/>
          <w:rFonts w:ascii="Times New Roman" w:hAnsi="Times New Roman"/>
          <w:b/>
          <w:bCs/>
          <w:color w:val="C00000"/>
        </w:rPr>
      </w:pPr>
      <w:r>
        <w:rPr>
          <w:rStyle w:val="action"/>
          <w:rFonts w:ascii="Times New Roman" w:hAnsi="Times New Roman"/>
          <w:u w:val="none"/>
        </w:rPr>
        <w:t>Under Available Plans Select</w:t>
      </w:r>
      <w:r>
        <w:rPr>
          <w:rStyle w:val="action"/>
          <w:rFonts w:ascii="Times New Roman" w:hAnsi="Times New Roman"/>
        </w:rPr>
        <w:t xml:space="preserve"> </w:t>
      </w:r>
      <w:r>
        <w:rPr>
          <w:rStyle w:val="action"/>
          <w:rFonts w:ascii="Times New Roman" w:hAnsi="Times New Roman"/>
          <w:b/>
          <w:bCs/>
          <w:color w:val="C00000"/>
        </w:rPr>
        <w:t>Red Blood Cell Transfusion</w:t>
      </w:r>
    </w:p>
    <w:p w14:paraId="3A01448B" w14:textId="77777777" w:rsidR="00C509F7" w:rsidRPr="00B8716A" w:rsidRDefault="00C509F7"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u w:val="none"/>
        </w:rPr>
        <w:t xml:space="preserve">Plan start date: </w:t>
      </w:r>
      <w:r w:rsidRPr="005852A5">
        <w:rPr>
          <w:rStyle w:val="action"/>
          <w:rFonts w:ascii="Times New Roman" w:hAnsi="Times New Roman"/>
          <w:b/>
          <w:bCs/>
          <w:color w:val="C00000"/>
        </w:rPr>
        <w:t>T</w:t>
      </w:r>
    </w:p>
    <w:p w14:paraId="5DAF58AB" w14:textId="77777777" w:rsidR="00C509F7" w:rsidRPr="001945E2" w:rsidRDefault="00C509F7"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u w:val="none"/>
        </w:rPr>
        <w:t>Lead provider:</w:t>
      </w:r>
      <w:r>
        <w:rPr>
          <w:rStyle w:val="action"/>
          <w:rFonts w:ascii="Times New Roman" w:hAnsi="Times New Roman"/>
          <w:b/>
          <w:bCs/>
        </w:rPr>
        <w:t xml:space="preserve"> </w:t>
      </w:r>
      <w:r>
        <w:rPr>
          <w:rStyle w:val="action"/>
          <w:rFonts w:ascii="Times New Roman" w:hAnsi="Times New Roman"/>
          <w:b/>
          <w:bCs/>
          <w:color w:val="C00000"/>
        </w:rPr>
        <w:t>Haque, Niaz M</w:t>
      </w:r>
    </w:p>
    <w:p w14:paraId="2AE97F99" w14:textId="77777777" w:rsidR="00C509F7" w:rsidRPr="002D5E82" w:rsidRDefault="00C509F7" w:rsidP="00247DFF">
      <w:pPr>
        <w:pStyle w:val="LessonBullet"/>
        <w:numPr>
          <w:ilvl w:val="0"/>
          <w:numId w:val="45"/>
        </w:numPr>
        <w:suppressAutoHyphens w:val="0"/>
        <w:rPr>
          <w:rStyle w:val="action"/>
          <w:rFonts w:ascii="Times New Roman" w:hAnsi="Times New Roman"/>
          <w:b/>
          <w:bCs/>
        </w:rPr>
      </w:pPr>
      <w:r w:rsidRPr="00D92BB6">
        <w:rPr>
          <w:rStyle w:val="action"/>
          <w:rFonts w:ascii="Times New Roman" w:hAnsi="Times New Roman"/>
          <w:u w:val="none"/>
        </w:rPr>
        <w:lastRenderedPageBreak/>
        <w:t>Associate Problem:</w:t>
      </w:r>
      <w:r w:rsidRPr="00D92BB6">
        <w:rPr>
          <w:rStyle w:val="action"/>
          <w:rFonts w:ascii="Times New Roman" w:hAnsi="Times New Roman"/>
          <w:b/>
          <w:bCs/>
        </w:rPr>
        <w:t xml:space="preserve"> </w:t>
      </w:r>
      <w:r>
        <w:rPr>
          <w:rStyle w:val="action"/>
          <w:rFonts w:ascii="Times New Roman" w:hAnsi="Times New Roman"/>
          <w:b/>
          <w:bCs/>
          <w:color w:val="C00000"/>
        </w:rPr>
        <w:t>Lump or mass in breast</w:t>
      </w:r>
    </w:p>
    <w:p w14:paraId="5AD0E480" w14:textId="77777777" w:rsidR="00C509F7" w:rsidRPr="001D300F" w:rsidRDefault="00C509F7"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 xml:space="preserve">Assign Plan </w:t>
      </w:r>
      <w:r w:rsidRPr="00957B6B">
        <w:rPr>
          <w:rStyle w:val="action"/>
          <w:rFonts w:ascii="Times New Roman" w:hAnsi="Times New Roman"/>
          <w:b/>
          <w:bCs/>
          <w:color w:val="C00000"/>
        </w:rPr>
        <w:sym w:font="Wingdings" w:char="F0E0"/>
      </w:r>
      <w:r>
        <w:rPr>
          <w:rStyle w:val="action"/>
          <w:rFonts w:ascii="Times New Roman" w:hAnsi="Times New Roman"/>
          <w:b/>
          <w:bCs/>
          <w:color w:val="C00000"/>
        </w:rPr>
        <w:t xml:space="preserve"> </w:t>
      </w:r>
    </w:p>
    <w:p w14:paraId="1ADAED20" w14:textId="77777777" w:rsidR="00C509F7" w:rsidRPr="002F0211" w:rsidRDefault="00C509F7"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 xml:space="preserve">Complete Required Fields </w:t>
      </w:r>
    </w:p>
    <w:p w14:paraId="5BC7AA4F" w14:textId="5EDFEC88" w:rsidR="00C509F7" w:rsidRPr="0048403D" w:rsidRDefault="00C509F7" w:rsidP="00247DFF">
      <w:pPr>
        <w:pStyle w:val="LessonBullet"/>
        <w:numPr>
          <w:ilvl w:val="1"/>
          <w:numId w:val="45"/>
        </w:numPr>
        <w:suppressAutoHyphens w:val="0"/>
        <w:rPr>
          <w:rStyle w:val="action"/>
          <w:rFonts w:ascii="Times New Roman" w:hAnsi="Times New Roman"/>
          <w:b/>
          <w:bCs/>
        </w:rPr>
      </w:pPr>
      <w:r>
        <w:rPr>
          <w:rStyle w:val="action"/>
          <w:rFonts w:ascii="Times New Roman" w:hAnsi="Times New Roman"/>
          <w:b/>
          <w:bCs/>
        </w:rPr>
        <w:t>F2 to complete wild card *** = 1 |2hrs| visit</w:t>
      </w:r>
    </w:p>
    <w:p w14:paraId="15DD6FB2" w14:textId="77777777" w:rsidR="00C509F7" w:rsidRPr="00EA3A03" w:rsidRDefault="00C509F7"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Sign Plan</w:t>
      </w:r>
      <w:r w:rsidRPr="00957B6B">
        <w:rPr>
          <w:rStyle w:val="action"/>
          <w:rFonts w:ascii="Times New Roman" w:hAnsi="Times New Roman"/>
          <w:b/>
          <w:bCs/>
          <w:color w:val="C00000"/>
        </w:rPr>
        <w:sym w:font="Wingdings" w:char="F0E0"/>
      </w:r>
      <w:r>
        <w:rPr>
          <w:rStyle w:val="action"/>
          <w:rFonts w:ascii="Times New Roman" w:hAnsi="Times New Roman"/>
          <w:b/>
          <w:bCs/>
          <w:color w:val="C00000"/>
        </w:rPr>
        <w:t xml:space="preserve"> </w:t>
      </w:r>
    </w:p>
    <w:p w14:paraId="6B12AEB7" w14:textId="2E7B1449" w:rsidR="00C509F7" w:rsidRPr="00817011" w:rsidRDefault="00C509F7"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Enter Information</w:t>
      </w:r>
      <w:r w:rsidR="00D65B5F">
        <w:rPr>
          <w:rStyle w:val="action"/>
          <w:rFonts w:ascii="Times New Roman" w:hAnsi="Times New Roman"/>
          <w:b/>
          <w:bCs/>
          <w:color w:val="C00000"/>
        </w:rPr>
        <w:t>:</w:t>
      </w:r>
      <w:r>
        <w:rPr>
          <w:rStyle w:val="action"/>
          <w:rFonts w:ascii="Times New Roman" w:hAnsi="Times New Roman"/>
          <w:b/>
          <w:bCs/>
          <w:color w:val="C00000"/>
        </w:rPr>
        <w:t xml:space="preserve"> Order mode and Ordering Provider: Haque, Niaz M</w:t>
      </w:r>
    </w:p>
    <w:p w14:paraId="46C5A561" w14:textId="77777777" w:rsidR="00C509F7" w:rsidRPr="008179AC" w:rsidRDefault="00C509F7" w:rsidP="00247DFF">
      <w:pPr>
        <w:pStyle w:val="LessonBullet"/>
        <w:numPr>
          <w:ilvl w:val="0"/>
          <w:numId w:val="45"/>
        </w:numPr>
        <w:suppressAutoHyphens w:val="0"/>
        <w:rPr>
          <w:rStyle w:val="action"/>
          <w:rFonts w:ascii="Times New Roman" w:hAnsi="Times New Roman"/>
          <w:b/>
          <w:bCs/>
        </w:rPr>
      </w:pPr>
      <w:r>
        <w:rPr>
          <w:rStyle w:val="action"/>
          <w:rFonts w:ascii="Times New Roman" w:hAnsi="Times New Roman"/>
          <w:b/>
          <w:bCs/>
          <w:color w:val="C00000"/>
        </w:rPr>
        <w:t xml:space="preserve">Accept </w:t>
      </w:r>
    </w:p>
    <w:p w14:paraId="276660AB" w14:textId="77777777" w:rsidR="00C509F7" w:rsidRPr="004D3B1A" w:rsidRDefault="00C509F7" w:rsidP="00247DFF">
      <w:pPr>
        <w:pStyle w:val="LessonBullet"/>
        <w:numPr>
          <w:ilvl w:val="0"/>
          <w:numId w:val="45"/>
        </w:numPr>
        <w:suppressAutoHyphens w:val="0"/>
        <w:rPr>
          <w:rStyle w:val="action"/>
          <w:rFonts w:ascii="Times New Roman" w:hAnsi="Times New Roman"/>
          <w:b/>
          <w:bCs/>
        </w:rPr>
      </w:pPr>
      <w:r w:rsidRPr="00DE6CCE">
        <w:rPr>
          <w:rStyle w:val="action"/>
          <w:rFonts w:ascii="Times New Roman" w:hAnsi="Times New Roman"/>
          <w:u w:val="none"/>
        </w:rPr>
        <w:t xml:space="preserve">Click </w:t>
      </w:r>
      <w:r>
        <w:rPr>
          <w:rStyle w:val="action"/>
          <w:rFonts w:ascii="Times New Roman" w:hAnsi="Times New Roman"/>
          <w:b/>
          <w:bCs/>
          <w:color w:val="C00000"/>
        </w:rPr>
        <w:t>Treatment Tab</w:t>
      </w:r>
    </w:p>
    <w:p w14:paraId="1D973F37" w14:textId="77777777" w:rsidR="00C509F7" w:rsidRPr="0026727E" w:rsidRDefault="00C509F7" w:rsidP="00247DFF">
      <w:pPr>
        <w:pStyle w:val="LessonBullet"/>
        <w:numPr>
          <w:ilvl w:val="0"/>
          <w:numId w:val="45"/>
        </w:numPr>
        <w:suppressAutoHyphens w:val="0"/>
        <w:rPr>
          <w:rStyle w:val="action"/>
          <w:b/>
          <w:bCs/>
        </w:rPr>
      </w:pPr>
      <w:r w:rsidRPr="007A3670">
        <w:rPr>
          <w:rStyle w:val="action"/>
          <w:rFonts w:ascii="Times New Roman" w:hAnsi="Times New Roman"/>
        </w:rPr>
        <w:t xml:space="preserve">Click </w:t>
      </w:r>
      <w:r w:rsidRPr="007A3670">
        <w:rPr>
          <w:rStyle w:val="action"/>
          <w:rFonts w:ascii="Times New Roman" w:hAnsi="Times New Roman"/>
          <w:b/>
          <w:bCs/>
          <w:color w:val="C00000"/>
        </w:rPr>
        <w:t>Begin Treatment 1</w:t>
      </w:r>
    </w:p>
    <w:p w14:paraId="4E60D235" w14:textId="77777777" w:rsidR="00C509F7" w:rsidRPr="00D4153B" w:rsidRDefault="00C509F7" w:rsidP="00247DFF">
      <w:pPr>
        <w:pStyle w:val="LessonBullet"/>
        <w:numPr>
          <w:ilvl w:val="0"/>
          <w:numId w:val="45"/>
        </w:numPr>
        <w:suppressAutoHyphens w:val="0"/>
        <w:rPr>
          <w:rStyle w:val="action"/>
          <w:b/>
          <w:bCs/>
        </w:rPr>
      </w:pPr>
      <w:r w:rsidRPr="005C5111">
        <w:rPr>
          <w:rStyle w:val="action"/>
          <w:rFonts w:ascii="Times New Roman" w:hAnsi="Times New Roman"/>
          <w:b/>
          <w:bCs/>
          <w:color w:val="C00000"/>
        </w:rPr>
        <w:t>Release</w:t>
      </w:r>
    </w:p>
    <w:p w14:paraId="736D220D" w14:textId="0DFE3F87" w:rsidR="00C509F7" w:rsidRPr="00447086" w:rsidRDefault="00C509F7" w:rsidP="00247DFF">
      <w:pPr>
        <w:pStyle w:val="LessonBullet"/>
        <w:numPr>
          <w:ilvl w:val="1"/>
          <w:numId w:val="45"/>
        </w:numPr>
        <w:suppressAutoHyphens w:val="0"/>
        <w:rPr>
          <w:rStyle w:val="action"/>
          <w:rFonts w:ascii="Times New Roman" w:hAnsi="Times New Roman"/>
        </w:rPr>
      </w:pPr>
      <w:r>
        <w:rPr>
          <w:rStyle w:val="action"/>
          <w:rFonts w:ascii="Times New Roman" w:hAnsi="Times New Roman"/>
          <w:u w:val="none"/>
        </w:rPr>
        <w:t>Order will change to tan color and indicate Complete: All due order have been released.</w:t>
      </w:r>
    </w:p>
    <w:p w14:paraId="3CC05505" w14:textId="77777777" w:rsidR="00C509F7" w:rsidRDefault="00C509F7" w:rsidP="00A92356">
      <w:pPr>
        <w:pStyle w:val="LessonBullet"/>
        <w:numPr>
          <w:ilvl w:val="0"/>
          <w:numId w:val="0"/>
        </w:numPr>
        <w:pBdr>
          <w:top w:val="dashSmallGap" w:sz="4" w:space="1" w:color="76923C" w:themeColor="accent3" w:themeShade="BF"/>
          <w:left w:val="dashSmallGap" w:sz="4" w:space="4" w:color="76923C" w:themeColor="accent3" w:themeShade="BF"/>
          <w:bottom w:val="dashSmallGap" w:sz="4" w:space="1" w:color="76923C" w:themeColor="accent3" w:themeShade="BF"/>
          <w:right w:val="dashSmallGap" w:sz="4" w:space="4" w:color="76923C" w:themeColor="accent3" w:themeShade="BF"/>
        </w:pBdr>
        <w:rPr>
          <w:rFonts w:ascii="Times New Roman" w:hAnsi="Times New Roman"/>
          <w:b/>
          <w:u w:val="single"/>
        </w:rPr>
      </w:pPr>
      <w:r w:rsidRPr="00B431AD">
        <w:rPr>
          <w:rFonts w:ascii="Times New Roman" w:hAnsi="Times New Roman"/>
          <w:b/>
          <w:u w:val="single"/>
        </w:rPr>
        <w:t>DEMO ONLY</w:t>
      </w:r>
    </w:p>
    <w:p w14:paraId="17D72405" w14:textId="77777777" w:rsidR="00C509F7" w:rsidRPr="009323EA" w:rsidRDefault="00C509F7" w:rsidP="00A92356">
      <w:pPr>
        <w:pStyle w:val="LessonBullet"/>
        <w:numPr>
          <w:ilvl w:val="0"/>
          <w:numId w:val="0"/>
        </w:numPr>
        <w:pBdr>
          <w:top w:val="dashSmallGap" w:sz="4" w:space="1" w:color="76923C" w:themeColor="accent3" w:themeShade="BF"/>
          <w:left w:val="dashSmallGap" w:sz="4" w:space="4" w:color="76923C" w:themeColor="accent3" w:themeShade="BF"/>
          <w:bottom w:val="dashSmallGap" w:sz="4" w:space="1" w:color="76923C" w:themeColor="accent3" w:themeShade="BF"/>
          <w:right w:val="dashSmallGap" w:sz="4" w:space="4" w:color="76923C" w:themeColor="accent3" w:themeShade="BF"/>
        </w:pBdr>
        <w:rPr>
          <w:rFonts w:ascii="Times New Roman" w:hAnsi="Times New Roman"/>
          <w:bCs/>
        </w:rPr>
      </w:pPr>
      <w:r w:rsidRPr="009323EA">
        <w:rPr>
          <w:rFonts w:ascii="Times New Roman" w:hAnsi="Times New Roman"/>
          <w:bCs/>
        </w:rPr>
        <w:t xml:space="preserve">Click Transfusion Report </w:t>
      </w:r>
      <w:r w:rsidRPr="009323EA">
        <w:rPr>
          <w:rFonts w:ascii="Times New Roman" w:hAnsi="Times New Roman"/>
          <w:bCs/>
        </w:rPr>
        <w:sym w:font="Wingdings" w:char="F0E0"/>
      </w:r>
      <w:r w:rsidRPr="009323EA">
        <w:rPr>
          <w:rFonts w:ascii="Times New Roman" w:hAnsi="Times New Roman"/>
          <w:bCs/>
        </w:rPr>
        <w:t xml:space="preserve"> Click Hyperlink to Release 1 Unit</w:t>
      </w:r>
      <w:r w:rsidRPr="009323EA">
        <w:rPr>
          <w:rFonts w:ascii="Times New Roman" w:hAnsi="Times New Roman"/>
          <w:bCs/>
        </w:rPr>
        <w:sym w:font="Wingdings" w:char="F0E0"/>
      </w:r>
      <w:r w:rsidRPr="009323EA">
        <w:rPr>
          <w:rFonts w:ascii="Times New Roman" w:hAnsi="Times New Roman"/>
          <w:bCs/>
        </w:rPr>
        <w:t>Close</w:t>
      </w:r>
    </w:p>
    <w:p w14:paraId="338DA33E" w14:textId="77777777" w:rsidR="00C509F7" w:rsidRPr="009323EA" w:rsidRDefault="00C509F7" w:rsidP="00A92356">
      <w:pPr>
        <w:pStyle w:val="LessonBullet"/>
        <w:numPr>
          <w:ilvl w:val="0"/>
          <w:numId w:val="0"/>
        </w:numPr>
        <w:pBdr>
          <w:top w:val="dashSmallGap" w:sz="4" w:space="1" w:color="76923C" w:themeColor="accent3" w:themeShade="BF"/>
          <w:left w:val="dashSmallGap" w:sz="4" w:space="4" w:color="76923C" w:themeColor="accent3" w:themeShade="BF"/>
          <w:bottom w:val="dashSmallGap" w:sz="4" w:space="1" w:color="76923C" w:themeColor="accent3" w:themeShade="BF"/>
          <w:right w:val="dashSmallGap" w:sz="4" w:space="4" w:color="76923C" w:themeColor="accent3" w:themeShade="BF"/>
        </w:pBdr>
        <w:rPr>
          <w:rFonts w:ascii="Times New Roman" w:hAnsi="Times New Roman"/>
          <w:bCs/>
        </w:rPr>
      </w:pPr>
      <w:r w:rsidRPr="009323EA">
        <w:rPr>
          <w:rFonts w:ascii="Times New Roman" w:hAnsi="Times New Roman"/>
          <w:bCs/>
        </w:rPr>
        <w:t>Document Pre-Transfusion Documentation</w:t>
      </w:r>
    </w:p>
    <w:p w14:paraId="61636EFA" w14:textId="3EBC996A" w:rsidR="00C509F7" w:rsidRDefault="007435EB" w:rsidP="00A92356">
      <w:pPr>
        <w:pStyle w:val="LessonBullet"/>
        <w:numPr>
          <w:ilvl w:val="0"/>
          <w:numId w:val="0"/>
        </w:numPr>
        <w:pBdr>
          <w:top w:val="dashSmallGap" w:sz="4" w:space="1" w:color="76923C" w:themeColor="accent3" w:themeShade="BF"/>
          <w:left w:val="dashSmallGap" w:sz="4" w:space="4" w:color="76923C" w:themeColor="accent3" w:themeShade="BF"/>
          <w:bottom w:val="dashSmallGap" w:sz="4" w:space="1" w:color="76923C" w:themeColor="accent3" w:themeShade="BF"/>
          <w:right w:val="dashSmallGap" w:sz="4" w:space="4" w:color="76923C" w:themeColor="accent3" w:themeShade="BF"/>
        </w:pBdr>
        <w:rPr>
          <w:rFonts w:ascii="Times New Roman" w:hAnsi="Times New Roman"/>
          <w:bCs/>
        </w:rPr>
      </w:pPr>
      <w:r w:rsidRPr="009323EA">
        <w:rPr>
          <w:rFonts w:ascii="Times New Roman" w:hAnsi="Times New Roman"/>
          <w:bCs/>
        </w:rPr>
        <w:t>Point Out</w:t>
      </w:r>
      <w:r w:rsidR="00C509F7" w:rsidRPr="009323EA">
        <w:rPr>
          <w:rFonts w:ascii="Times New Roman" w:hAnsi="Times New Roman"/>
          <w:bCs/>
        </w:rPr>
        <w:t xml:space="preserve"> Blood Administration Form </w:t>
      </w:r>
      <w:r w:rsidRPr="009323EA">
        <w:rPr>
          <w:rFonts w:ascii="Times New Roman" w:hAnsi="Times New Roman"/>
          <w:bCs/>
        </w:rPr>
        <w:t>on the Flo</w:t>
      </w:r>
      <w:r w:rsidR="00447086" w:rsidRPr="009323EA">
        <w:rPr>
          <w:rFonts w:ascii="Times New Roman" w:hAnsi="Times New Roman"/>
          <w:bCs/>
        </w:rPr>
        <w:t>wsheet Activity</w:t>
      </w:r>
    </w:p>
    <w:p w14:paraId="7C5DA197" w14:textId="5BC210C2" w:rsidR="00AD6FFC" w:rsidRDefault="00AD6FFC">
      <w:pPr>
        <w:pStyle w:val="LessonBullet"/>
        <w:numPr>
          <w:ilvl w:val="0"/>
          <w:numId w:val="0"/>
        </w:numPr>
        <w:rPr>
          <w:rFonts w:ascii="Times New Roman" w:hAnsi="Times New Roman"/>
        </w:rPr>
      </w:pPr>
    </w:p>
    <w:p w14:paraId="494C418D" w14:textId="77777777" w:rsidR="00FF0E5E" w:rsidRDefault="00FF0E5E" w:rsidP="00FF0E5E">
      <w:pPr>
        <w:pStyle w:val="Heading1"/>
      </w:pPr>
      <w:bookmarkStart w:id="50" w:name="_Toc82691469"/>
      <w:r>
        <w:t>Modifying, Deferring or Cancel Treatment Plan</w:t>
      </w:r>
      <w:bookmarkEnd w:id="50"/>
    </w:p>
    <w:p w14:paraId="712F78C8" w14:textId="45FFAB5B" w:rsidR="00231F22" w:rsidRDefault="005477AE">
      <w:pPr>
        <w:pStyle w:val="LessonBullet"/>
        <w:numPr>
          <w:ilvl w:val="0"/>
          <w:numId w:val="0"/>
        </w:numPr>
        <w:rPr>
          <w:rFonts w:ascii="Times New Roman" w:hAnsi="Times New Roman"/>
        </w:rPr>
      </w:pPr>
      <w:r w:rsidRPr="00C509F7">
        <w:rPr>
          <w:rFonts w:ascii="Times New Roman" w:hAnsi="Times New Roman"/>
          <w:b/>
          <w:color w:val="C00000"/>
          <w:sz w:val="26"/>
          <w:szCs w:val="26"/>
        </w:rPr>
        <w:t>[</w:t>
      </w:r>
      <w:r w:rsidR="0020718D" w:rsidRPr="00C509F7">
        <w:rPr>
          <w:rFonts w:ascii="Times New Roman" w:hAnsi="Times New Roman"/>
          <w:b/>
          <w:color w:val="C00000"/>
          <w:sz w:val="26"/>
          <w:szCs w:val="26"/>
        </w:rPr>
        <w:t>Jan Patient]</w:t>
      </w:r>
    </w:p>
    <w:p w14:paraId="712F78C9" w14:textId="77777777" w:rsidR="00231F22" w:rsidRDefault="00382246">
      <w:pPr>
        <w:pStyle w:val="Heading2"/>
        <w:rPr>
          <w:rFonts w:ascii="Times New Roman" w:hAnsi="Times New Roman" w:cs="Times New Roman"/>
        </w:rPr>
      </w:pPr>
      <w:bookmarkStart w:id="51" w:name="_Toc45632819"/>
      <w:bookmarkStart w:id="52" w:name="_Toc21891429"/>
      <w:bookmarkStart w:id="53" w:name="_Toc82691470"/>
      <w:r>
        <w:rPr>
          <w:rFonts w:ascii="Times New Roman" w:hAnsi="Times New Roman" w:cs="Times New Roman"/>
        </w:rPr>
        <w:t>Defer Treatment</w:t>
      </w:r>
      <w:bookmarkEnd w:id="51"/>
      <w:bookmarkEnd w:id="52"/>
      <w:bookmarkEnd w:id="53"/>
    </w:p>
    <w:p w14:paraId="712F78CA" w14:textId="5EB5D76B" w:rsidR="00231F22" w:rsidRDefault="00382246">
      <w:pPr>
        <w:pStyle w:val="LessonBullet"/>
        <w:numPr>
          <w:ilvl w:val="0"/>
          <w:numId w:val="0"/>
        </w:numPr>
        <w:rPr>
          <w:rStyle w:val="action"/>
          <w:rFonts w:ascii="Times New Roman" w:hAnsi="Times New Roman"/>
          <w:b/>
          <w:i/>
          <w:sz w:val="36"/>
        </w:rPr>
      </w:pPr>
      <w:r>
        <w:rPr>
          <w:rStyle w:val="action"/>
          <w:rFonts w:ascii="Times New Roman" w:hAnsi="Times New Roman"/>
          <w:b/>
          <w:i/>
          <w:sz w:val="36"/>
        </w:rPr>
        <w:t>Demonstrate Deferring a Day</w:t>
      </w:r>
    </w:p>
    <w:p w14:paraId="6D5226CE" w14:textId="77777777" w:rsidR="00C2116D" w:rsidRDefault="00C2116D" w:rsidP="00C2116D">
      <w:pPr>
        <w:pStyle w:val="LessonBullet"/>
        <w:numPr>
          <w:ilvl w:val="0"/>
          <w:numId w:val="0"/>
        </w:numPr>
        <w:rPr>
          <w:rFonts w:ascii="Times New Roman" w:hAnsi="Times New Roman"/>
        </w:rPr>
      </w:pPr>
      <w:r>
        <w:rPr>
          <w:rFonts w:ascii="Times New Roman" w:hAnsi="Times New Roman"/>
          <w:b/>
          <w:color w:val="C00000"/>
          <w:u w:val="single"/>
        </w:rPr>
        <w:t>Defer</w:t>
      </w:r>
      <w:r>
        <w:rPr>
          <w:rFonts w:ascii="Times New Roman" w:hAnsi="Times New Roman"/>
        </w:rPr>
        <w:t xml:space="preserve">:  Also known as postponing, pushing-back or delaying a treatment day. Defer is the epic terminology used to indicate we need to change the date for clinical reasons.  </w:t>
      </w:r>
    </w:p>
    <w:p w14:paraId="712F78CB" w14:textId="5A2579D3" w:rsidR="00231F22" w:rsidRDefault="00382246">
      <w:pPr>
        <w:pStyle w:val="LessonBullet"/>
        <w:numPr>
          <w:ilvl w:val="0"/>
          <w:numId w:val="0"/>
        </w:numPr>
        <w:ind w:left="360"/>
        <w:rPr>
          <w:rFonts w:ascii="Times New Roman" w:hAnsi="Times New Roman"/>
        </w:rPr>
      </w:pPr>
      <w:r>
        <w:rPr>
          <w:rFonts w:ascii="Times New Roman" w:hAnsi="Times New Roman"/>
          <w:b/>
          <w:i/>
        </w:rPr>
        <w:t>Scenario</w:t>
      </w:r>
      <w:r>
        <w:rPr>
          <w:rFonts w:ascii="Times New Roman" w:hAnsi="Times New Roman"/>
        </w:rPr>
        <w:t xml:space="preserve">: </w:t>
      </w:r>
      <w:r w:rsidR="001B0029" w:rsidRPr="001B0029">
        <w:rPr>
          <w:rFonts w:ascii="Times New Roman" w:hAnsi="Times New Roman"/>
          <w:b/>
          <w:bCs/>
          <w:color w:val="C00000"/>
        </w:rPr>
        <w:t>Jan’s</w:t>
      </w:r>
      <w:r w:rsidRPr="001B0029">
        <w:rPr>
          <w:rFonts w:ascii="Times New Roman" w:hAnsi="Times New Roman"/>
          <w:color w:val="C00000"/>
        </w:rPr>
        <w:t xml:space="preserve"> </w:t>
      </w:r>
      <w:r w:rsidR="00207D88">
        <w:rPr>
          <w:rFonts w:ascii="Times New Roman" w:hAnsi="Times New Roman"/>
        </w:rPr>
        <w:t>ANC value is low,</w:t>
      </w:r>
      <w:r w:rsidR="00731062">
        <w:rPr>
          <w:rFonts w:ascii="Times New Roman" w:hAnsi="Times New Roman"/>
        </w:rPr>
        <w:t xml:space="preserve"> but not enough to merit cancelling treatment. Her oncologist tells you to postpone her treatment day to allow time for her to recuperate.</w:t>
      </w:r>
    </w:p>
    <w:p w14:paraId="426FB12F" w14:textId="23450BFB" w:rsidR="00B62065" w:rsidRDefault="00B62065">
      <w:pPr>
        <w:pStyle w:val="Sub-BulletSquareBullet"/>
        <w:numPr>
          <w:ilvl w:val="0"/>
          <w:numId w:val="5"/>
        </w:numPr>
        <w:rPr>
          <w:rFonts w:ascii="Times New Roman" w:hAnsi="Times New Roman"/>
        </w:rPr>
      </w:pPr>
      <w:r>
        <w:rPr>
          <w:rFonts w:ascii="Times New Roman" w:hAnsi="Times New Roman"/>
        </w:rPr>
        <w:t xml:space="preserve">Open the </w:t>
      </w:r>
      <w:r w:rsidR="00F67735" w:rsidRPr="0021754F">
        <w:rPr>
          <w:rFonts w:ascii="Times New Roman" w:hAnsi="Times New Roman"/>
          <w:b/>
          <w:bCs/>
          <w:color w:val="C00000"/>
        </w:rPr>
        <w:t>Synopsis</w:t>
      </w:r>
      <w:r w:rsidRPr="0021754F">
        <w:rPr>
          <w:rFonts w:ascii="Times New Roman" w:hAnsi="Times New Roman"/>
          <w:b/>
          <w:bCs/>
          <w:color w:val="C00000"/>
        </w:rPr>
        <w:t xml:space="preserve"> </w:t>
      </w:r>
      <w:r w:rsidR="000444FD" w:rsidRPr="0021754F">
        <w:rPr>
          <w:rFonts w:ascii="Times New Roman" w:hAnsi="Times New Roman"/>
          <w:b/>
          <w:bCs/>
          <w:color w:val="C00000"/>
        </w:rPr>
        <w:t>activity</w:t>
      </w:r>
      <w:r w:rsidR="000444FD" w:rsidRPr="0021754F">
        <w:rPr>
          <w:rFonts w:ascii="Times New Roman" w:hAnsi="Times New Roman"/>
          <w:color w:val="C00000"/>
        </w:rPr>
        <w:t xml:space="preserve"> </w:t>
      </w:r>
      <w:r w:rsidR="000444FD">
        <w:rPr>
          <w:rFonts w:ascii="Times New Roman" w:hAnsi="Times New Roman"/>
        </w:rPr>
        <w:t>to review her lab values.</w:t>
      </w:r>
    </w:p>
    <w:p w14:paraId="712F78CC" w14:textId="4F588561" w:rsidR="00231F22" w:rsidRDefault="00382246">
      <w:pPr>
        <w:pStyle w:val="Sub-BulletSquareBullet"/>
        <w:numPr>
          <w:ilvl w:val="0"/>
          <w:numId w:val="5"/>
        </w:numPr>
        <w:rPr>
          <w:rFonts w:ascii="Times New Roman" w:hAnsi="Times New Roman"/>
        </w:rPr>
      </w:pPr>
      <w:r>
        <w:rPr>
          <w:rFonts w:ascii="Times New Roman" w:hAnsi="Times New Roman"/>
        </w:rPr>
        <w:t xml:space="preserve">Go to </w:t>
      </w:r>
      <w:r w:rsidR="006D3BB3">
        <w:rPr>
          <w:rFonts w:ascii="Times New Roman" w:hAnsi="Times New Roman"/>
          <w:b/>
          <w:color w:val="C00000"/>
          <w:u w:val="single"/>
        </w:rPr>
        <w:t>Treatment Plan</w:t>
      </w:r>
      <w:r w:rsidR="00066333">
        <w:rPr>
          <w:rFonts w:ascii="Times New Roman" w:hAnsi="Times New Roman"/>
          <w:b/>
          <w:color w:val="C00000"/>
          <w:u w:val="single"/>
        </w:rPr>
        <w:t xml:space="preserve"> Activity</w:t>
      </w:r>
      <w:r>
        <w:rPr>
          <w:rFonts w:ascii="Times New Roman" w:hAnsi="Times New Roman"/>
        </w:rPr>
        <w:t>, verify you are viewing current treatment day.</w:t>
      </w:r>
    </w:p>
    <w:p w14:paraId="712F78CD" w14:textId="4646FCC5" w:rsidR="00231F22" w:rsidRDefault="00382246">
      <w:pPr>
        <w:pStyle w:val="Sub-BulletSquareBullet"/>
        <w:numPr>
          <w:ilvl w:val="2"/>
          <w:numId w:val="5"/>
        </w:numPr>
        <w:rPr>
          <w:rFonts w:ascii="Times New Roman" w:hAnsi="Times New Roman"/>
        </w:rPr>
      </w:pPr>
      <w:r>
        <w:rPr>
          <w:rStyle w:val="action"/>
          <w:rFonts w:ascii="Times New Roman" w:hAnsi="Times New Roman"/>
          <w:u w:val="none"/>
        </w:rPr>
        <w:t xml:space="preserve">Click </w:t>
      </w:r>
      <w:r>
        <w:rPr>
          <w:rStyle w:val="action"/>
          <w:rFonts w:ascii="Times New Roman" w:hAnsi="Times New Roman"/>
          <w:b/>
          <w:color w:val="C00000"/>
        </w:rPr>
        <w:t>Edit Plan</w:t>
      </w:r>
      <w:r>
        <w:rPr>
          <w:rStyle w:val="action"/>
          <w:rFonts w:ascii="Times New Roman" w:hAnsi="Times New Roman"/>
          <w:color w:val="C00000"/>
        </w:rPr>
        <w:t xml:space="preserve"> </w:t>
      </w:r>
      <w:r>
        <w:rPr>
          <w:rFonts w:ascii="Times New Roman" w:hAnsi="Times New Roman"/>
        </w:rPr>
        <w:t xml:space="preserve">to enter the </w:t>
      </w:r>
      <w:r>
        <w:rPr>
          <w:rFonts w:ascii="Times New Roman" w:hAnsi="Times New Roman"/>
          <w:b/>
          <w:color w:val="C00000"/>
          <w:u w:val="single"/>
        </w:rPr>
        <w:t>Treatment Plan Manager</w:t>
      </w:r>
      <w:r>
        <w:rPr>
          <w:rFonts w:ascii="Times New Roman" w:hAnsi="Times New Roman"/>
        </w:rPr>
        <w:t>.</w:t>
      </w:r>
    </w:p>
    <w:p w14:paraId="712F78CE" w14:textId="2F1B738D" w:rsidR="00231F22" w:rsidRPr="00FA55A3" w:rsidRDefault="00401782">
      <w:pPr>
        <w:pStyle w:val="Sub-BulletSquareBullet"/>
        <w:numPr>
          <w:ilvl w:val="0"/>
          <w:numId w:val="5"/>
        </w:numPr>
      </w:pPr>
      <w:r>
        <w:t xml:space="preserve"> </w:t>
      </w:r>
      <w:r w:rsidR="009D7F9B">
        <w:t xml:space="preserve">  </w:t>
      </w:r>
      <w:r w:rsidR="00AA7313">
        <w:t xml:space="preserve">             </w:t>
      </w:r>
    </w:p>
    <w:p w14:paraId="712F78CF" w14:textId="40F100FE" w:rsidR="00231F22" w:rsidRDefault="00156518">
      <w:pPr>
        <w:pStyle w:val="Sub-BulletSquareBullet"/>
        <w:numPr>
          <w:ilvl w:val="0"/>
          <w:numId w:val="5"/>
        </w:numPr>
        <w:rPr>
          <w:rFonts w:ascii="Times New Roman" w:hAnsi="Times New Roman"/>
        </w:rPr>
      </w:pPr>
      <w:r>
        <w:rPr>
          <w:noProof/>
        </w:rPr>
        <w:lastRenderedPageBreak/>
        <w:drawing>
          <wp:anchor distT="0" distB="0" distL="114300" distR="114300" simplePos="0" relativeHeight="251661312" behindDoc="0" locked="0" layoutInCell="1" allowOverlap="1" wp14:anchorId="078AA077" wp14:editId="26D57B60">
            <wp:simplePos x="0" y="0"/>
            <wp:positionH relativeFrom="margin">
              <wp:posOffset>367575</wp:posOffset>
            </wp:positionH>
            <wp:positionV relativeFrom="paragraph">
              <wp:posOffset>336809</wp:posOffset>
            </wp:positionV>
            <wp:extent cx="4798060" cy="1346200"/>
            <wp:effectExtent l="76200" t="76200" r="78740" b="82550"/>
            <wp:wrapTopAndBottom/>
            <wp:docPr id="22" name="Picture 2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application, Teams&#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4798060" cy="13462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382246">
        <w:rPr>
          <w:rStyle w:val="action"/>
          <w:rFonts w:ascii="Times New Roman" w:hAnsi="Times New Roman"/>
          <w:u w:val="none"/>
        </w:rPr>
        <w:t xml:space="preserve">Click </w:t>
      </w:r>
      <w:r w:rsidR="00382246">
        <w:rPr>
          <w:rStyle w:val="action"/>
          <w:rFonts w:ascii="Times New Roman" w:hAnsi="Times New Roman"/>
          <w:b/>
          <w:color w:val="C00000"/>
        </w:rPr>
        <w:t>Defer Day</w:t>
      </w:r>
    </w:p>
    <w:p w14:paraId="74DB93D6" w14:textId="77777777" w:rsidR="00156518" w:rsidRDefault="00156518" w:rsidP="002D3C42">
      <w:pPr>
        <w:pStyle w:val="Sub-BulletSquareBullet"/>
        <w:numPr>
          <w:ilvl w:val="0"/>
          <w:numId w:val="0"/>
        </w:numPr>
        <w:ind w:left="360"/>
        <w:rPr>
          <w:rStyle w:val="action"/>
          <w:rFonts w:ascii="Times New Roman" w:hAnsi="Times New Roman"/>
          <w:u w:val="none"/>
        </w:rPr>
      </w:pPr>
    </w:p>
    <w:p w14:paraId="712F78D0" w14:textId="78BFE5B0" w:rsidR="00231F22" w:rsidRDefault="00382246">
      <w:pPr>
        <w:pStyle w:val="Sub-BulletSquareBullet"/>
        <w:numPr>
          <w:ilvl w:val="0"/>
          <w:numId w:val="5"/>
        </w:numPr>
        <w:rPr>
          <w:rStyle w:val="action"/>
          <w:rFonts w:ascii="Times New Roman" w:hAnsi="Times New Roman"/>
          <w:u w:val="none"/>
        </w:rPr>
      </w:pPr>
      <w:r>
        <w:rPr>
          <w:rStyle w:val="action"/>
          <w:rFonts w:ascii="Times New Roman" w:hAnsi="Times New Roman"/>
          <w:u w:val="none"/>
        </w:rPr>
        <w:t xml:space="preserve">Enter </w:t>
      </w:r>
      <w:r w:rsidR="00E61643">
        <w:rPr>
          <w:rStyle w:val="action"/>
          <w:rFonts w:ascii="Times New Roman" w:hAnsi="Times New Roman"/>
          <w:b/>
          <w:color w:val="C00000"/>
        </w:rPr>
        <w:t>Click the Calendar</w:t>
      </w:r>
      <w:r w:rsidR="0045737D">
        <w:rPr>
          <w:rStyle w:val="action"/>
          <w:rFonts w:ascii="Times New Roman" w:hAnsi="Times New Roman"/>
          <w:b/>
          <w:color w:val="C00000"/>
        </w:rPr>
        <w:t xml:space="preserve"> or ex:</w:t>
      </w:r>
      <w:r w:rsidR="00FD18E4">
        <w:rPr>
          <w:rStyle w:val="action"/>
          <w:rFonts w:ascii="Times New Roman" w:hAnsi="Times New Roman"/>
          <w:b/>
          <w:color w:val="C00000"/>
        </w:rPr>
        <w:t xml:space="preserve"> type:</w:t>
      </w:r>
      <w:r w:rsidR="0045737D">
        <w:rPr>
          <w:rStyle w:val="action"/>
          <w:rFonts w:ascii="Times New Roman" w:hAnsi="Times New Roman"/>
          <w:b/>
          <w:color w:val="C00000"/>
        </w:rPr>
        <w:t xml:space="preserve"> T+</w:t>
      </w:r>
      <w:r w:rsidR="00415442">
        <w:rPr>
          <w:rStyle w:val="action"/>
          <w:rFonts w:ascii="Times New Roman" w:hAnsi="Times New Roman"/>
          <w:b/>
          <w:color w:val="C00000"/>
        </w:rPr>
        <w:t xml:space="preserve">10 </w:t>
      </w:r>
      <w:r w:rsidR="004270DD">
        <w:rPr>
          <w:rStyle w:val="action"/>
          <w:rFonts w:ascii="Times New Roman" w:hAnsi="Times New Roman"/>
          <w:b/>
          <w:color w:val="C00000"/>
        </w:rPr>
        <w:t>+</w:t>
      </w:r>
      <w:r w:rsidR="00FD18E4">
        <w:rPr>
          <w:rStyle w:val="action"/>
          <w:rFonts w:ascii="Times New Roman" w:hAnsi="Times New Roman"/>
          <w:b/>
          <w:color w:val="C00000"/>
        </w:rPr>
        <w:t xml:space="preserve"> M+2</w:t>
      </w:r>
      <w:r>
        <w:rPr>
          <w:rStyle w:val="action"/>
          <w:rFonts w:ascii="Times New Roman" w:hAnsi="Times New Roman"/>
          <w:color w:val="C00000"/>
          <w:u w:val="none"/>
        </w:rPr>
        <w:t xml:space="preserve"> </w:t>
      </w:r>
      <w:r>
        <w:rPr>
          <w:rStyle w:val="action"/>
          <w:rFonts w:ascii="Times New Roman" w:hAnsi="Times New Roman"/>
          <w:u w:val="none"/>
        </w:rPr>
        <w:t>for the new date</w:t>
      </w:r>
    </w:p>
    <w:p w14:paraId="712F78D1" w14:textId="7FE12193" w:rsidR="00231F22" w:rsidRDefault="00382246" w:rsidP="00247DFF">
      <w:pPr>
        <w:pStyle w:val="Sub-BulletSquareBullet"/>
        <w:numPr>
          <w:ilvl w:val="0"/>
          <w:numId w:val="11"/>
        </w:numPr>
        <w:rPr>
          <w:rFonts w:ascii="Times New Roman" w:hAnsi="Times New Roman"/>
        </w:rPr>
      </w:pPr>
      <w:r>
        <w:rPr>
          <w:rFonts w:ascii="Times New Roman" w:hAnsi="Times New Roman"/>
        </w:rPr>
        <w:t>The Adjust future dates option is selected by default</w:t>
      </w:r>
      <w:r w:rsidR="005C4734">
        <w:rPr>
          <w:rFonts w:ascii="Times New Roman" w:hAnsi="Times New Roman"/>
        </w:rPr>
        <w:t xml:space="preserve"> </w:t>
      </w:r>
      <w:r w:rsidR="005C4734" w:rsidRPr="005C4734">
        <w:rPr>
          <w:rStyle w:val="action"/>
          <w:b/>
          <w:color w:val="C00000"/>
        </w:rPr>
        <w:t>Point Out</w:t>
      </w:r>
      <w:r>
        <w:rPr>
          <w:rFonts w:ascii="Times New Roman" w:hAnsi="Times New Roman"/>
        </w:rPr>
        <w:t>, which means that all future days and cycles in the plan will be pushed back, so that the structure of the regimen remains intact.</w:t>
      </w:r>
    </w:p>
    <w:p w14:paraId="712F78D2" w14:textId="2A944E02" w:rsidR="00231F22" w:rsidRPr="00FB7DD7" w:rsidRDefault="00382246">
      <w:pPr>
        <w:pStyle w:val="Sub-BulletSquareBullet"/>
        <w:numPr>
          <w:ilvl w:val="0"/>
          <w:numId w:val="5"/>
        </w:numPr>
        <w:rPr>
          <w:rStyle w:val="action"/>
          <w:rFonts w:ascii="Times New Roman" w:hAnsi="Times New Roman"/>
          <w:u w:val="none"/>
        </w:rPr>
      </w:pPr>
      <w:r>
        <w:rPr>
          <w:rStyle w:val="action"/>
          <w:rFonts w:ascii="Times New Roman" w:hAnsi="Times New Roman"/>
          <w:u w:val="none"/>
        </w:rPr>
        <w:t>Enter a reason</w:t>
      </w:r>
      <w:r w:rsidR="00A07F4F">
        <w:rPr>
          <w:rStyle w:val="action"/>
          <w:rFonts w:ascii="Times New Roman" w:hAnsi="Times New Roman"/>
          <w:u w:val="none"/>
        </w:rPr>
        <w:t xml:space="preserve">: </w:t>
      </w:r>
      <w:r w:rsidR="004270DD">
        <w:rPr>
          <w:rStyle w:val="action"/>
          <w:rFonts w:ascii="Times New Roman" w:hAnsi="Times New Roman"/>
          <w:b/>
          <w:color w:val="C00000"/>
        </w:rPr>
        <w:t>Tx</w:t>
      </w:r>
      <w:r>
        <w:rPr>
          <w:rStyle w:val="action"/>
          <w:rFonts w:ascii="Times New Roman" w:hAnsi="Times New Roman"/>
          <w:b/>
          <w:color w:val="C00000"/>
        </w:rPr>
        <w:t xml:space="preserve"> parameters </w:t>
      </w:r>
      <w:r w:rsidR="004270DD">
        <w:rPr>
          <w:rStyle w:val="action"/>
          <w:rFonts w:ascii="Times New Roman" w:hAnsi="Times New Roman"/>
          <w:b/>
          <w:color w:val="C00000"/>
        </w:rPr>
        <w:t>N</w:t>
      </w:r>
      <w:r>
        <w:rPr>
          <w:rStyle w:val="action"/>
          <w:rFonts w:ascii="Times New Roman" w:hAnsi="Times New Roman"/>
          <w:b/>
          <w:color w:val="C00000"/>
        </w:rPr>
        <w:t xml:space="preserve">ot </w:t>
      </w:r>
      <w:r w:rsidR="004270DD">
        <w:rPr>
          <w:rStyle w:val="action"/>
          <w:rFonts w:ascii="Times New Roman" w:hAnsi="Times New Roman"/>
          <w:b/>
          <w:color w:val="C00000"/>
        </w:rPr>
        <w:t>M</w:t>
      </w:r>
      <w:r>
        <w:rPr>
          <w:rStyle w:val="action"/>
          <w:rFonts w:ascii="Times New Roman" w:hAnsi="Times New Roman"/>
          <w:b/>
          <w:color w:val="C00000"/>
        </w:rPr>
        <w:t>et</w:t>
      </w:r>
      <w:r w:rsidR="004270DD">
        <w:rPr>
          <w:rStyle w:val="action"/>
          <w:rFonts w:ascii="Times New Roman" w:hAnsi="Times New Roman"/>
          <w:b/>
          <w:color w:val="C00000"/>
        </w:rPr>
        <w:t xml:space="preserve"> other than Low ANC/Low PLT</w:t>
      </w:r>
    </w:p>
    <w:p w14:paraId="4EF62885" w14:textId="354F4085" w:rsidR="00FB7DD7" w:rsidRDefault="00FB7DD7">
      <w:pPr>
        <w:pStyle w:val="Sub-BulletSquareBullet"/>
        <w:numPr>
          <w:ilvl w:val="0"/>
          <w:numId w:val="5"/>
        </w:numPr>
        <w:rPr>
          <w:rStyle w:val="action"/>
          <w:rFonts w:ascii="Times New Roman" w:hAnsi="Times New Roman"/>
          <w:u w:val="none"/>
        </w:rPr>
      </w:pPr>
      <w:r w:rsidRPr="00353710">
        <w:rPr>
          <w:rStyle w:val="action"/>
          <w:rFonts w:ascii="Times New Roman" w:hAnsi="Times New Roman"/>
          <w:u w:val="none"/>
        </w:rPr>
        <w:t>You may</w:t>
      </w:r>
      <w:r w:rsidR="00353710" w:rsidRPr="00353710">
        <w:rPr>
          <w:rStyle w:val="action"/>
          <w:rFonts w:ascii="Times New Roman" w:hAnsi="Times New Roman"/>
          <w:u w:val="none"/>
        </w:rPr>
        <w:t xml:space="preserve"> have to select the diagnosis</w:t>
      </w:r>
    </w:p>
    <w:p w14:paraId="712F78D4" w14:textId="77777777" w:rsidR="00231F22" w:rsidRDefault="00382246">
      <w:pPr>
        <w:pStyle w:val="LessonBullet"/>
        <w:numPr>
          <w:ilvl w:val="0"/>
          <w:numId w:val="0"/>
        </w:numPr>
        <w:rPr>
          <w:rFonts w:ascii="Times New Roman" w:hAnsi="Times New Roman"/>
          <w:b/>
        </w:rPr>
      </w:pPr>
      <w:r>
        <w:rPr>
          <w:rStyle w:val="action"/>
          <w:rFonts w:ascii="Times New Roman" w:hAnsi="Times New Roman"/>
          <w:b/>
          <w:i/>
          <w:sz w:val="36"/>
        </w:rPr>
        <w:t>Point Out Deferring a Day</w:t>
      </w:r>
    </w:p>
    <w:p w14:paraId="712F78D5" w14:textId="4489FFDB" w:rsidR="00231F22" w:rsidRDefault="00382246">
      <w:pPr>
        <w:pStyle w:val="Sub-BulletSquareBullet"/>
        <w:numPr>
          <w:ilvl w:val="0"/>
          <w:numId w:val="5"/>
        </w:numPr>
        <w:rPr>
          <w:rFonts w:ascii="Times New Roman" w:hAnsi="Times New Roman"/>
        </w:rPr>
      </w:pPr>
      <w:r>
        <w:rPr>
          <w:rFonts w:ascii="Times New Roman" w:hAnsi="Times New Roman"/>
        </w:rPr>
        <w:t xml:space="preserve">The original treatment day is grayed </w:t>
      </w:r>
      <w:r w:rsidR="00A06C0E">
        <w:rPr>
          <w:rFonts w:ascii="Times New Roman" w:hAnsi="Times New Roman"/>
        </w:rPr>
        <w:t>out but</w:t>
      </w:r>
      <w:r>
        <w:rPr>
          <w:rFonts w:ascii="Times New Roman" w:hAnsi="Times New Roman"/>
        </w:rPr>
        <w:t xml:space="preserve"> remains visible so that other clinicians understand that a change has been made to the treatment schedule.</w:t>
      </w:r>
    </w:p>
    <w:p w14:paraId="712F78D6" w14:textId="77777777" w:rsidR="00231F22" w:rsidRDefault="00382246">
      <w:pPr>
        <w:pStyle w:val="Sub-BulletSquareBullet"/>
        <w:numPr>
          <w:ilvl w:val="0"/>
          <w:numId w:val="5"/>
        </w:numPr>
        <w:rPr>
          <w:rFonts w:ascii="Times New Roman" w:hAnsi="Times New Roman"/>
        </w:rPr>
      </w:pPr>
      <w:r>
        <w:rPr>
          <w:rFonts w:ascii="Times New Roman" w:hAnsi="Times New Roman"/>
        </w:rPr>
        <w:t>Point out the reason for deferring in parentheses</w:t>
      </w:r>
    </w:p>
    <w:p w14:paraId="712F78D7" w14:textId="6135BA60" w:rsidR="00231F22" w:rsidRDefault="00382246">
      <w:pPr>
        <w:pStyle w:val="Sub-BulletSquareBullet"/>
        <w:numPr>
          <w:ilvl w:val="0"/>
          <w:numId w:val="5"/>
        </w:numPr>
        <w:rPr>
          <w:rFonts w:ascii="Times New Roman" w:hAnsi="Times New Roman"/>
        </w:rPr>
      </w:pPr>
      <w:r>
        <w:rPr>
          <w:rFonts w:ascii="Times New Roman" w:hAnsi="Times New Roman"/>
        </w:rPr>
        <w:t xml:space="preserve">Once deferred the oncology schedulers will get a new request in their </w:t>
      </w:r>
      <w:r w:rsidR="008C5E83">
        <w:rPr>
          <w:rFonts w:ascii="Times New Roman" w:hAnsi="Times New Roman"/>
        </w:rPr>
        <w:t>work queue</w:t>
      </w:r>
      <w:r>
        <w:rPr>
          <w:rFonts w:ascii="Times New Roman" w:hAnsi="Times New Roman"/>
        </w:rPr>
        <w:t xml:space="preserve"> for scheduling.</w:t>
      </w:r>
    </w:p>
    <w:p w14:paraId="712F78E4" w14:textId="77777777" w:rsidR="00231F22" w:rsidRDefault="00382246">
      <w:pPr>
        <w:pStyle w:val="Heading2"/>
        <w:rPr>
          <w:rFonts w:ascii="Times New Roman" w:hAnsi="Times New Roman" w:cs="Times New Roman"/>
        </w:rPr>
      </w:pPr>
      <w:bookmarkStart w:id="54" w:name="_Toc21891430"/>
      <w:bookmarkStart w:id="55" w:name="_Toc45632821"/>
      <w:bookmarkStart w:id="56" w:name="_Toc21891431"/>
      <w:bookmarkStart w:id="57" w:name="_Toc82691471"/>
      <w:bookmarkEnd w:id="54"/>
      <w:r>
        <w:rPr>
          <w:rFonts w:ascii="Times New Roman" w:hAnsi="Times New Roman" w:cs="Times New Roman"/>
        </w:rPr>
        <w:t>Cancel Treatment</w:t>
      </w:r>
      <w:bookmarkEnd w:id="55"/>
      <w:bookmarkEnd w:id="56"/>
      <w:bookmarkEnd w:id="57"/>
    </w:p>
    <w:p w14:paraId="00477F0F" w14:textId="77777777" w:rsidR="000D4DCB" w:rsidRDefault="000D4DCB" w:rsidP="000D4DCB">
      <w:pPr>
        <w:pStyle w:val="LessonBullet"/>
        <w:numPr>
          <w:ilvl w:val="0"/>
          <w:numId w:val="0"/>
        </w:numPr>
        <w:rPr>
          <w:rFonts w:ascii="Times New Roman" w:hAnsi="Times New Roman"/>
        </w:rPr>
      </w:pPr>
      <w:r>
        <w:rPr>
          <w:rFonts w:ascii="Times New Roman" w:hAnsi="Times New Roman"/>
          <w:b/>
          <w:color w:val="C00000"/>
          <w:u w:val="single"/>
        </w:rPr>
        <w:t>Cancel</w:t>
      </w:r>
      <w:r>
        <w:rPr>
          <w:rFonts w:ascii="Times New Roman" w:hAnsi="Times New Roman"/>
        </w:rPr>
        <w:t xml:space="preserve">: Also known as skipping a treatment day. This is typically used when there are consecutive treatment days and continuous deferment will affect the entire treatment. </w:t>
      </w:r>
    </w:p>
    <w:p w14:paraId="712F78E5" w14:textId="4F43242C" w:rsidR="00231F22" w:rsidRDefault="008242C1">
      <w:pPr>
        <w:pStyle w:val="LessonBullet"/>
        <w:numPr>
          <w:ilvl w:val="0"/>
          <w:numId w:val="0"/>
        </w:numPr>
        <w:rPr>
          <w:rStyle w:val="action"/>
          <w:rFonts w:ascii="Times New Roman" w:hAnsi="Times New Roman"/>
          <w:u w:val="none"/>
        </w:rPr>
      </w:pPr>
      <w:r w:rsidRPr="008E640E">
        <w:rPr>
          <w:rFonts w:ascii="Times New Roman" w:hAnsi="Times New Roman"/>
          <w:b/>
          <w:bCs/>
        </w:rPr>
        <w:t>Jan</w:t>
      </w:r>
      <w:r w:rsidR="008E640E" w:rsidRPr="008E640E">
        <w:rPr>
          <w:rFonts w:ascii="Times New Roman" w:hAnsi="Times New Roman"/>
          <w:b/>
          <w:bCs/>
        </w:rPr>
        <w:t>’s</w:t>
      </w:r>
      <w:r w:rsidR="00455285" w:rsidRPr="008E640E">
        <w:rPr>
          <w:rFonts w:ascii="Times New Roman" w:hAnsi="Times New Roman"/>
          <w:b/>
          <w:bCs/>
        </w:rPr>
        <w:t xml:space="preserve"> </w:t>
      </w:r>
      <w:r w:rsidR="00455285">
        <w:rPr>
          <w:rFonts w:ascii="Times New Roman" w:hAnsi="Times New Roman"/>
        </w:rPr>
        <w:t xml:space="preserve">ANC value remains </w:t>
      </w:r>
      <w:r w:rsidR="008F6AD4">
        <w:rPr>
          <w:rFonts w:ascii="Times New Roman" w:hAnsi="Times New Roman"/>
        </w:rPr>
        <w:t>low,</w:t>
      </w:r>
      <w:r w:rsidR="00455285">
        <w:rPr>
          <w:rFonts w:ascii="Times New Roman" w:hAnsi="Times New Roman"/>
        </w:rPr>
        <w:t xml:space="preserve"> </w:t>
      </w:r>
      <w:r w:rsidR="005A38D9">
        <w:rPr>
          <w:rFonts w:ascii="Times New Roman" w:hAnsi="Times New Roman"/>
        </w:rPr>
        <w:t xml:space="preserve">so you need to cancel </w:t>
      </w:r>
      <w:r w:rsidR="00F135FA">
        <w:rPr>
          <w:rFonts w:ascii="Times New Roman" w:hAnsi="Times New Roman"/>
        </w:rPr>
        <w:t>treatment</w:t>
      </w:r>
      <w:r w:rsidR="005A38D9">
        <w:rPr>
          <w:rFonts w:ascii="Times New Roman" w:hAnsi="Times New Roman"/>
        </w:rPr>
        <w:t>.</w:t>
      </w:r>
    </w:p>
    <w:p w14:paraId="7A7F7846" w14:textId="42807A44" w:rsidR="00D73F50" w:rsidRPr="001B2926" w:rsidRDefault="001B2926" w:rsidP="00E03E26">
      <w:pPr>
        <w:pStyle w:val="Sub-BulletSquareBullet"/>
        <w:numPr>
          <w:ilvl w:val="0"/>
          <w:numId w:val="5"/>
        </w:numPr>
        <w:rPr>
          <w:rFonts w:ascii="Times New Roman" w:hAnsi="Times New Roman"/>
        </w:rPr>
      </w:pPr>
      <w:r w:rsidRPr="001B2926">
        <w:rPr>
          <w:rFonts w:ascii="Times New Roman" w:hAnsi="Times New Roman"/>
          <w:szCs w:val="24"/>
        </w:rPr>
        <w:t xml:space="preserve">Open the </w:t>
      </w:r>
      <w:r w:rsidRPr="001B2926">
        <w:rPr>
          <w:rFonts w:ascii="Times New Roman" w:hAnsi="Times New Roman"/>
          <w:b/>
          <w:color w:val="C00000"/>
          <w:szCs w:val="24"/>
        </w:rPr>
        <w:t>Synopsis</w:t>
      </w:r>
      <w:r w:rsidRPr="001B2926">
        <w:rPr>
          <w:rFonts w:ascii="Times New Roman" w:hAnsi="Times New Roman"/>
          <w:b/>
          <w:szCs w:val="24"/>
        </w:rPr>
        <w:t xml:space="preserve"> </w:t>
      </w:r>
      <w:r w:rsidRPr="001B2926">
        <w:rPr>
          <w:rFonts w:ascii="Times New Roman" w:hAnsi="Times New Roman"/>
          <w:szCs w:val="24"/>
        </w:rPr>
        <w:t>navigator section and review her lab values.</w:t>
      </w:r>
    </w:p>
    <w:p w14:paraId="712F792B" w14:textId="210FE98D" w:rsidR="00231F22" w:rsidRDefault="00D954FD" w:rsidP="00E03E26">
      <w:pPr>
        <w:pStyle w:val="Sub-BulletSquareBullet"/>
        <w:numPr>
          <w:ilvl w:val="0"/>
          <w:numId w:val="5"/>
        </w:numPr>
        <w:rPr>
          <w:rFonts w:ascii="Times New Roman" w:hAnsi="Times New Roman"/>
        </w:rPr>
      </w:pPr>
      <w:r>
        <w:rPr>
          <w:rFonts w:ascii="Times New Roman" w:hAnsi="Times New Roman"/>
        </w:rPr>
        <w:t xml:space="preserve">Go to </w:t>
      </w:r>
      <w:r w:rsidR="00491B10" w:rsidRPr="00F135FA">
        <w:rPr>
          <w:rStyle w:val="action"/>
          <w:b/>
          <w:color w:val="C00000"/>
        </w:rPr>
        <w:t>Treatment Plan</w:t>
      </w:r>
      <w:r w:rsidRPr="00F135FA">
        <w:rPr>
          <w:rStyle w:val="action"/>
          <w:b/>
          <w:color w:val="C00000"/>
        </w:rPr>
        <w:t xml:space="preserve"> Manager</w:t>
      </w:r>
      <w:r>
        <w:rPr>
          <w:rFonts w:ascii="Times New Roman" w:hAnsi="Times New Roman"/>
        </w:rPr>
        <w:t>, verify you are viewing current treatment day</w:t>
      </w:r>
    </w:p>
    <w:p w14:paraId="4A3813EF" w14:textId="51043261" w:rsidR="00A34A23" w:rsidRDefault="00491B10" w:rsidP="00E03E26">
      <w:pPr>
        <w:pStyle w:val="Sub-BulletSquareBullet"/>
        <w:numPr>
          <w:ilvl w:val="0"/>
          <w:numId w:val="5"/>
        </w:numPr>
        <w:rPr>
          <w:rFonts w:ascii="Times New Roman" w:hAnsi="Times New Roman"/>
        </w:rPr>
      </w:pPr>
      <w:r>
        <w:rPr>
          <w:rFonts w:ascii="Times New Roman" w:hAnsi="Times New Roman"/>
        </w:rPr>
        <w:t xml:space="preserve">Select </w:t>
      </w:r>
      <w:r w:rsidRPr="008E640E">
        <w:rPr>
          <w:rStyle w:val="action"/>
          <w:rFonts w:ascii="Times New Roman" w:hAnsi="Times New Roman"/>
          <w:b/>
          <w:color w:val="C00000"/>
        </w:rPr>
        <w:t>Cancel Day</w:t>
      </w:r>
    </w:p>
    <w:p w14:paraId="290D9672" w14:textId="49DF8450" w:rsidR="00E03E26" w:rsidRPr="00E03E26" w:rsidRDefault="00E03E26" w:rsidP="00E03E26">
      <w:pPr>
        <w:pStyle w:val="Sub-BulletSquareBullet"/>
        <w:numPr>
          <w:ilvl w:val="0"/>
          <w:numId w:val="5"/>
        </w:numPr>
        <w:rPr>
          <w:rFonts w:ascii="Times New Roman" w:hAnsi="Times New Roman"/>
        </w:rPr>
      </w:pPr>
      <w:r>
        <w:rPr>
          <w:rFonts w:ascii="Times New Roman" w:hAnsi="Times New Roman"/>
        </w:rPr>
        <w:t>Enter Cancel Day reason</w:t>
      </w:r>
      <w:r w:rsidR="005A38D9">
        <w:rPr>
          <w:rFonts w:ascii="Times New Roman" w:hAnsi="Times New Roman"/>
        </w:rPr>
        <w:t xml:space="preserve">: </w:t>
      </w:r>
      <w:r w:rsidR="005A38D9" w:rsidRPr="00F135FA">
        <w:rPr>
          <w:rStyle w:val="action"/>
          <w:b/>
          <w:color w:val="C00000"/>
        </w:rPr>
        <w:t>Low ANC</w:t>
      </w:r>
    </w:p>
    <w:p w14:paraId="1836688B" w14:textId="626F75B9" w:rsidR="00D10FEF" w:rsidRDefault="00323E5E" w:rsidP="00B8573C">
      <w:pPr>
        <w:pStyle w:val="Sub-BulletSquareBullet"/>
        <w:numPr>
          <w:ilvl w:val="0"/>
          <w:numId w:val="0"/>
        </w:numPr>
        <w:ind w:left="360"/>
        <w:rPr>
          <w:rStyle w:val="action"/>
          <w:rFonts w:ascii="Times New Roman" w:hAnsi="Times New Roman"/>
          <w:i/>
          <w:iCs/>
          <w:u w:val="none"/>
        </w:rPr>
      </w:pPr>
      <w:r w:rsidRPr="000476A8">
        <w:rPr>
          <w:rStyle w:val="action"/>
          <w:rFonts w:ascii="Times New Roman" w:hAnsi="Times New Roman"/>
          <w:i/>
          <w:iCs/>
          <w:u w:val="none"/>
        </w:rPr>
        <w:t>You will not be able to act on any of the orders once the day is cancelled.</w:t>
      </w:r>
      <w:r w:rsidR="000476A8">
        <w:rPr>
          <w:rStyle w:val="action"/>
          <w:rFonts w:ascii="Times New Roman" w:hAnsi="Times New Roman"/>
          <w:i/>
          <w:iCs/>
          <w:u w:val="none"/>
        </w:rPr>
        <w:t xml:space="preserve"> </w:t>
      </w:r>
      <w:r w:rsidR="00B01D94" w:rsidRPr="000476A8">
        <w:rPr>
          <w:rStyle w:val="action"/>
          <w:rFonts w:ascii="Times New Roman" w:hAnsi="Times New Roman"/>
          <w:i/>
          <w:iCs/>
          <w:u w:val="none"/>
        </w:rPr>
        <w:t>Hold is not typically used</w:t>
      </w:r>
      <w:r w:rsidR="000D0EAB" w:rsidRPr="000476A8">
        <w:rPr>
          <w:rStyle w:val="action"/>
          <w:rFonts w:ascii="Times New Roman" w:hAnsi="Times New Roman"/>
          <w:i/>
          <w:iCs/>
          <w:u w:val="none"/>
        </w:rPr>
        <w:t xml:space="preserve"> at Aspirus</w:t>
      </w:r>
      <w:r w:rsidR="002A3385" w:rsidRPr="000476A8">
        <w:rPr>
          <w:rStyle w:val="action"/>
          <w:rFonts w:ascii="Times New Roman" w:hAnsi="Times New Roman"/>
          <w:i/>
          <w:iCs/>
          <w:u w:val="none"/>
        </w:rPr>
        <w:t>.</w:t>
      </w:r>
    </w:p>
    <w:p w14:paraId="690426C7" w14:textId="5F5081B3" w:rsidR="00680964" w:rsidRDefault="00680964" w:rsidP="00B8573C">
      <w:pPr>
        <w:pStyle w:val="Sub-BulletSquareBullet"/>
        <w:numPr>
          <w:ilvl w:val="0"/>
          <w:numId w:val="0"/>
        </w:numPr>
        <w:ind w:left="360"/>
        <w:rPr>
          <w:rStyle w:val="action"/>
          <w:rFonts w:ascii="Times New Roman" w:hAnsi="Times New Roman"/>
          <w:i/>
          <w:iCs/>
          <w:u w:val="none"/>
        </w:rPr>
      </w:pPr>
    </w:p>
    <w:p w14:paraId="0CEB3A33" w14:textId="77777777" w:rsidR="00680964" w:rsidRPr="00911648" w:rsidRDefault="00680964" w:rsidP="00680964">
      <w:pPr>
        <w:pStyle w:val="Heading1"/>
      </w:pPr>
      <w:bookmarkStart w:id="58" w:name="_Toc82691472"/>
      <w:r w:rsidRPr="00911648">
        <w:lastRenderedPageBreak/>
        <w:t xml:space="preserve">Day 0 </w:t>
      </w:r>
      <w:r>
        <w:t>-</w:t>
      </w:r>
      <w:r w:rsidRPr="00911648">
        <w:t xml:space="preserve"> Labs</w:t>
      </w:r>
      <w:bookmarkEnd w:id="58"/>
    </w:p>
    <w:p w14:paraId="214BD2BF" w14:textId="77777777" w:rsidR="00680964" w:rsidRDefault="00680964" w:rsidP="00680964">
      <w:pPr>
        <w:pStyle w:val="LessonBullet"/>
        <w:numPr>
          <w:ilvl w:val="1"/>
          <w:numId w:val="57"/>
        </w:numPr>
        <w:suppressAutoHyphens w:val="0"/>
        <w:ind w:left="1440"/>
      </w:pPr>
      <w:r>
        <w:t>Physicians can add Day 0 to cue up labs for the patient’s treatment day.</w:t>
      </w:r>
    </w:p>
    <w:p w14:paraId="74E0AAB9" w14:textId="77777777" w:rsidR="00680964" w:rsidRDefault="00680964" w:rsidP="00680964">
      <w:pPr>
        <w:pStyle w:val="LessonBullet"/>
        <w:numPr>
          <w:ilvl w:val="1"/>
          <w:numId w:val="57"/>
        </w:numPr>
        <w:suppressAutoHyphens w:val="0"/>
        <w:ind w:left="1440"/>
        <w:rPr>
          <w:rStyle w:val="action"/>
          <w:bCs/>
        </w:rPr>
      </w:pPr>
      <w:r>
        <w:rPr>
          <w:rStyle w:val="action"/>
          <w:bCs/>
        </w:rPr>
        <w:t>Click on Day 1, Cycle 1</w:t>
      </w:r>
    </w:p>
    <w:p w14:paraId="6A026408" w14:textId="77777777" w:rsidR="00680964" w:rsidRDefault="00680964" w:rsidP="00680964">
      <w:pPr>
        <w:pStyle w:val="LessonBullet"/>
        <w:numPr>
          <w:ilvl w:val="0"/>
          <w:numId w:val="0"/>
        </w:numPr>
        <w:suppressAutoHyphens w:val="0"/>
        <w:ind w:left="1080"/>
        <w:rPr>
          <w:rStyle w:val="action"/>
          <w:bCs/>
        </w:rPr>
      </w:pPr>
      <w:r>
        <w:rPr>
          <w:noProof/>
        </w:rPr>
        <w:drawing>
          <wp:inline distT="0" distB="0" distL="0" distR="0" wp14:anchorId="3F163D83" wp14:editId="53428FD3">
            <wp:extent cx="4371975" cy="1581785"/>
            <wp:effectExtent l="0" t="0" r="9525" b="0"/>
            <wp:docPr id="43" name="Picture 4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4371975" cy="1581785"/>
                    </a:xfrm>
                    <a:prstGeom prst="rect">
                      <a:avLst/>
                    </a:prstGeom>
                  </pic:spPr>
                </pic:pic>
              </a:graphicData>
            </a:graphic>
          </wp:inline>
        </w:drawing>
      </w:r>
    </w:p>
    <w:p w14:paraId="78C4653D" w14:textId="77777777" w:rsidR="00680964" w:rsidRDefault="00680964" w:rsidP="00680964">
      <w:pPr>
        <w:pStyle w:val="LessonBullet"/>
        <w:numPr>
          <w:ilvl w:val="1"/>
          <w:numId w:val="57"/>
        </w:numPr>
        <w:suppressAutoHyphens w:val="0"/>
        <w:ind w:left="1440"/>
        <w:rPr>
          <w:rStyle w:val="action"/>
          <w:bCs/>
        </w:rPr>
      </w:pPr>
      <w:r>
        <w:rPr>
          <w:rStyle w:val="action"/>
          <w:bCs/>
        </w:rPr>
        <w:t xml:space="preserve">Click Action and </w:t>
      </w:r>
      <w:proofErr w:type="gramStart"/>
      <w:r>
        <w:rPr>
          <w:rStyle w:val="action"/>
          <w:bCs/>
        </w:rPr>
        <w:t>select  Add</w:t>
      </w:r>
      <w:proofErr w:type="gramEnd"/>
      <w:r>
        <w:rPr>
          <w:rStyle w:val="action"/>
          <w:bCs/>
        </w:rPr>
        <w:t xml:space="preserve"> Blank Day </w:t>
      </w:r>
    </w:p>
    <w:p w14:paraId="216CC94D" w14:textId="77777777" w:rsidR="00680964" w:rsidRDefault="00680964" w:rsidP="00680964">
      <w:pPr>
        <w:pStyle w:val="LessonBullet"/>
        <w:numPr>
          <w:ilvl w:val="1"/>
          <w:numId w:val="57"/>
        </w:numPr>
        <w:suppressAutoHyphens w:val="0"/>
        <w:ind w:left="1440"/>
        <w:rPr>
          <w:rStyle w:val="action"/>
          <w:bCs/>
        </w:rPr>
      </w:pPr>
      <w:r w:rsidRPr="003F1CCD">
        <w:rPr>
          <w:rStyle w:val="action"/>
          <w:bCs/>
        </w:rPr>
        <w:t xml:space="preserve">Day </w:t>
      </w:r>
      <w:proofErr w:type="gramStart"/>
      <w:r w:rsidRPr="003F1CCD">
        <w:rPr>
          <w:rStyle w:val="action"/>
          <w:bCs/>
        </w:rPr>
        <w:t xml:space="preserve">Number  </w:t>
      </w:r>
      <w:r>
        <w:rPr>
          <w:rStyle w:val="action"/>
          <w:bCs/>
        </w:rPr>
        <w:t>‘</w:t>
      </w:r>
      <w:proofErr w:type="gramEnd"/>
      <w:r w:rsidRPr="00126712">
        <w:rPr>
          <w:rStyle w:val="action"/>
          <w:b/>
        </w:rPr>
        <w:t>0</w:t>
      </w:r>
      <w:r>
        <w:rPr>
          <w:rStyle w:val="action"/>
          <w:b/>
        </w:rPr>
        <w:t>’</w:t>
      </w:r>
      <w:r w:rsidRPr="003F1CCD">
        <w:rPr>
          <w:rStyle w:val="action"/>
          <w:bCs/>
        </w:rPr>
        <w:t xml:space="preserve"> </w:t>
      </w:r>
      <w:r>
        <w:rPr>
          <w:rStyle w:val="action"/>
          <w:bCs/>
        </w:rPr>
        <w:t>, date auto populate 7 days</w:t>
      </w:r>
    </w:p>
    <w:p w14:paraId="6573576D" w14:textId="77777777" w:rsidR="00680964" w:rsidRDefault="00680964" w:rsidP="00680964">
      <w:pPr>
        <w:pStyle w:val="LessonBullet"/>
        <w:numPr>
          <w:ilvl w:val="1"/>
          <w:numId w:val="57"/>
        </w:numPr>
        <w:suppressAutoHyphens w:val="0"/>
        <w:ind w:left="1440"/>
        <w:rPr>
          <w:rStyle w:val="action"/>
          <w:bCs/>
        </w:rPr>
      </w:pPr>
      <w:proofErr w:type="gramStart"/>
      <w:r>
        <w:rPr>
          <w:rStyle w:val="action"/>
          <w:bCs/>
        </w:rPr>
        <w:t>Accept</w:t>
      </w:r>
      <w:proofErr w:type="gramEnd"/>
      <w:r>
        <w:rPr>
          <w:rStyle w:val="action"/>
          <w:bCs/>
        </w:rPr>
        <w:t xml:space="preserve"> for Day 0 Cycles</w:t>
      </w:r>
    </w:p>
    <w:p w14:paraId="14EDE33E" w14:textId="77777777" w:rsidR="00680964" w:rsidRPr="003F1CCD" w:rsidRDefault="00680964" w:rsidP="00680964">
      <w:pPr>
        <w:pStyle w:val="LessonBullet"/>
        <w:numPr>
          <w:ilvl w:val="0"/>
          <w:numId w:val="0"/>
        </w:numPr>
        <w:suppressAutoHyphens w:val="0"/>
        <w:ind w:left="1080"/>
        <w:rPr>
          <w:rStyle w:val="action"/>
          <w:bCs/>
        </w:rPr>
      </w:pPr>
      <w:r>
        <w:rPr>
          <w:noProof/>
        </w:rPr>
        <w:drawing>
          <wp:inline distT="0" distB="0" distL="0" distR="0" wp14:anchorId="3B946533" wp14:editId="46FB1D4F">
            <wp:extent cx="2347996" cy="1234872"/>
            <wp:effectExtent l="0" t="0" r="0" b="3810"/>
            <wp:docPr id="44" name="Picture 4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32"/>
                    <a:stretch>
                      <a:fillRect/>
                    </a:stretch>
                  </pic:blipFill>
                  <pic:spPr>
                    <a:xfrm>
                      <a:off x="0" y="0"/>
                      <a:ext cx="2355540" cy="1238839"/>
                    </a:xfrm>
                    <a:prstGeom prst="rect">
                      <a:avLst/>
                    </a:prstGeom>
                  </pic:spPr>
                </pic:pic>
              </a:graphicData>
            </a:graphic>
          </wp:inline>
        </w:drawing>
      </w:r>
    </w:p>
    <w:p w14:paraId="0533718E" w14:textId="77777777" w:rsidR="00680964" w:rsidRDefault="00680964" w:rsidP="00680964">
      <w:pPr>
        <w:pStyle w:val="LessonBullet"/>
        <w:numPr>
          <w:ilvl w:val="1"/>
          <w:numId w:val="57"/>
        </w:numPr>
        <w:suppressAutoHyphens w:val="0"/>
        <w:ind w:left="1440"/>
        <w:rPr>
          <w:rStyle w:val="action"/>
          <w:bCs/>
        </w:rPr>
      </w:pPr>
      <w:r>
        <w:rPr>
          <w:rStyle w:val="action"/>
          <w:bCs/>
        </w:rPr>
        <w:t xml:space="preserve">Add Day </w:t>
      </w:r>
      <w:proofErr w:type="gramStart"/>
      <w:r>
        <w:rPr>
          <w:rStyle w:val="action"/>
          <w:bCs/>
        </w:rPr>
        <w:t>0  to</w:t>
      </w:r>
      <w:proofErr w:type="gramEnd"/>
      <w:r w:rsidRPr="00977CB5">
        <w:rPr>
          <w:rStyle w:val="action"/>
          <w:bCs/>
        </w:rPr>
        <w:t xml:space="preserve">  Cycle </w:t>
      </w:r>
      <w:r>
        <w:rPr>
          <w:rStyle w:val="action"/>
          <w:bCs/>
        </w:rPr>
        <w:t>1, Choose other cycles to add and Accept</w:t>
      </w:r>
    </w:p>
    <w:p w14:paraId="2198189F" w14:textId="77777777" w:rsidR="00680964" w:rsidRDefault="00680964" w:rsidP="00680964">
      <w:pPr>
        <w:pStyle w:val="LessonBullet"/>
        <w:numPr>
          <w:ilvl w:val="0"/>
          <w:numId w:val="0"/>
        </w:numPr>
        <w:suppressAutoHyphens w:val="0"/>
        <w:ind w:left="1080"/>
        <w:rPr>
          <w:rStyle w:val="action"/>
          <w:bCs/>
        </w:rPr>
      </w:pPr>
      <w:r>
        <w:rPr>
          <w:noProof/>
        </w:rPr>
        <w:drawing>
          <wp:inline distT="0" distB="0" distL="0" distR="0" wp14:anchorId="2AA039FD" wp14:editId="5FDD7407">
            <wp:extent cx="2339314" cy="2505376"/>
            <wp:effectExtent l="0" t="0" r="4445" b="0"/>
            <wp:docPr id="45" name="Picture 4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33"/>
                    <a:stretch>
                      <a:fillRect/>
                    </a:stretch>
                  </pic:blipFill>
                  <pic:spPr>
                    <a:xfrm>
                      <a:off x="0" y="0"/>
                      <a:ext cx="2380845" cy="2549855"/>
                    </a:xfrm>
                    <a:prstGeom prst="rect">
                      <a:avLst/>
                    </a:prstGeom>
                  </pic:spPr>
                </pic:pic>
              </a:graphicData>
            </a:graphic>
          </wp:inline>
        </w:drawing>
      </w:r>
    </w:p>
    <w:p w14:paraId="62F562E7" w14:textId="77777777" w:rsidR="00680964" w:rsidRDefault="00680964" w:rsidP="00680964">
      <w:pPr>
        <w:pStyle w:val="LessonBullet"/>
        <w:numPr>
          <w:ilvl w:val="0"/>
          <w:numId w:val="0"/>
        </w:numPr>
        <w:suppressAutoHyphens w:val="0"/>
        <w:ind w:left="1080"/>
        <w:rPr>
          <w:rStyle w:val="action"/>
          <w:bCs/>
        </w:rPr>
      </w:pPr>
    </w:p>
    <w:p w14:paraId="7AE01B45" w14:textId="77777777" w:rsidR="00680964" w:rsidRDefault="00680964" w:rsidP="00680964">
      <w:pPr>
        <w:pStyle w:val="LessonBullet"/>
        <w:numPr>
          <w:ilvl w:val="0"/>
          <w:numId w:val="0"/>
        </w:numPr>
        <w:suppressAutoHyphens w:val="0"/>
        <w:ind w:left="1080"/>
        <w:rPr>
          <w:rStyle w:val="action"/>
          <w:bCs/>
        </w:rPr>
      </w:pPr>
    </w:p>
    <w:p w14:paraId="2831CE04" w14:textId="77777777" w:rsidR="00680964" w:rsidRPr="00977CB5" w:rsidRDefault="00680964" w:rsidP="00680964">
      <w:pPr>
        <w:pStyle w:val="LessonBullet"/>
        <w:numPr>
          <w:ilvl w:val="1"/>
          <w:numId w:val="57"/>
        </w:numPr>
        <w:suppressAutoHyphens w:val="0"/>
        <w:ind w:left="1440"/>
        <w:rPr>
          <w:bCs/>
          <w:u w:val="single"/>
        </w:rPr>
      </w:pPr>
      <w:r>
        <w:rPr>
          <w:rStyle w:val="action"/>
          <w:bCs/>
        </w:rPr>
        <w:lastRenderedPageBreak/>
        <w:t>You now have Day 0 Cycle 1 and Click Accept</w:t>
      </w:r>
    </w:p>
    <w:p w14:paraId="19B934EA" w14:textId="77777777" w:rsidR="00680964" w:rsidRDefault="00680964" w:rsidP="00680964">
      <w:pPr>
        <w:pStyle w:val="LessonBullet"/>
        <w:numPr>
          <w:ilvl w:val="0"/>
          <w:numId w:val="0"/>
        </w:numPr>
        <w:suppressAutoHyphens w:val="0"/>
        <w:ind w:left="360"/>
      </w:pPr>
      <w:r>
        <w:rPr>
          <w:noProof/>
        </w:rPr>
        <w:drawing>
          <wp:inline distT="0" distB="0" distL="0" distR="0" wp14:anchorId="4DB91792" wp14:editId="50CA0C83">
            <wp:extent cx="4774032" cy="1339950"/>
            <wp:effectExtent l="0" t="0" r="7620" b="0"/>
            <wp:docPr id="46" name="Picture 4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34"/>
                    <a:stretch>
                      <a:fillRect/>
                    </a:stretch>
                  </pic:blipFill>
                  <pic:spPr>
                    <a:xfrm>
                      <a:off x="0" y="0"/>
                      <a:ext cx="4791780" cy="1344931"/>
                    </a:xfrm>
                    <a:prstGeom prst="rect">
                      <a:avLst/>
                    </a:prstGeom>
                  </pic:spPr>
                </pic:pic>
              </a:graphicData>
            </a:graphic>
          </wp:inline>
        </w:drawing>
      </w:r>
    </w:p>
    <w:p w14:paraId="712FB718" w14:textId="77777777" w:rsidR="00680964" w:rsidRDefault="00680964" w:rsidP="00680964">
      <w:pPr>
        <w:pStyle w:val="LessonBullet"/>
        <w:numPr>
          <w:ilvl w:val="1"/>
          <w:numId w:val="57"/>
        </w:numPr>
        <w:suppressAutoHyphens w:val="0"/>
        <w:ind w:left="1440"/>
      </w:pPr>
      <w:r>
        <w:t>Click Action and Select Add Order</w:t>
      </w:r>
    </w:p>
    <w:p w14:paraId="4E8FF580" w14:textId="77777777" w:rsidR="00680964" w:rsidRDefault="00680964" w:rsidP="00680964">
      <w:pPr>
        <w:pStyle w:val="LessonBullet"/>
        <w:numPr>
          <w:ilvl w:val="0"/>
          <w:numId w:val="0"/>
        </w:numPr>
        <w:suppressAutoHyphens w:val="0"/>
        <w:ind w:left="360"/>
      </w:pPr>
      <w:r>
        <w:rPr>
          <w:noProof/>
        </w:rPr>
        <w:drawing>
          <wp:inline distT="0" distB="0" distL="0" distR="0" wp14:anchorId="724EDA93" wp14:editId="56242333">
            <wp:extent cx="5647334" cy="1345783"/>
            <wp:effectExtent l="0" t="0" r="0" b="6985"/>
            <wp:docPr id="47" name="Picture 47"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medium confidence"/>
                    <pic:cNvPicPr/>
                  </pic:nvPicPr>
                  <pic:blipFill>
                    <a:blip r:embed="rId35"/>
                    <a:stretch>
                      <a:fillRect/>
                    </a:stretch>
                  </pic:blipFill>
                  <pic:spPr>
                    <a:xfrm>
                      <a:off x="0" y="0"/>
                      <a:ext cx="5663753" cy="1349696"/>
                    </a:xfrm>
                    <a:prstGeom prst="rect">
                      <a:avLst/>
                    </a:prstGeom>
                  </pic:spPr>
                </pic:pic>
              </a:graphicData>
            </a:graphic>
          </wp:inline>
        </w:drawing>
      </w:r>
    </w:p>
    <w:p w14:paraId="03CA0AFE" w14:textId="77777777" w:rsidR="00680964" w:rsidRDefault="00680964" w:rsidP="00680964">
      <w:pPr>
        <w:pStyle w:val="LessonBullet"/>
        <w:numPr>
          <w:ilvl w:val="1"/>
          <w:numId w:val="57"/>
        </w:numPr>
        <w:suppressAutoHyphens w:val="0"/>
        <w:ind w:left="1440"/>
      </w:pPr>
      <w:r>
        <w:t xml:space="preserve">Search for your Lab </w:t>
      </w:r>
      <w:proofErr w:type="gramStart"/>
      <w:r>
        <w:t>an</w:t>
      </w:r>
      <w:proofErr w:type="gramEnd"/>
      <w:r>
        <w:t xml:space="preserve"> Click Add</w:t>
      </w:r>
    </w:p>
    <w:p w14:paraId="79145D6E" w14:textId="77777777" w:rsidR="00680964" w:rsidRDefault="00680964" w:rsidP="00680964">
      <w:pPr>
        <w:pStyle w:val="LessonBullet"/>
        <w:numPr>
          <w:ilvl w:val="0"/>
          <w:numId w:val="0"/>
        </w:numPr>
        <w:suppressAutoHyphens w:val="0"/>
        <w:ind w:left="1080"/>
      </w:pPr>
      <w:r w:rsidRPr="00A05845">
        <w:rPr>
          <w:noProof/>
          <w:bdr w:val="single" w:sz="4" w:space="0" w:color="auto"/>
        </w:rPr>
        <w:drawing>
          <wp:inline distT="0" distB="0" distL="0" distR="0" wp14:anchorId="436747A6" wp14:editId="6C348943">
            <wp:extent cx="5266667" cy="1361905"/>
            <wp:effectExtent l="0" t="0" r="0" b="0"/>
            <wp:docPr id="48" name="Picture 48" descr="Graphical user interface, tabl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able, website&#10;&#10;Description automatically generated"/>
                    <pic:cNvPicPr/>
                  </pic:nvPicPr>
                  <pic:blipFill>
                    <a:blip r:embed="rId36"/>
                    <a:stretch>
                      <a:fillRect/>
                    </a:stretch>
                  </pic:blipFill>
                  <pic:spPr>
                    <a:xfrm>
                      <a:off x="0" y="0"/>
                      <a:ext cx="5266667" cy="1361905"/>
                    </a:xfrm>
                    <a:prstGeom prst="rect">
                      <a:avLst/>
                    </a:prstGeom>
                  </pic:spPr>
                </pic:pic>
              </a:graphicData>
            </a:graphic>
          </wp:inline>
        </w:drawing>
      </w:r>
    </w:p>
    <w:p w14:paraId="1D5136C8" w14:textId="77777777" w:rsidR="00680964" w:rsidRDefault="00680964" w:rsidP="00680964">
      <w:pPr>
        <w:pStyle w:val="LessonBullet"/>
        <w:numPr>
          <w:ilvl w:val="0"/>
          <w:numId w:val="0"/>
        </w:numPr>
        <w:suppressAutoHyphens w:val="0"/>
        <w:ind w:left="1080"/>
      </w:pPr>
      <w:proofErr w:type="gramStart"/>
      <w:r>
        <w:t>Accept  the</w:t>
      </w:r>
      <w:proofErr w:type="gramEnd"/>
      <w:r>
        <w:t xml:space="preserve"> lab outpatient lab with the house icon</w:t>
      </w:r>
    </w:p>
    <w:p w14:paraId="4FAF46D6" w14:textId="77777777" w:rsidR="00680964" w:rsidRDefault="00680964" w:rsidP="00680964">
      <w:pPr>
        <w:pStyle w:val="LessonBullet"/>
        <w:numPr>
          <w:ilvl w:val="0"/>
          <w:numId w:val="0"/>
        </w:numPr>
        <w:suppressAutoHyphens w:val="0"/>
        <w:ind w:left="1080"/>
      </w:pPr>
      <w:r w:rsidRPr="007C0C23">
        <w:rPr>
          <w:noProof/>
          <w:bdr w:val="single" w:sz="4" w:space="0" w:color="auto"/>
        </w:rPr>
        <w:drawing>
          <wp:inline distT="0" distB="0" distL="0" distR="0" wp14:anchorId="3682C700" wp14:editId="521927FC">
            <wp:extent cx="5527043" cy="1184732"/>
            <wp:effectExtent l="0" t="0" r="0" b="0"/>
            <wp:docPr id="49" name="Picture 4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 email&#10;&#10;Description automatically generated"/>
                    <pic:cNvPicPr/>
                  </pic:nvPicPr>
                  <pic:blipFill>
                    <a:blip r:embed="rId37"/>
                    <a:stretch>
                      <a:fillRect/>
                    </a:stretch>
                  </pic:blipFill>
                  <pic:spPr>
                    <a:xfrm>
                      <a:off x="0" y="0"/>
                      <a:ext cx="5556623" cy="1191072"/>
                    </a:xfrm>
                    <a:prstGeom prst="rect">
                      <a:avLst/>
                    </a:prstGeom>
                  </pic:spPr>
                </pic:pic>
              </a:graphicData>
            </a:graphic>
          </wp:inline>
        </w:drawing>
      </w:r>
    </w:p>
    <w:p w14:paraId="05C6719F" w14:textId="77777777" w:rsidR="00680964" w:rsidRDefault="00680964" w:rsidP="00680964">
      <w:pPr>
        <w:pStyle w:val="LessonBullet"/>
        <w:numPr>
          <w:ilvl w:val="1"/>
          <w:numId w:val="57"/>
        </w:numPr>
        <w:suppressAutoHyphens w:val="0"/>
        <w:ind w:left="1440"/>
      </w:pPr>
      <w:r>
        <w:t>Accept Day 0, Cycle 1 Lab</w:t>
      </w:r>
    </w:p>
    <w:p w14:paraId="2901A4A6" w14:textId="77777777" w:rsidR="00680964" w:rsidRPr="00015C2D" w:rsidRDefault="00680964" w:rsidP="00680964">
      <w:pPr>
        <w:pStyle w:val="LessonBullet"/>
        <w:numPr>
          <w:ilvl w:val="1"/>
          <w:numId w:val="57"/>
        </w:numPr>
        <w:suppressAutoHyphens w:val="0"/>
        <w:ind w:left="1440"/>
      </w:pPr>
      <w:r w:rsidRPr="00015C2D">
        <w:t>The Lab has been added to Day 0, Cycles. Indicate other days to which to add this order</w:t>
      </w:r>
    </w:p>
    <w:p w14:paraId="10AB8848" w14:textId="648C7D0E" w:rsidR="00017797" w:rsidRDefault="00017797" w:rsidP="002F1ADE">
      <w:pPr>
        <w:pStyle w:val="LessonBullet"/>
        <w:numPr>
          <w:ilvl w:val="0"/>
          <w:numId w:val="0"/>
        </w:numPr>
        <w:suppressAutoHyphens w:val="0"/>
        <w:ind w:left="1440" w:hanging="360"/>
        <w:rPr>
          <w:rStyle w:val="action"/>
          <w:rFonts w:ascii="Times New Roman" w:hAnsi="Times New Roman"/>
        </w:rPr>
      </w:pPr>
    </w:p>
    <w:sectPr w:rsidR="00017797" w:rsidSect="00F32471">
      <w:type w:val="continuous"/>
      <w:pgSz w:w="12240" w:h="15840"/>
      <w:pgMar w:top="1440" w:right="1440" w:bottom="720" w:left="1440" w:header="720" w:footer="0" w:gutter="0"/>
      <w:pgBorders w:offsetFrom="page">
        <w:top w:val="single" w:sz="12" w:space="24" w:color="4F6228" w:themeColor="accent3" w:themeShade="80"/>
        <w:left w:val="single" w:sz="12" w:space="24" w:color="4F6228" w:themeColor="accent3" w:themeShade="80"/>
        <w:bottom w:val="single" w:sz="12" w:space="24" w:color="4F6228" w:themeColor="accent3" w:themeShade="80"/>
        <w:right w:val="single" w:sz="12" w:space="24" w:color="4F6228" w:themeColor="accent3" w:themeShade="8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F102" w14:textId="77777777" w:rsidR="007204B2" w:rsidRDefault="007204B2">
      <w:pPr>
        <w:spacing w:after="0" w:line="240" w:lineRule="auto"/>
      </w:pPr>
      <w:r>
        <w:separator/>
      </w:r>
    </w:p>
  </w:endnote>
  <w:endnote w:type="continuationSeparator" w:id="0">
    <w:p w14:paraId="4533B491" w14:textId="77777777" w:rsidR="007204B2" w:rsidRDefault="0072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4DB3" w14:textId="77777777" w:rsidR="007204B2" w:rsidRDefault="007204B2">
      <w:pPr>
        <w:spacing w:after="0" w:line="240" w:lineRule="auto"/>
      </w:pPr>
      <w:r>
        <w:separator/>
      </w:r>
    </w:p>
  </w:footnote>
  <w:footnote w:type="continuationSeparator" w:id="0">
    <w:p w14:paraId="42E2D695" w14:textId="77777777" w:rsidR="007204B2" w:rsidRDefault="00720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7AA3" w14:textId="758D34F5" w:rsidR="00231F22" w:rsidRDefault="00382246">
    <w:pPr>
      <w:jc w:val="right"/>
    </w:pPr>
    <w:r>
      <w:tab/>
    </w:r>
    <w:r w:rsidRPr="00B50023">
      <w:rPr>
        <w:rStyle w:val="TitleChar"/>
        <w:color w:val="4F6228" w:themeColor="accent3" w:themeShade="80"/>
        <w:sz w:val="52"/>
      </w:rPr>
      <w:t xml:space="preserve">Beacon Infusion </w:t>
    </w:r>
    <w:r w:rsidR="00AE6EC6" w:rsidRPr="00B50023">
      <w:rPr>
        <w:rStyle w:val="TitleChar"/>
        <w:color w:val="4F6228" w:themeColor="accent3" w:themeShade="80"/>
        <w:sz w:val="52"/>
      </w:rPr>
      <w:t>Nurse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907"/>
    <w:multiLevelType w:val="multilevel"/>
    <w:tmpl w:val="F5AED48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6E4723"/>
    <w:multiLevelType w:val="multilevel"/>
    <w:tmpl w:val="9904DE8C"/>
    <w:lvl w:ilvl="0">
      <w:start w:val="1"/>
      <w:numFmt w:val="bullet"/>
      <w:lvlText w:val=""/>
      <w:lvlJc w:val="left"/>
      <w:pPr>
        <w:tabs>
          <w:tab w:val="num" w:pos="0"/>
        </w:tabs>
        <w:ind w:left="450" w:hanging="360"/>
      </w:pPr>
      <w:rPr>
        <w:rFonts w:ascii="Wingdings" w:hAnsi="Wingdings" w:cs="Wingdings" w:hint="default"/>
      </w:rPr>
    </w:lvl>
    <w:lvl w:ilvl="1">
      <w:start w:val="1"/>
      <w:numFmt w:val="bullet"/>
      <w:lvlText w:val="o"/>
      <w:lvlJc w:val="left"/>
      <w:pPr>
        <w:tabs>
          <w:tab w:val="num" w:pos="0"/>
        </w:tabs>
        <w:ind w:left="1170" w:hanging="360"/>
      </w:pPr>
      <w:rPr>
        <w:rFonts w:ascii="Courier New" w:hAnsi="Courier New" w:cs="Courier New" w:hint="default"/>
      </w:rPr>
    </w:lvl>
    <w:lvl w:ilvl="2">
      <w:start w:val="1"/>
      <w:numFmt w:val="bullet"/>
      <w:lvlText w:val=""/>
      <w:lvlJc w:val="left"/>
      <w:pPr>
        <w:tabs>
          <w:tab w:val="num" w:pos="0"/>
        </w:tabs>
        <w:ind w:left="1890" w:hanging="360"/>
      </w:pPr>
      <w:rPr>
        <w:rFonts w:ascii="Wingdings" w:hAnsi="Wingdings" w:cs="Wingdings" w:hint="default"/>
      </w:rPr>
    </w:lvl>
    <w:lvl w:ilvl="3">
      <w:start w:val="1"/>
      <w:numFmt w:val="bullet"/>
      <w:lvlText w:val=""/>
      <w:lvlJc w:val="left"/>
      <w:pPr>
        <w:tabs>
          <w:tab w:val="num" w:pos="0"/>
        </w:tabs>
        <w:ind w:left="2610" w:hanging="360"/>
      </w:pPr>
      <w:rPr>
        <w:rFonts w:ascii="Symbol" w:hAnsi="Symbol" w:cs="Symbol" w:hint="default"/>
      </w:rPr>
    </w:lvl>
    <w:lvl w:ilvl="4">
      <w:start w:val="1"/>
      <w:numFmt w:val="bullet"/>
      <w:lvlText w:val="o"/>
      <w:lvlJc w:val="left"/>
      <w:pPr>
        <w:tabs>
          <w:tab w:val="num" w:pos="0"/>
        </w:tabs>
        <w:ind w:left="3330" w:hanging="360"/>
      </w:pPr>
      <w:rPr>
        <w:rFonts w:ascii="Courier New" w:hAnsi="Courier New" w:cs="Courier New" w:hint="default"/>
      </w:rPr>
    </w:lvl>
    <w:lvl w:ilvl="5">
      <w:start w:val="1"/>
      <w:numFmt w:val="bullet"/>
      <w:lvlText w:val=""/>
      <w:lvlJc w:val="left"/>
      <w:pPr>
        <w:tabs>
          <w:tab w:val="num" w:pos="0"/>
        </w:tabs>
        <w:ind w:left="4050" w:hanging="360"/>
      </w:pPr>
      <w:rPr>
        <w:rFonts w:ascii="Wingdings" w:hAnsi="Wingdings" w:cs="Wingdings" w:hint="default"/>
      </w:rPr>
    </w:lvl>
    <w:lvl w:ilvl="6">
      <w:start w:val="1"/>
      <w:numFmt w:val="bullet"/>
      <w:lvlText w:val=""/>
      <w:lvlJc w:val="left"/>
      <w:pPr>
        <w:tabs>
          <w:tab w:val="num" w:pos="0"/>
        </w:tabs>
        <w:ind w:left="4770" w:hanging="360"/>
      </w:pPr>
      <w:rPr>
        <w:rFonts w:ascii="Symbol" w:hAnsi="Symbol" w:cs="Symbol" w:hint="default"/>
      </w:rPr>
    </w:lvl>
    <w:lvl w:ilvl="7">
      <w:start w:val="1"/>
      <w:numFmt w:val="bullet"/>
      <w:lvlText w:val="o"/>
      <w:lvlJc w:val="left"/>
      <w:pPr>
        <w:tabs>
          <w:tab w:val="num" w:pos="0"/>
        </w:tabs>
        <w:ind w:left="5490" w:hanging="360"/>
      </w:pPr>
      <w:rPr>
        <w:rFonts w:ascii="Courier New" w:hAnsi="Courier New" w:cs="Courier New" w:hint="default"/>
      </w:rPr>
    </w:lvl>
    <w:lvl w:ilvl="8">
      <w:start w:val="1"/>
      <w:numFmt w:val="bullet"/>
      <w:lvlText w:val=""/>
      <w:lvlJc w:val="left"/>
      <w:pPr>
        <w:tabs>
          <w:tab w:val="num" w:pos="0"/>
        </w:tabs>
        <w:ind w:left="6210" w:hanging="360"/>
      </w:pPr>
      <w:rPr>
        <w:rFonts w:ascii="Wingdings" w:hAnsi="Wingdings" w:cs="Wingdings" w:hint="default"/>
      </w:rPr>
    </w:lvl>
  </w:abstractNum>
  <w:abstractNum w:abstractNumId="2" w15:restartNumberingAfterBreak="0">
    <w:nsid w:val="08F12AA2"/>
    <w:multiLevelType w:val="multilevel"/>
    <w:tmpl w:val="8E667868"/>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AC2DDB"/>
    <w:multiLevelType w:val="multilevel"/>
    <w:tmpl w:val="D72090F2"/>
    <w:lvl w:ilvl="0">
      <w:start w:val="1"/>
      <w:numFmt w:val="bullet"/>
      <w:pStyle w:val="ListBullet1"/>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E5223B6"/>
    <w:multiLevelType w:val="multilevel"/>
    <w:tmpl w:val="A7A8559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1D5F0B"/>
    <w:multiLevelType w:val="multilevel"/>
    <w:tmpl w:val="DC96F7F6"/>
    <w:lvl w:ilvl="0">
      <w:start w:val="1"/>
      <w:numFmt w:val="bullet"/>
      <w:lvlText w:val="o"/>
      <w:lvlJc w:val="left"/>
      <w:pPr>
        <w:tabs>
          <w:tab w:val="num" w:pos="-720"/>
        </w:tabs>
        <w:ind w:left="1800" w:hanging="360"/>
      </w:pPr>
      <w:rPr>
        <w:rFonts w:ascii="Courier New" w:hAnsi="Courier New" w:cs="Courier New" w:hint="default"/>
      </w:rPr>
    </w:lvl>
    <w:lvl w:ilvl="1">
      <w:start w:val="1"/>
      <w:numFmt w:val="bullet"/>
      <w:lvlText w:val="o"/>
      <w:lvlJc w:val="left"/>
      <w:pPr>
        <w:tabs>
          <w:tab w:val="num" w:pos="-720"/>
        </w:tabs>
        <w:ind w:left="2520" w:hanging="360"/>
      </w:pPr>
      <w:rPr>
        <w:rFonts w:ascii="Courier New" w:hAnsi="Courier New" w:cs="Courier New" w:hint="default"/>
      </w:rPr>
    </w:lvl>
    <w:lvl w:ilvl="2">
      <w:start w:val="1"/>
      <w:numFmt w:val="bullet"/>
      <w:lvlText w:val=""/>
      <w:lvlJc w:val="left"/>
      <w:pPr>
        <w:tabs>
          <w:tab w:val="num" w:pos="-720"/>
        </w:tabs>
        <w:ind w:left="3240" w:hanging="360"/>
      </w:pPr>
      <w:rPr>
        <w:rFonts w:ascii="Wingdings" w:hAnsi="Wingdings" w:cs="Wingdings" w:hint="default"/>
      </w:rPr>
    </w:lvl>
    <w:lvl w:ilvl="3">
      <w:start w:val="1"/>
      <w:numFmt w:val="bullet"/>
      <w:lvlText w:val=""/>
      <w:lvlJc w:val="left"/>
      <w:pPr>
        <w:tabs>
          <w:tab w:val="num" w:pos="-720"/>
        </w:tabs>
        <w:ind w:left="3960" w:hanging="360"/>
      </w:pPr>
      <w:rPr>
        <w:rFonts w:ascii="Symbol" w:hAnsi="Symbol" w:cs="Symbol" w:hint="default"/>
      </w:rPr>
    </w:lvl>
    <w:lvl w:ilvl="4">
      <w:start w:val="1"/>
      <w:numFmt w:val="bullet"/>
      <w:lvlText w:val="o"/>
      <w:lvlJc w:val="left"/>
      <w:pPr>
        <w:tabs>
          <w:tab w:val="num" w:pos="-720"/>
        </w:tabs>
        <w:ind w:left="4680" w:hanging="360"/>
      </w:pPr>
      <w:rPr>
        <w:rFonts w:ascii="Courier New" w:hAnsi="Courier New" w:cs="Courier New" w:hint="default"/>
      </w:rPr>
    </w:lvl>
    <w:lvl w:ilvl="5">
      <w:start w:val="1"/>
      <w:numFmt w:val="bullet"/>
      <w:lvlText w:val=""/>
      <w:lvlJc w:val="left"/>
      <w:pPr>
        <w:tabs>
          <w:tab w:val="num" w:pos="-720"/>
        </w:tabs>
        <w:ind w:left="5400" w:hanging="360"/>
      </w:pPr>
      <w:rPr>
        <w:rFonts w:ascii="Wingdings" w:hAnsi="Wingdings" w:cs="Wingdings" w:hint="default"/>
      </w:rPr>
    </w:lvl>
    <w:lvl w:ilvl="6">
      <w:start w:val="1"/>
      <w:numFmt w:val="bullet"/>
      <w:lvlText w:val=""/>
      <w:lvlJc w:val="left"/>
      <w:pPr>
        <w:tabs>
          <w:tab w:val="num" w:pos="-720"/>
        </w:tabs>
        <w:ind w:left="6120" w:hanging="360"/>
      </w:pPr>
      <w:rPr>
        <w:rFonts w:ascii="Symbol" w:hAnsi="Symbol" w:cs="Symbol" w:hint="default"/>
      </w:rPr>
    </w:lvl>
    <w:lvl w:ilvl="7">
      <w:start w:val="1"/>
      <w:numFmt w:val="bullet"/>
      <w:lvlText w:val="o"/>
      <w:lvlJc w:val="left"/>
      <w:pPr>
        <w:tabs>
          <w:tab w:val="num" w:pos="-720"/>
        </w:tabs>
        <w:ind w:left="6840" w:hanging="360"/>
      </w:pPr>
      <w:rPr>
        <w:rFonts w:ascii="Courier New" w:hAnsi="Courier New" w:cs="Courier New" w:hint="default"/>
      </w:rPr>
    </w:lvl>
    <w:lvl w:ilvl="8">
      <w:start w:val="1"/>
      <w:numFmt w:val="bullet"/>
      <w:lvlText w:val=""/>
      <w:lvlJc w:val="left"/>
      <w:pPr>
        <w:tabs>
          <w:tab w:val="num" w:pos="-720"/>
        </w:tabs>
        <w:ind w:left="7560" w:hanging="360"/>
      </w:pPr>
      <w:rPr>
        <w:rFonts w:ascii="Wingdings" w:hAnsi="Wingdings" w:cs="Wingdings" w:hint="default"/>
      </w:rPr>
    </w:lvl>
  </w:abstractNum>
  <w:abstractNum w:abstractNumId="6" w15:restartNumberingAfterBreak="0">
    <w:nsid w:val="1C0A6735"/>
    <w:multiLevelType w:val="multilevel"/>
    <w:tmpl w:val="5DF6FDDA"/>
    <w:lvl w:ilvl="0">
      <w:start w:val="1"/>
      <w:numFmt w:val="bullet"/>
      <w:pStyle w:val="Sub-BulletSquare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800" w:hanging="180"/>
      </w:pPr>
      <w:rPr>
        <w:rFonts w:ascii="Wingdings" w:hAnsi="Wingdings" w:cs="Wingdings" w:hint="default"/>
      </w:rPr>
    </w:lvl>
    <w:lvl w:ilvl="3">
      <w:start w:val="1"/>
      <w:numFmt w:val="bullet"/>
      <w:lvlText w:val=""/>
      <w:lvlJc w:val="left"/>
      <w:pPr>
        <w:tabs>
          <w:tab w:val="num" w:pos="0"/>
        </w:tabs>
        <w:ind w:left="2520" w:hanging="360"/>
      </w:pPr>
      <w:rPr>
        <w:rFonts w:ascii="Wingdings 2" w:hAnsi="Wingdings 2" w:hint="default"/>
        <w:color w:val="auto"/>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1ED91DA2"/>
    <w:multiLevelType w:val="multilevel"/>
    <w:tmpl w:val="19BE09C8"/>
    <w:lvl w:ilvl="0">
      <w:start w:val="1"/>
      <w:numFmt w:val="decimal"/>
      <w:pStyle w:val="ListNumb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F70E8C"/>
    <w:multiLevelType w:val="multilevel"/>
    <w:tmpl w:val="A8CAC11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0A7626E"/>
    <w:multiLevelType w:val="multilevel"/>
    <w:tmpl w:val="F5AED48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C96F7D"/>
    <w:multiLevelType w:val="multilevel"/>
    <w:tmpl w:val="B35E9174"/>
    <w:lvl w:ilvl="0">
      <w:start w:val="1"/>
      <w:numFmt w:val="bullet"/>
      <w:pStyle w:val="TryItOutSquare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D967EC4"/>
    <w:multiLevelType w:val="multilevel"/>
    <w:tmpl w:val="007E5ED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E9B2C4C"/>
    <w:multiLevelType w:val="hybridMultilevel"/>
    <w:tmpl w:val="1CCE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A597D"/>
    <w:multiLevelType w:val="hybridMultilevel"/>
    <w:tmpl w:val="B62C37F2"/>
    <w:lvl w:ilvl="0" w:tplc="622C9D4A">
      <w:start w:val="1"/>
      <w:numFmt w:val="bullet"/>
      <w:lvlText w:val=""/>
      <w:lvlJc w:val="left"/>
      <w:pPr>
        <w:ind w:left="1440" w:hanging="360"/>
      </w:pPr>
      <w:rPr>
        <w:rFonts w:ascii="Wingdings 2" w:hAnsi="Wingdings 2" w:hint="default"/>
        <w:color w:val="auto"/>
      </w:rPr>
    </w:lvl>
    <w:lvl w:ilvl="1" w:tplc="622C9D4A">
      <w:start w:val="1"/>
      <w:numFmt w:val="bullet"/>
      <w:lvlText w:val=""/>
      <w:lvlJc w:val="left"/>
      <w:pPr>
        <w:ind w:left="2160" w:hanging="360"/>
      </w:pPr>
      <w:rPr>
        <w:rFonts w:ascii="Wingdings 2" w:hAnsi="Wingdings 2"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1D2133"/>
    <w:multiLevelType w:val="hybridMultilevel"/>
    <w:tmpl w:val="3E361982"/>
    <w:lvl w:ilvl="0" w:tplc="622C9D4A">
      <w:start w:val="1"/>
      <w:numFmt w:val="bullet"/>
      <w:lvlText w:val=""/>
      <w:lvlJc w:val="left"/>
      <w:pPr>
        <w:ind w:left="1440" w:hanging="360"/>
      </w:pPr>
      <w:rPr>
        <w:rFonts w:ascii="Wingdings 2" w:hAnsi="Wingdings 2"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2E49AF"/>
    <w:multiLevelType w:val="multilevel"/>
    <w:tmpl w:val="17628800"/>
    <w:lvl w:ilvl="0">
      <w:start w:val="1"/>
      <w:numFmt w:val="bullet"/>
      <w:lvlText w:val=""/>
      <w:lvlJc w:val="left"/>
      <w:pPr>
        <w:tabs>
          <w:tab w:val="num" w:pos="0"/>
        </w:tabs>
        <w:ind w:left="770" w:hanging="360"/>
      </w:pPr>
      <w:rPr>
        <w:rFonts w:ascii="Wingdings" w:hAnsi="Wingdings" w:cs="Wingdings"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16" w15:restartNumberingAfterBreak="0">
    <w:nsid w:val="3C2235CE"/>
    <w:multiLevelType w:val="hybridMultilevel"/>
    <w:tmpl w:val="D3167188"/>
    <w:lvl w:ilvl="0" w:tplc="04090005">
      <w:start w:val="1"/>
      <w:numFmt w:val="bullet"/>
      <w:lvlText w:val=""/>
      <w:lvlJc w:val="left"/>
      <w:pPr>
        <w:ind w:left="360" w:hanging="360"/>
      </w:pPr>
      <w:rPr>
        <w:rFonts w:ascii="Wingdings" w:hAnsi="Wingdings" w:hint="default"/>
      </w:rPr>
    </w:lvl>
    <w:lvl w:ilvl="1" w:tplc="407A1DAC">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AC463A"/>
    <w:multiLevelType w:val="multilevel"/>
    <w:tmpl w:val="DDDAAD20"/>
    <w:lvl w:ilvl="0">
      <w:start w:val="1"/>
      <w:numFmt w:val="bullet"/>
      <w:pStyle w:val="ListBullet"/>
      <w:lvlText w:val=""/>
      <w:lvlJc w:val="left"/>
      <w:pPr>
        <w:tabs>
          <w:tab w:val="num" w:pos="72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675081F"/>
    <w:multiLevelType w:val="multilevel"/>
    <w:tmpl w:val="8F08CBCA"/>
    <w:lvl w:ilvl="0">
      <w:start w:val="1"/>
      <w:numFmt w:val="bullet"/>
      <w:pStyle w:val="ListAlphas"/>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834006F"/>
    <w:multiLevelType w:val="multilevel"/>
    <w:tmpl w:val="C082B4D4"/>
    <w:lvl w:ilvl="0">
      <w:start w:val="1"/>
      <w:numFmt w:val="lowerLetter"/>
      <w:pStyle w:val="ListAlphas"/>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95A1DAE"/>
    <w:multiLevelType w:val="multilevel"/>
    <w:tmpl w:val="9DC4FEB6"/>
    <w:lvl w:ilvl="0">
      <w:start w:val="1"/>
      <w:numFmt w:val="bullet"/>
      <w:pStyle w:val="ListBullet3"/>
      <w:lvlText w:val="▪"/>
      <w:lvlJc w:val="left"/>
      <w:pPr>
        <w:tabs>
          <w:tab w:val="num" w:pos="0"/>
        </w:tabs>
        <w:ind w:left="2160"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9B24902"/>
    <w:multiLevelType w:val="multilevel"/>
    <w:tmpl w:val="0CA0B4BC"/>
    <w:lvl w:ilvl="0">
      <w:start w:val="1"/>
      <w:numFmt w:val="bullet"/>
      <w:lvlText w:val=""/>
      <w:lvlJc w:val="left"/>
      <w:pPr>
        <w:tabs>
          <w:tab w:val="num" w:pos="0"/>
        </w:tabs>
        <w:ind w:left="21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CE750CF"/>
    <w:multiLevelType w:val="multilevel"/>
    <w:tmpl w:val="CCCC5D82"/>
    <w:lvl w:ilvl="0">
      <w:start w:val="1"/>
      <w:numFmt w:val="bullet"/>
      <w:pStyle w:val="Bulllet2"/>
      <w:lvlText w:val="o"/>
      <w:lvlJc w:val="left"/>
      <w:pPr>
        <w:tabs>
          <w:tab w:val="num" w:pos="0"/>
        </w:tabs>
        <w:ind w:left="1800" w:hanging="360"/>
      </w:pPr>
      <w:rPr>
        <w:rFonts w:ascii="Courier New" w:hAnsi="Courier New" w:cs="Courier New"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3" w15:restartNumberingAfterBreak="0">
    <w:nsid w:val="63FC7E5E"/>
    <w:multiLevelType w:val="multilevel"/>
    <w:tmpl w:val="5E90207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6E40EC2"/>
    <w:multiLevelType w:val="multilevel"/>
    <w:tmpl w:val="D5F84A2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7B83F36"/>
    <w:multiLevelType w:val="hybridMultilevel"/>
    <w:tmpl w:val="940027C6"/>
    <w:lvl w:ilvl="0" w:tplc="622C9D4A">
      <w:start w:val="1"/>
      <w:numFmt w:val="bullet"/>
      <w:lvlText w:val=""/>
      <w:lvlJc w:val="left"/>
      <w:pPr>
        <w:ind w:left="1440" w:hanging="360"/>
      </w:pPr>
      <w:rPr>
        <w:rFonts w:ascii="Wingdings 2" w:hAnsi="Wingdings 2" w:hint="default"/>
        <w:color w:val="auto"/>
      </w:rPr>
    </w:lvl>
    <w:lvl w:ilvl="1" w:tplc="622C9D4A">
      <w:start w:val="1"/>
      <w:numFmt w:val="bullet"/>
      <w:lvlText w:val=""/>
      <w:lvlJc w:val="left"/>
      <w:pPr>
        <w:ind w:left="2160" w:hanging="360"/>
      </w:pPr>
      <w:rPr>
        <w:rFonts w:ascii="Wingdings 2" w:hAnsi="Wingdings 2"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E2658B"/>
    <w:multiLevelType w:val="multilevel"/>
    <w:tmpl w:val="89D89B12"/>
    <w:lvl w:ilvl="0">
      <w:start w:val="1"/>
      <w:numFmt w:val="bullet"/>
      <w:pStyle w:val="LessonBullet"/>
      <w:lvlText w:val=""/>
      <w:lvlJc w:val="left"/>
      <w:pPr>
        <w:tabs>
          <w:tab w:val="num" w:pos="0"/>
        </w:tabs>
        <w:ind w:left="1440" w:hanging="360"/>
      </w:pPr>
      <w:rPr>
        <w:rFonts w:ascii="Wingdings 2" w:hAnsi="Wingdings 2" w:cs="Wingdings 2"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7" w15:restartNumberingAfterBreak="0">
    <w:nsid w:val="6DA47F32"/>
    <w:multiLevelType w:val="multilevel"/>
    <w:tmpl w:val="FDCE80AA"/>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EAB5B7E"/>
    <w:multiLevelType w:val="multilevel"/>
    <w:tmpl w:val="96DE677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2892F27"/>
    <w:multiLevelType w:val="hybridMultilevel"/>
    <w:tmpl w:val="41640818"/>
    <w:lvl w:ilvl="0" w:tplc="622C9D4A">
      <w:start w:val="1"/>
      <w:numFmt w:val="bullet"/>
      <w:lvlText w:val=""/>
      <w:lvlJc w:val="left"/>
      <w:pPr>
        <w:ind w:left="1440" w:hanging="360"/>
      </w:pPr>
      <w:rPr>
        <w:rFonts w:ascii="Wingdings 2" w:hAnsi="Wingdings 2" w:hint="default"/>
        <w:color w:val="auto"/>
      </w:rPr>
    </w:lvl>
    <w:lvl w:ilvl="1" w:tplc="622C9D4A">
      <w:start w:val="1"/>
      <w:numFmt w:val="bullet"/>
      <w:lvlText w:val=""/>
      <w:lvlJc w:val="left"/>
      <w:pPr>
        <w:ind w:left="2160" w:hanging="360"/>
      </w:pPr>
      <w:rPr>
        <w:rFonts w:ascii="Wingdings 2" w:hAnsi="Wingdings 2" w:hint="default"/>
        <w:color w:val="auto"/>
      </w:rPr>
    </w:lvl>
    <w:lvl w:ilvl="2" w:tplc="04090003">
      <w:start w:val="1"/>
      <w:numFmt w:val="bullet"/>
      <w:lvlText w:val="o"/>
      <w:lvlJc w:val="left"/>
      <w:pPr>
        <w:ind w:left="2880" w:hanging="360"/>
      </w:pPr>
      <w:rPr>
        <w:rFonts w:ascii="Courier New" w:hAnsi="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411A2C"/>
    <w:multiLevelType w:val="multilevel"/>
    <w:tmpl w:val="740C6FD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80B050F"/>
    <w:multiLevelType w:val="hybridMultilevel"/>
    <w:tmpl w:val="8C065C14"/>
    <w:lvl w:ilvl="0" w:tplc="04090005">
      <w:start w:val="1"/>
      <w:numFmt w:val="bullet"/>
      <w:lvlText w:val=""/>
      <w:lvlJc w:val="left"/>
      <w:pPr>
        <w:ind w:left="720" w:hanging="360"/>
      </w:pPr>
      <w:rPr>
        <w:rFonts w:ascii="Wingdings" w:hAnsi="Wingdings" w:hint="default"/>
      </w:rPr>
    </w:lvl>
    <w:lvl w:ilvl="1" w:tplc="407A1DA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E6FC4"/>
    <w:multiLevelType w:val="multilevel"/>
    <w:tmpl w:val="09C6767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decimal"/>
      <w:lvlText w:val="%3."/>
      <w:lvlJc w:val="left"/>
      <w:pPr>
        <w:tabs>
          <w:tab w:val="num" w:pos="0"/>
        </w:tabs>
        <w:ind w:left="2160" w:hanging="360"/>
      </w:pPr>
      <w:rPr>
        <w:rFont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98548A5"/>
    <w:multiLevelType w:val="hybridMultilevel"/>
    <w:tmpl w:val="84A890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7"/>
  </w:num>
  <w:num w:numId="3">
    <w:abstractNumId w:val="19"/>
  </w:num>
  <w:num w:numId="4">
    <w:abstractNumId w:val="22"/>
  </w:num>
  <w:num w:numId="5">
    <w:abstractNumId w:val="23"/>
  </w:num>
  <w:num w:numId="6">
    <w:abstractNumId w:val="11"/>
  </w:num>
  <w:num w:numId="7">
    <w:abstractNumId w:val="6"/>
  </w:num>
  <w:num w:numId="8">
    <w:abstractNumId w:val="26"/>
  </w:num>
  <w:num w:numId="9">
    <w:abstractNumId w:val="10"/>
  </w:num>
  <w:num w:numId="10">
    <w:abstractNumId w:val="20"/>
  </w:num>
  <w:num w:numId="11">
    <w:abstractNumId w:val="5"/>
  </w:num>
  <w:num w:numId="12">
    <w:abstractNumId w:val="3"/>
  </w:num>
  <w:num w:numId="13">
    <w:abstractNumId w:val="24"/>
  </w:num>
  <w:num w:numId="14">
    <w:abstractNumId w:val="28"/>
  </w:num>
  <w:num w:numId="15">
    <w:abstractNumId w:val="30"/>
  </w:num>
  <w:num w:numId="16">
    <w:abstractNumId w:val="0"/>
  </w:num>
  <w:num w:numId="17">
    <w:abstractNumId w:val="1"/>
  </w:num>
  <w:num w:numId="18">
    <w:abstractNumId w:val="8"/>
  </w:num>
  <w:num w:numId="19">
    <w:abstractNumId w:val="4"/>
  </w:num>
  <w:num w:numId="20">
    <w:abstractNumId w:val="15"/>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9"/>
  </w:num>
  <w:num w:numId="45">
    <w:abstractNumId w:val="14"/>
  </w:num>
  <w:num w:numId="4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25"/>
  </w:num>
  <w:num w:numId="50">
    <w:abstractNumId w:val="13"/>
  </w:num>
  <w:num w:numId="51">
    <w:abstractNumId w:val="29"/>
  </w:num>
  <w:num w:numId="52">
    <w:abstractNumId w:val="2"/>
  </w:num>
  <w:num w:numId="53">
    <w:abstractNumId w:val="21"/>
  </w:num>
  <w:num w:numId="54">
    <w:abstractNumId w:val="27"/>
  </w:num>
  <w:num w:numId="55">
    <w:abstractNumId w:val="32"/>
  </w:num>
  <w:num w:numId="56">
    <w:abstractNumId w:val="6"/>
  </w:num>
  <w:num w:numId="57">
    <w:abstractNumId w:val="16"/>
  </w:num>
  <w:num w:numId="58">
    <w:abstractNumId w:val="12"/>
  </w:num>
  <w:num w:numId="59">
    <w:abstractNumId w:val="26"/>
  </w:num>
  <w:num w:numId="60">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22"/>
    <w:rsid w:val="00002846"/>
    <w:rsid w:val="000050B2"/>
    <w:rsid w:val="00012358"/>
    <w:rsid w:val="00012CAF"/>
    <w:rsid w:val="00014BE3"/>
    <w:rsid w:val="00014EAD"/>
    <w:rsid w:val="00015588"/>
    <w:rsid w:val="000162AA"/>
    <w:rsid w:val="00017797"/>
    <w:rsid w:val="00020C55"/>
    <w:rsid w:val="000218C3"/>
    <w:rsid w:val="000259EF"/>
    <w:rsid w:val="0002663B"/>
    <w:rsid w:val="00027441"/>
    <w:rsid w:val="00027C0C"/>
    <w:rsid w:val="0003114F"/>
    <w:rsid w:val="000342DF"/>
    <w:rsid w:val="000357FF"/>
    <w:rsid w:val="00035C53"/>
    <w:rsid w:val="00036071"/>
    <w:rsid w:val="0004107A"/>
    <w:rsid w:val="00041952"/>
    <w:rsid w:val="00042553"/>
    <w:rsid w:val="000444FD"/>
    <w:rsid w:val="00044F33"/>
    <w:rsid w:val="000476A8"/>
    <w:rsid w:val="000479B4"/>
    <w:rsid w:val="00050935"/>
    <w:rsid w:val="00050FEE"/>
    <w:rsid w:val="000528EF"/>
    <w:rsid w:val="00054B02"/>
    <w:rsid w:val="00054B93"/>
    <w:rsid w:val="00054BCD"/>
    <w:rsid w:val="00055E7E"/>
    <w:rsid w:val="00064070"/>
    <w:rsid w:val="0006547D"/>
    <w:rsid w:val="00066333"/>
    <w:rsid w:val="00072D0B"/>
    <w:rsid w:val="00073EC4"/>
    <w:rsid w:val="000741ED"/>
    <w:rsid w:val="000767C5"/>
    <w:rsid w:val="00082306"/>
    <w:rsid w:val="00082442"/>
    <w:rsid w:val="00084F4E"/>
    <w:rsid w:val="00086330"/>
    <w:rsid w:val="0008692D"/>
    <w:rsid w:val="00086AA4"/>
    <w:rsid w:val="000902FA"/>
    <w:rsid w:val="00090796"/>
    <w:rsid w:val="0009168A"/>
    <w:rsid w:val="00092A9B"/>
    <w:rsid w:val="00093305"/>
    <w:rsid w:val="00095E51"/>
    <w:rsid w:val="000962CA"/>
    <w:rsid w:val="000A0B32"/>
    <w:rsid w:val="000A0DE6"/>
    <w:rsid w:val="000A1112"/>
    <w:rsid w:val="000A1406"/>
    <w:rsid w:val="000A19EA"/>
    <w:rsid w:val="000A47F6"/>
    <w:rsid w:val="000A52F5"/>
    <w:rsid w:val="000A70BD"/>
    <w:rsid w:val="000A740F"/>
    <w:rsid w:val="000B1077"/>
    <w:rsid w:val="000B19A1"/>
    <w:rsid w:val="000B2FC8"/>
    <w:rsid w:val="000C021B"/>
    <w:rsid w:val="000C061F"/>
    <w:rsid w:val="000C3B0B"/>
    <w:rsid w:val="000C4308"/>
    <w:rsid w:val="000C506A"/>
    <w:rsid w:val="000D0EAB"/>
    <w:rsid w:val="000D4DCB"/>
    <w:rsid w:val="000D62C4"/>
    <w:rsid w:val="000D6585"/>
    <w:rsid w:val="000D7DBB"/>
    <w:rsid w:val="000E09E8"/>
    <w:rsid w:val="000E2F56"/>
    <w:rsid w:val="000E3C6D"/>
    <w:rsid w:val="000E3F87"/>
    <w:rsid w:val="000E443F"/>
    <w:rsid w:val="000E4E38"/>
    <w:rsid w:val="000E7108"/>
    <w:rsid w:val="000F2356"/>
    <w:rsid w:val="000F2C6F"/>
    <w:rsid w:val="000F2D85"/>
    <w:rsid w:val="000F2F75"/>
    <w:rsid w:val="000F3D5C"/>
    <w:rsid w:val="00100781"/>
    <w:rsid w:val="00101575"/>
    <w:rsid w:val="00104D5B"/>
    <w:rsid w:val="00105FCC"/>
    <w:rsid w:val="00107120"/>
    <w:rsid w:val="0011126E"/>
    <w:rsid w:val="00111383"/>
    <w:rsid w:val="001129BF"/>
    <w:rsid w:val="00113044"/>
    <w:rsid w:val="001132E6"/>
    <w:rsid w:val="001141A0"/>
    <w:rsid w:val="00120554"/>
    <w:rsid w:val="0012087C"/>
    <w:rsid w:val="00121E00"/>
    <w:rsid w:val="00123EA4"/>
    <w:rsid w:val="00124439"/>
    <w:rsid w:val="00124B41"/>
    <w:rsid w:val="00125E24"/>
    <w:rsid w:val="001268CC"/>
    <w:rsid w:val="00131347"/>
    <w:rsid w:val="00131F11"/>
    <w:rsid w:val="0013339F"/>
    <w:rsid w:val="00135C74"/>
    <w:rsid w:val="001370E7"/>
    <w:rsid w:val="00137510"/>
    <w:rsid w:val="00137851"/>
    <w:rsid w:val="00140B50"/>
    <w:rsid w:val="0014109D"/>
    <w:rsid w:val="00141605"/>
    <w:rsid w:val="00143B80"/>
    <w:rsid w:val="0014419A"/>
    <w:rsid w:val="001445F3"/>
    <w:rsid w:val="00145311"/>
    <w:rsid w:val="001524E9"/>
    <w:rsid w:val="00152655"/>
    <w:rsid w:val="00152A0B"/>
    <w:rsid w:val="001542A3"/>
    <w:rsid w:val="00154DFC"/>
    <w:rsid w:val="00156518"/>
    <w:rsid w:val="001579A8"/>
    <w:rsid w:val="0016051E"/>
    <w:rsid w:val="00160D77"/>
    <w:rsid w:val="00161EA8"/>
    <w:rsid w:val="00164CD9"/>
    <w:rsid w:val="00165FC0"/>
    <w:rsid w:val="001678BA"/>
    <w:rsid w:val="0016799E"/>
    <w:rsid w:val="0017164F"/>
    <w:rsid w:val="00172F67"/>
    <w:rsid w:val="00174F27"/>
    <w:rsid w:val="00176097"/>
    <w:rsid w:val="0017764A"/>
    <w:rsid w:val="001801DC"/>
    <w:rsid w:val="00182E41"/>
    <w:rsid w:val="001832D5"/>
    <w:rsid w:val="00183713"/>
    <w:rsid w:val="00183897"/>
    <w:rsid w:val="0018517D"/>
    <w:rsid w:val="00190EB2"/>
    <w:rsid w:val="0019161E"/>
    <w:rsid w:val="00191939"/>
    <w:rsid w:val="0019455C"/>
    <w:rsid w:val="001945E2"/>
    <w:rsid w:val="001965F9"/>
    <w:rsid w:val="001970FD"/>
    <w:rsid w:val="001A2239"/>
    <w:rsid w:val="001A2967"/>
    <w:rsid w:val="001A2EA7"/>
    <w:rsid w:val="001A2FFA"/>
    <w:rsid w:val="001A33DA"/>
    <w:rsid w:val="001A4758"/>
    <w:rsid w:val="001A66CA"/>
    <w:rsid w:val="001A723D"/>
    <w:rsid w:val="001A7A03"/>
    <w:rsid w:val="001B0029"/>
    <w:rsid w:val="001B0A5C"/>
    <w:rsid w:val="001B2926"/>
    <w:rsid w:val="001B33C6"/>
    <w:rsid w:val="001B34B0"/>
    <w:rsid w:val="001B38B4"/>
    <w:rsid w:val="001B4A30"/>
    <w:rsid w:val="001B795B"/>
    <w:rsid w:val="001C0961"/>
    <w:rsid w:val="001C12AF"/>
    <w:rsid w:val="001C39C9"/>
    <w:rsid w:val="001C4A05"/>
    <w:rsid w:val="001D026B"/>
    <w:rsid w:val="001D190A"/>
    <w:rsid w:val="001D19A5"/>
    <w:rsid w:val="001D300F"/>
    <w:rsid w:val="001D6681"/>
    <w:rsid w:val="001E143E"/>
    <w:rsid w:val="001E2157"/>
    <w:rsid w:val="001E6C3A"/>
    <w:rsid w:val="001F25BE"/>
    <w:rsid w:val="001F2B15"/>
    <w:rsid w:val="001F323C"/>
    <w:rsid w:val="001F4C72"/>
    <w:rsid w:val="002004CC"/>
    <w:rsid w:val="00203E43"/>
    <w:rsid w:val="00205CA1"/>
    <w:rsid w:val="00205F63"/>
    <w:rsid w:val="0020718D"/>
    <w:rsid w:val="00207D88"/>
    <w:rsid w:val="00207F3B"/>
    <w:rsid w:val="00210FDC"/>
    <w:rsid w:val="0021218D"/>
    <w:rsid w:val="002126C4"/>
    <w:rsid w:val="002126CF"/>
    <w:rsid w:val="002128BB"/>
    <w:rsid w:val="002128D3"/>
    <w:rsid w:val="00214D5A"/>
    <w:rsid w:val="0021661A"/>
    <w:rsid w:val="0021754F"/>
    <w:rsid w:val="00222954"/>
    <w:rsid w:val="00222A7D"/>
    <w:rsid w:val="002233FB"/>
    <w:rsid w:val="00223734"/>
    <w:rsid w:val="002238E3"/>
    <w:rsid w:val="002249FE"/>
    <w:rsid w:val="0022550A"/>
    <w:rsid w:val="00225598"/>
    <w:rsid w:val="002256D5"/>
    <w:rsid w:val="00225FF0"/>
    <w:rsid w:val="00231F22"/>
    <w:rsid w:val="00235C10"/>
    <w:rsid w:val="00236AE7"/>
    <w:rsid w:val="00241EE7"/>
    <w:rsid w:val="002437FC"/>
    <w:rsid w:val="00247DFF"/>
    <w:rsid w:val="002500D7"/>
    <w:rsid w:val="00250A3B"/>
    <w:rsid w:val="002513DA"/>
    <w:rsid w:val="00254DAD"/>
    <w:rsid w:val="00255279"/>
    <w:rsid w:val="002559FD"/>
    <w:rsid w:val="00261CB1"/>
    <w:rsid w:val="002631D6"/>
    <w:rsid w:val="002645CB"/>
    <w:rsid w:val="0026656D"/>
    <w:rsid w:val="0026727E"/>
    <w:rsid w:val="0027022B"/>
    <w:rsid w:val="002728D8"/>
    <w:rsid w:val="00273994"/>
    <w:rsid w:val="00274602"/>
    <w:rsid w:val="00276E5F"/>
    <w:rsid w:val="002807E4"/>
    <w:rsid w:val="00280D05"/>
    <w:rsid w:val="002838B2"/>
    <w:rsid w:val="002849F4"/>
    <w:rsid w:val="00284A0F"/>
    <w:rsid w:val="00285856"/>
    <w:rsid w:val="00285A09"/>
    <w:rsid w:val="002865B1"/>
    <w:rsid w:val="002868BE"/>
    <w:rsid w:val="00292897"/>
    <w:rsid w:val="00292D7C"/>
    <w:rsid w:val="00293287"/>
    <w:rsid w:val="00293737"/>
    <w:rsid w:val="002A0817"/>
    <w:rsid w:val="002A0B54"/>
    <w:rsid w:val="002A2245"/>
    <w:rsid w:val="002A2CDF"/>
    <w:rsid w:val="002A2D58"/>
    <w:rsid w:val="002A3385"/>
    <w:rsid w:val="002A7C7D"/>
    <w:rsid w:val="002B0C24"/>
    <w:rsid w:val="002B4E4C"/>
    <w:rsid w:val="002B5C12"/>
    <w:rsid w:val="002C103E"/>
    <w:rsid w:val="002C3BEC"/>
    <w:rsid w:val="002C3D2A"/>
    <w:rsid w:val="002C4178"/>
    <w:rsid w:val="002C4B18"/>
    <w:rsid w:val="002C4E00"/>
    <w:rsid w:val="002D33E7"/>
    <w:rsid w:val="002D36A1"/>
    <w:rsid w:val="002D38C0"/>
    <w:rsid w:val="002D3C42"/>
    <w:rsid w:val="002D3F2C"/>
    <w:rsid w:val="002D5E82"/>
    <w:rsid w:val="002D61B5"/>
    <w:rsid w:val="002D687A"/>
    <w:rsid w:val="002D7261"/>
    <w:rsid w:val="002D7929"/>
    <w:rsid w:val="002E3D8E"/>
    <w:rsid w:val="002E6672"/>
    <w:rsid w:val="002F0211"/>
    <w:rsid w:val="002F0DC0"/>
    <w:rsid w:val="002F197C"/>
    <w:rsid w:val="002F1ADE"/>
    <w:rsid w:val="002F273E"/>
    <w:rsid w:val="002F359D"/>
    <w:rsid w:val="002F3F5A"/>
    <w:rsid w:val="002F5624"/>
    <w:rsid w:val="00302219"/>
    <w:rsid w:val="00304170"/>
    <w:rsid w:val="00305108"/>
    <w:rsid w:val="0030587C"/>
    <w:rsid w:val="00305C9C"/>
    <w:rsid w:val="00306B1D"/>
    <w:rsid w:val="0031247B"/>
    <w:rsid w:val="00314DF6"/>
    <w:rsid w:val="00315CB3"/>
    <w:rsid w:val="0031743F"/>
    <w:rsid w:val="00317E5E"/>
    <w:rsid w:val="003215B1"/>
    <w:rsid w:val="00322821"/>
    <w:rsid w:val="00323B2D"/>
    <w:rsid w:val="00323D24"/>
    <w:rsid w:val="00323E5E"/>
    <w:rsid w:val="003246F0"/>
    <w:rsid w:val="00326DDB"/>
    <w:rsid w:val="00327379"/>
    <w:rsid w:val="00327441"/>
    <w:rsid w:val="003302C4"/>
    <w:rsid w:val="003303D2"/>
    <w:rsid w:val="003351E0"/>
    <w:rsid w:val="00335C61"/>
    <w:rsid w:val="00336279"/>
    <w:rsid w:val="003374BB"/>
    <w:rsid w:val="00340B56"/>
    <w:rsid w:val="003433CA"/>
    <w:rsid w:val="00343EED"/>
    <w:rsid w:val="0034743F"/>
    <w:rsid w:val="00351594"/>
    <w:rsid w:val="00351C60"/>
    <w:rsid w:val="00351E81"/>
    <w:rsid w:val="00353710"/>
    <w:rsid w:val="00355404"/>
    <w:rsid w:val="00356655"/>
    <w:rsid w:val="0036433F"/>
    <w:rsid w:val="003665D0"/>
    <w:rsid w:val="003666AA"/>
    <w:rsid w:val="003667B7"/>
    <w:rsid w:val="00366AE8"/>
    <w:rsid w:val="00370E04"/>
    <w:rsid w:val="003738DE"/>
    <w:rsid w:val="003752BC"/>
    <w:rsid w:val="00375D18"/>
    <w:rsid w:val="00376099"/>
    <w:rsid w:val="003777CD"/>
    <w:rsid w:val="00381280"/>
    <w:rsid w:val="00382246"/>
    <w:rsid w:val="003835F8"/>
    <w:rsid w:val="00385769"/>
    <w:rsid w:val="00385C76"/>
    <w:rsid w:val="00390179"/>
    <w:rsid w:val="00392387"/>
    <w:rsid w:val="003937E9"/>
    <w:rsid w:val="003946BE"/>
    <w:rsid w:val="00395BD3"/>
    <w:rsid w:val="00396C1B"/>
    <w:rsid w:val="003A1D21"/>
    <w:rsid w:val="003A264C"/>
    <w:rsid w:val="003A5B22"/>
    <w:rsid w:val="003A6747"/>
    <w:rsid w:val="003A6D9F"/>
    <w:rsid w:val="003B0B62"/>
    <w:rsid w:val="003B1697"/>
    <w:rsid w:val="003B27D4"/>
    <w:rsid w:val="003B2ECA"/>
    <w:rsid w:val="003B43CA"/>
    <w:rsid w:val="003B5997"/>
    <w:rsid w:val="003C0039"/>
    <w:rsid w:val="003C09B9"/>
    <w:rsid w:val="003C1991"/>
    <w:rsid w:val="003C6DCC"/>
    <w:rsid w:val="003C77AE"/>
    <w:rsid w:val="003C7F39"/>
    <w:rsid w:val="003D00A6"/>
    <w:rsid w:val="003D0C89"/>
    <w:rsid w:val="003D78AC"/>
    <w:rsid w:val="003E0176"/>
    <w:rsid w:val="003E0E52"/>
    <w:rsid w:val="003E1095"/>
    <w:rsid w:val="003E21AB"/>
    <w:rsid w:val="003E2F04"/>
    <w:rsid w:val="003E77B2"/>
    <w:rsid w:val="003E7A43"/>
    <w:rsid w:val="003F1E17"/>
    <w:rsid w:val="003F29D9"/>
    <w:rsid w:val="003F54BA"/>
    <w:rsid w:val="003F7086"/>
    <w:rsid w:val="003F799B"/>
    <w:rsid w:val="00401782"/>
    <w:rsid w:val="00402016"/>
    <w:rsid w:val="00402B15"/>
    <w:rsid w:val="00402D2F"/>
    <w:rsid w:val="00402FFF"/>
    <w:rsid w:val="00403F30"/>
    <w:rsid w:val="004041B3"/>
    <w:rsid w:val="00404614"/>
    <w:rsid w:val="0040570F"/>
    <w:rsid w:val="004061F9"/>
    <w:rsid w:val="004118B2"/>
    <w:rsid w:val="00412329"/>
    <w:rsid w:val="00413782"/>
    <w:rsid w:val="00414449"/>
    <w:rsid w:val="00415442"/>
    <w:rsid w:val="00421B84"/>
    <w:rsid w:val="00425425"/>
    <w:rsid w:val="004257FA"/>
    <w:rsid w:val="00425893"/>
    <w:rsid w:val="004270DD"/>
    <w:rsid w:val="00430DAB"/>
    <w:rsid w:val="00433541"/>
    <w:rsid w:val="00433560"/>
    <w:rsid w:val="00436BC0"/>
    <w:rsid w:val="00436D93"/>
    <w:rsid w:val="00437DF0"/>
    <w:rsid w:val="00441A2A"/>
    <w:rsid w:val="004421EE"/>
    <w:rsid w:val="00442CEF"/>
    <w:rsid w:val="00444130"/>
    <w:rsid w:val="0044486F"/>
    <w:rsid w:val="00445EDF"/>
    <w:rsid w:val="00447086"/>
    <w:rsid w:val="00447B06"/>
    <w:rsid w:val="00450E71"/>
    <w:rsid w:val="004527D3"/>
    <w:rsid w:val="00455285"/>
    <w:rsid w:val="004566FD"/>
    <w:rsid w:val="0045737D"/>
    <w:rsid w:val="00460878"/>
    <w:rsid w:val="00463F0C"/>
    <w:rsid w:val="004640B5"/>
    <w:rsid w:val="004642A1"/>
    <w:rsid w:val="004663A4"/>
    <w:rsid w:val="004665B1"/>
    <w:rsid w:val="0046702D"/>
    <w:rsid w:val="00470AC7"/>
    <w:rsid w:val="00472869"/>
    <w:rsid w:val="0047305A"/>
    <w:rsid w:val="004746CB"/>
    <w:rsid w:val="00474A0F"/>
    <w:rsid w:val="00476BB7"/>
    <w:rsid w:val="00477968"/>
    <w:rsid w:val="0048064B"/>
    <w:rsid w:val="00481FCA"/>
    <w:rsid w:val="00482463"/>
    <w:rsid w:val="0048403D"/>
    <w:rsid w:val="00484BB4"/>
    <w:rsid w:val="00484F31"/>
    <w:rsid w:val="00486494"/>
    <w:rsid w:val="00486B2F"/>
    <w:rsid w:val="00491B10"/>
    <w:rsid w:val="00493B19"/>
    <w:rsid w:val="00494583"/>
    <w:rsid w:val="00494B7D"/>
    <w:rsid w:val="00494C0C"/>
    <w:rsid w:val="00496638"/>
    <w:rsid w:val="00497A04"/>
    <w:rsid w:val="004A04A3"/>
    <w:rsid w:val="004A2E20"/>
    <w:rsid w:val="004A4C94"/>
    <w:rsid w:val="004A6DA4"/>
    <w:rsid w:val="004A6EA0"/>
    <w:rsid w:val="004B09B4"/>
    <w:rsid w:val="004B1C72"/>
    <w:rsid w:val="004B31ED"/>
    <w:rsid w:val="004B518F"/>
    <w:rsid w:val="004B796F"/>
    <w:rsid w:val="004C0029"/>
    <w:rsid w:val="004C2D5E"/>
    <w:rsid w:val="004C2D68"/>
    <w:rsid w:val="004C72A5"/>
    <w:rsid w:val="004D03DB"/>
    <w:rsid w:val="004D09AE"/>
    <w:rsid w:val="004D0D06"/>
    <w:rsid w:val="004D36CD"/>
    <w:rsid w:val="004D3B1A"/>
    <w:rsid w:val="004D4C65"/>
    <w:rsid w:val="004D50D9"/>
    <w:rsid w:val="004D5E14"/>
    <w:rsid w:val="004D67D5"/>
    <w:rsid w:val="004E2527"/>
    <w:rsid w:val="004F3129"/>
    <w:rsid w:val="004F65BF"/>
    <w:rsid w:val="004F66D0"/>
    <w:rsid w:val="0050040C"/>
    <w:rsid w:val="005005AA"/>
    <w:rsid w:val="00500789"/>
    <w:rsid w:val="005013B4"/>
    <w:rsid w:val="00501E77"/>
    <w:rsid w:val="00506603"/>
    <w:rsid w:val="005068B4"/>
    <w:rsid w:val="00512033"/>
    <w:rsid w:val="00512C18"/>
    <w:rsid w:val="0051389A"/>
    <w:rsid w:val="00517CB2"/>
    <w:rsid w:val="00527FB0"/>
    <w:rsid w:val="00530819"/>
    <w:rsid w:val="0053250F"/>
    <w:rsid w:val="00532995"/>
    <w:rsid w:val="00533171"/>
    <w:rsid w:val="00537A07"/>
    <w:rsid w:val="00545A96"/>
    <w:rsid w:val="005462A9"/>
    <w:rsid w:val="005471C7"/>
    <w:rsid w:val="005477AE"/>
    <w:rsid w:val="00547C45"/>
    <w:rsid w:val="005506AB"/>
    <w:rsid w:val="00550C10"/>
    <w:rsid w:val="00551E89"/>
    <w:rsid w:val="00556509"/>
    <w:rsid w:val="00561EBE"/>
    <w:rsid w:val="00563CE5"/>
    <w:rsid w:val="00566CBC"/>
    <w:rsid w:val="005710BC"/>
    <w:rsid w:val="005721C3"/>
    <w:rsid w:val="0057361E"/>
    <w:rsid w:val="00573F86"/>
    <w:rsid w:val="0057728A"/>
    <w:rsid w:val="00582299"/>
    <w:rsid w:val="00582C6C"/>
    <w:rsid w:val="0058382C"/>
    <w:rsid w:val="0058444A"/>
    <w:rsid w:val="005846AD"/>
    <w:rsid w:val="005852A5"/>
    <w:rsid w:val="00586E1C"/>
    <w:rsid w:val="0058709B"/>
    <w:rsid w:val="005907CB"/>
    <w:rsid w:val="005926FF"/>
    <w:rsid w:val="00592B16"/>
    <w:rsid w:val="005938A0"/>
    <w:rsid w:val="00594A7B"/>
    <w:rsid w:val="00595275"/>
    <w:rsid w:val="005953AE"/>
    <w:rsid w:val="0059629D"/>
    <w:rsid w:val="0059653C"/>
    <w:rsid w:val="005A00E2"/>
    <w:rsid w:val="005A08E5"/>
    <w:rsid w:val="005A0C8D"/>
    <w:rsid w:val="005A38D9"/>
    <w:rsid w:val="005A3E80"/>
    <w:rsid w:val="005A4337"/>
    <w:rsid w:val="005A470E"/>
    <w:rsid w:val="005A484D"/>
    <w:rsid w:val="005A68E6"/>
    <w:rsid w:val="005B1E25"/>
    <w:rsid w:val="005B3376"/>
    <w:rsid w:val="005B402D"/>
    <w:rsid w:val="005B4ED9"/>
    <w:rsid w:val="005B5CA2"/>
    <w:rsid w:val="005B6198"/>
    <w:rsid w:val="005B61E6"/>
    <w:rsid w:val="005C080C"/>
    <w:rsid w:val="005C125F"/>
    <w:rsid w:val="005C193C"/>
    <w:rsid w:val="005C231F"/>
    <w:rsid w:val="005C270F"/>
    <w:rsid w:val="005C37D0"/>
    <w:rsid w:val="005C4734"/>
    <w:rsid w:val="005C5111"/>
    <w:rsid w:val="005C5F91"/>
    <w:rsid w:val="005C6610"/>
    <w:rsid w:val="005C77E4"/>
    <w:rsid w:val="005D0864"/>
    <w:rsid w:val="005D4DA0"/>
    <w:rsid w:val="005E1352"/>
    <w:rsid w:val="005E2421"/>
    <w:rsid w:val="005E323A"/>
    <w:rsid w:val="005E3EA4"/>
    <w:rsid w:val="005F0141"/>
    <w:rsid w:val="005F229C"/>
    <w:rsid w:val="005F2661"/>
    <w:rsid w:val="005F40B1"/>
    <w:rsid w:val="005F4FBE"/>
    <w:rsid w:val="005F5DE9"/>
    <w:rsid w:val="006008A3"/>
    <w:rsid w:val="00603F31"/>
    <w:rsid w:val="006045AE"/>
    <w:rsid w:val="00604825"/>
    <w:rsid w:val="006055F8"/>
    <w:rsid w:val="0061018B"/>
    <w:rsid w:val="0061146B"/>
    <w:rsid w:val="00611735"/>
    <w:rsid w:val="00611FD1"/>
    <w:rsid w:val="00612F86"/>
    <w:rsid w:val="00613E5C"/>
    <w:rsid w:val="006150E2"/>
    <w:rsid w:val="006162AA"/>
    <w:rsid w:val="00616EF2"/>
    <w:rsid w:val="006175CD"/>
    <w:rsid w:val="00617EB5"/>
    <w:rsid w:val="00620B22"/>
    <w:rsid w:val="00625CC8"/>
    <w:rsid w:val="006268B5"/>
    <w:rsid w:val="00626B86"/>
    <w:rsid w:val="006272F2"/>
    <w:rsid w:val="00631102"/>
    <w:rsid w:val="00632FD7"/>
    <w:rsid w:val="00633224"/>
    <w:rsid w:val="0063345D"/>
    <w:rsid w:val="006351E9"/>
    <w:rsid w:val="00640FC3"/>
    <w:rsid w:val="006418A3"/>
    <w:rsid w:val="00644465"/>
    <w:rsid w:val="0064553B"/>
    <w:rsid w:val="00650CE3"/>
    <w:rsid w:val="00654287"/>
    <w:rsid w:val="00655323"/>
    <w:rsid w:val="0065550D"/>
    <w:rsid w:val="00656B69"/>
    <w:rsid w:val="006579D2"/>
    <w:rsid w:val="006606D5"/>
    <w:rsid w:val="00660F2D"/>
    <w:rsid w:val="006645AC"/>
    <w:rsid w:val="00665B8B"/>
    <w:rsid w:val="00666105"/>
    <w:rsid w:val="0066755B"/>
    <w:rsid w:val="0066790A"/>
    <w:rsid w:val="006712BB"/>
    <w:rsid w:val="00671F68"/>
    <w:rsid w:val="00673BB7"/>
    <w:rsid w:val="00674505"/>
    <w:rsid w:val="006766C3"/>
    <w:rsid w:val="0067759D"/>
    <w:rsid w:val="00677783"/>
    <w:rsid w:val="00680964"/>
    <w:rsid w:val="00680D72"/>
    <w:rsid w:val="006850A6"/>
    <w:rsid w:val="00690342"/>
    <w:rsid w:val="00690D6E"/>
    <w:rsid w:val="00690F51"/>
    <w:rsid w:val="006912F4"/>
    <w:rsid w:val="00694409"/>
    <w:rsid w:val="006946F3"/>
    <w:rsid w:val="00697191"/>
    <w:rsid w:val="00697D7C"/>
    <w:rsid w:val="006A23AC"/>
    <w:rsid w:val="006A4E90"/>
    <w:rsid w:val="006A546E"/>
    <w:rsid w:val="006A54F6"/>
    <w:rsid w:val="006B1BC7"/>
    <w:rsid w:val="006B2CC2"/>
    <w:rsid w:val="006B2E5E"/>
    <w:rsid w:val="006B37AC"/>
    <w:rsid w:val="006B4F56"/>
    <w:rsid w:val="006C6F25"/>
    <w:rsid w:val="006D018B"/>
    <w:rsid w:val="006D222F"/>
    <w:rsid w:val="006D3178"/>
    <w:rsid w:val="006D3BB3"/>
    <w:rsid w:val="006D5675"/>
    <w:rsid w:val="006D62B9"/>
    <w:rsid w:val="006D6812"/>
    <w:rsid w:val="006D7091"/>
    <w:rsid w:val="006D7206"/>
    <w:rsid w:val="006D77C0"/>
    <w:rsid w:val="006E1E27"/>
    <w:rsid w:val="006E29AA"/>
    <w:rsid w:val="006E3E8C"/>
    <w:rsid w:val="006E4E46"/>
    <w:rsid w:val="006E75F1"/>
    <w:rsid w:val="006F0BE8"/>
    <w:rsid w:val="006F1C2C"/>
    <w:rsid w:val="006F7A2D"/>
    <w:rsid w:val="006F7DB2"/>
    <w:rsid w:val="007009E0"/>
    <w:rsid w:val="00700CC6"/>
    <w:rsid w:val="00703C4D"/>
    <w:rsid w:val="00703D54"/>
    <w:rsid w:val="00707F1F"/>
    <w:rsid w:val="007108E2"/>
    <w:rsid w:val="00710E7B"/>
    <w:rsid w:val="007110AE"/>
    <w:rsid w:val="00713F10"/>
    <w:rsid w:val="00714A01"/>
    <w:rsid w:val="007173FC"/>
    <w:rsid w:val="007200AF"/>
    <w:rsid w:val="007204B2"/>
    <w:rsid w:val="00721706"/>
    <w:rsid w:val="00722CE0"/>
    <w:rsid w:val="00722DB6"/>
    <w:rsid w:val="007245C2"/>
    <w:rsid w:val="0072552A"/>
    <w:rsid w:val="007261FD"/>
    <w:rsid w:val="007263C3"/>
    <w:rsid w:val="007274EC"/>
    <w:rsid w:val="00731062"/>
    <w:rsid w:val="007313EB"/>
    <w:rsid w:val="00732AB9"/>
    <w:rsid w:val="00732F7E"/>
    <w:rsid w:val="0073356A"/>
    <w:rsid w:val="007336A5"/>
    <w:rsid w:val="00735612"/>
    <w:rsid w:val="00737F4F"/>
    <w:rsid w:val="007403EC"/>
    <w:rsid w:val="00741B19"/>
    <w:rsid w:val="00742951"/>
    <w:rsid w:val="007435EB"/>
    <w:rsid w:val="0074461F"/>
    <w:rsid w:val="00744AC5"/>
    <w:rsid w:val="00747397"/>
    <w:rsid w:val="007476ED"/>
    <w:rsid w:val="00751F2C"/>
    <w:rsid w:val="00752F7B"/>
    <w:rsid w:val="007539F1"/>
    <w:rsid w:val="00754D66"/>
    <w:rsid w:val="00755E45"/>
    <w:rsid w:val="007570D7"/>
    <w:rsid w:val="00757190"/>
    <w:rsid w:val="0076078C"/>
    <w:rsid w:val="00763869"/>
    <w:rsid w:val="00766D49"/>
    <w:rsid w:val="00766DFF"/>
    <w:rsid w:val="0077017B"/>
    <w:rsid w:val="007706C0"/>
    <w:rsid w:val="0077194B"/>
    <w:rsid w:val="00772112"/>
    <w:rsid w:val="007728E7"/>
    <w:rsid w:val="00776185"/>
    <w:rsid w:val="00781055"/>
    <w:rsid w:val="00784FDD"/>
    <w:rsid w:val="00790427"/>
    <w:rsid w:val="00794640"/>
    <w:rsid w:val="00795BE5"/>
    <w:rsid w:val="007973A0"/>
    <w:rsid w:val="007A3670"/>
    <w:rsid w:val="007A72AC"/>
    <w:rsid w:val="007A7DF5"/>
    <w:rsid w:val="007B01D1"/>
    <w:rsid w:val="007B02AD"/>
    <w:rsid w:val="007B3700"/>
    <w:rsid w:val="007B3DA0"/>
    <w:rsid w:val="007B446E"/>
    <w:rsid w:val="007B5607"/>
    <w:rsid w:val="007C0F52"/>
    <w:rsid w:val="007C13C6"/>
    <w:rsid w:val="007C26B9"/>
    <w:rsid w:val="007C52E2"/>
    <w:rsid w:val="007C5A2F"/>
    <w:rsid w:val="007C69E1"/>
    <w:rsid w:val="007C6DBF"/>
    <w:rsid w:val="007D063D"/>
    <w:rsid w:val="007D204A"/>
    <w:rsid w:val="007D3014"/>
    <w:rsid w:val="007D41C4"/>
    <w:rsid w:val="007D42E1"/>
    <w:rsid w:val="007D6A61"/>
    <w:rsid w:val="007D6BAF"/>
    <w:rsid w:val="007E1F34"/>
    <w:rsid w:val="007E43D0"/>
    <w:rsid w:val="007E651A"/>
    <w:rsid w:val="007E7EC0"/>
    <w:rsid w:val="007F1EE1"/>
    <w:rsid w:val="007F3464"/>
    <w:rsid w:val="00802CFC"/>
    <w:rsid w:val="0080370C"/>
    <w:rsid w:val="0080392F"/>
    <w:rsid w:val="00804D4F"/>
    <w:rsid w:val="00807F63"/>
    <w:rsid w:val="00810746"/>
    <w:rsid w:val="008144DC"/>
    <w:rsid w:val="008158DF"/>
    <w:rsid w:val="00817011"/>
    <w:rsid w:val="008175EB"/>
    <w:rsid w:val="008179AC"/>
    <w:rsid w:val="00817F29"/>
    <w:rsid w:val="00820BBF"/>
    <w:rsid w:val="00821BF8"/>
    <w:rsid w:val="008228A9"/>
    <w:rsid w:val="00822DE9"/>
    <w:rsid w:val="008242C1"/>
    <w:rsid w:val="008243EB"/>
    <w:rsid w:val="00825006"/>
    <w:rsid w:val="00825ACA"/>
    <w:rsid w:val="00831333"/>
    <w:rsid w:val="0083252F"/>
    <w:rsid w:val="00832F4E"/>
    <w:rsid w:val="00833D6B"/>
    <w:rsid w:val="00834407"/>
    <w:rsid w:val="00834953"/>
    <w:rsid w:val="008357FB"/>
    <w:rsid w:val="008374B2"/>
    <w:rsid w:val="0084011A"/>
    <w:rsid w:val="008408EB"/>
    <w:rsid w:val="008432BA"/>
    <w:rsid w:val="00845125"/>
    <w:rsid w:val="008458C9"/>
    <w:rsid w:val="008465D8"/>
    <w:rsid w:val="00847C68"/>
    <w:rsid w:val="00853A54"/>
    <w:rsid w:val="008568D6"/>
    <w:rsid w:val="0085744A"/>
    <w:rsid w:val="00860CA6"/>
    <w:rsid w:val="00862E8A"/>
    <w:rsid w:val="0086361A"/>
    <w:rsid w:val="00867595"/>
    <w:rsid w:val="0086790B"/>
    <w:rsid w:val="008733A0"/>
    <w:rsid w:val="00874B20"/>
    <w:rsid w:val="008757EA"/>
    <w:rsid w:val="00875B99"/>
    <w:rsid w:val="0088185E"/>
    <w:rsid w:val="00881CE4"/>
    <w:rsid w:val="00883E44"/>
    <w:rsid w:val="0088583F"/>
    <w:rsid w:val="00887E8C"/>
    <w:rsid w:val="008903EF"/>
    <w:rsid w:val="00890633"/>
    <w:rsid w:val="0089070C"/>
    <w:rsid w:val="0089215F"/>
    <w:rsid w:val="008922B4"/>
    <w:rsid w:val="00892AFC"/>
    <w:rsid w:val="008935E5"/>
    <w:rsid w:val="0089505B"/>
    <w:rsid w:val="008962FB"/>
    <w:rsid w:val="00897954"/>
    <w:rsid w:val="008A242C"/>
    <w:rsid w:val="008A3A7E"/>
    <w:rsid w:val="008B176E"/>
    <w:rsid w:val="008B3290"/>
    <w:rsid w:val="008C108E"/>
    <w:rsid w:val="008C1C1C"/>
    <w:rsid w:val="008C23F1"/>
    <w:rsid w:val="008C3428"/>
    <w:rsid w:val="008C3692"/>
    <w:rsid w:val="008C3B17"/>
    <w:rsid w:val="008C3BE5"/>
    <w:rsid w:val="008C5E83"/>
    <w:rsid w:val="008C61F2"/>
    <w:rsid w:val="008C6973"/>
    <w:rsid w:val="008C700C"/>
    <w:rsid w:val="008C7D80"/>
    <w:rsid w:val="008D02B0"/>
    <w:rsid w:val="008D13E9"/>
    <w:rsid w:val="008D22DA"/>
    <w:rsid w:val="008D6010"/>
    <w:rsid w:val="008D7AC2"/>
    <w:rsid w:val="008E1FE7"/>
    <w:rsid w:val="008E2BAB"/>
    <w:rsid w:val="008E5B33"/>
    <w:rsid w:val="008E640E"/>
    <w:rsid w:val="008E7772"/>
    <w:rsid w:val="008F0FC0"/>
    <w:rsid w:val="008F28FC"/>
    <w:rsid w:val="008F3E18"/>
    <w:rsid w:val="008F4561"/>
    <w:rsid w:val="008F6AD4"/>
    <w:rsid w:val="009019F4"/>
    <w:rsid w:val="009046EB"/>
    <w:rsid w:val="00906EB6"/>
    <w:rsid w:val="00907C96"/>
    <w:rsid w:val="00907DFF"/>
    <w:rsid w:val="0091011A"/>
    <w:rsid w:val="009102F7"/>
    <w:rsid w:val="00911648"/>
    <w:rsid w:val="00911CD5"/>
    <w:rsid w:val="00912FD9"/>
    <w:rsid w:val="00915068"/>
    <w:rsid w:val="009154B4"/>
    <w:rsid w:val="009166B6"/>
    <w:rsid w:val="00916D9B"/>
    <w:rsid w:val="009170E8"/>
    <w:rsid w:val="009218C4"/>
    <w:rsid w:val="00921B1A"/>
    <w:rsid w:val="00921CC9"/>
    <w:rsid w:val="009248D3"/>
    <w:rsid w:val="00930990"/>
    <w:rsid w:val="009323EA"/>
    <w:rsid w:val="00935CB1"/>
    <w:rsid w:val="00937FA7"/>
    <w:rsid w:val="00940960"/>
    <w:rsid w:val="009411DA"/>
    <w:rsid w:val="00941434"/>
    <w:rsid w:val="009425B9"/>
    <w:rsid w:val="009437A3"/>
    <w:rsid w:val="00946F30"/>
    <w:rsid w:val="009471E7"/>
    <w:rsid w:val="009472DF"/>
    <w:rsid w:val="00947338"/>
    <w:rsid w:val="009477E9"/>
    <w:rsid w:val="00947F9E"/>
    <w:rsid w:val="00950066"/>
    <w:rsid w:val="009513A5"/>
    <w:rsid w:val="00951BF7"/>
    <w:rsid w:val="00951F7C"/>
    <w:rsid w:val="0095429C"/>
    <w:rsid w:val="00956DB2"/>
    <w:rsid w:val="0095723E"/>
    <w:rsid w:val="0095738C"/>
    <w:rsid w:val="00957B6B"/>
    <w:rsid w:val="0096151F"/>
    <w:rsid w:val="0096162A"/>
    <w:rsid w:val="0096393D"/>
    <w:rsid w:val="0096711F"/>
    <w:rsid w:val="00972D88"/>
    <w:rsid w:val="009741A6"/>
    <w:rsid w:val="00975729"/>
    <w:rsid w:val="0097751D"/>
    <w:rsid w:val="00984740"/>
    <w:rsid w:val="00984AA9"/>
    <w:rsid w:val="0098503B"/>
    <w:rsid w:val="0098514E"/>
    <w:rsid w:val="009872DA"/>
    <w:rsid w:val="00987480"/>
    <w:rsid w:val="0098767B"/>
    <w:rsid w:val="00990C05"/>
    <w:rsid w:val="00990E66"/>
    <w:rsid w:val="00992937"/>
    <w:rsid w:val="00994A79"/>
    <w:rsid w:val="0099611C"/>
    <w:rsid w:val="00996D51"/>
    <w:rsid w:val="009970D7"/>
    <w:rsid w:val="009A0B43"/>
    <w:rsid w:val="009A0C22"/>
    <w:rsid w:val="009A1FC0"/>
    <w:rsid w:val="009A3966"/>
    <w:rsid w:val="009A4623"/>
    <w:rsid w:val="009A4CAA"/>
    <w:rsid w:val="009A4CB5"/>
    <w:rsid w:val="009A4F09"/>
    <w:rsid w:val="009A7B56"/>
    <w:rsid w:val="009B0429"/>
    <w:rsid w:val="009B062E"/>
    <w:rsid w:val="009B236D"/>
    <w:rsid w:val="009B4624"/>
    <w:rsid w:val="009B5295"/>
    <w:rsid w:val="009B5397"/>
    <w:rsid w:val="009B542A"/>
    <w:rsid w:val="009B67F0"/>
    <w:rsid w:val="009D5A6A"/>
    <w:rsid w:val="009D7D7C"/>
    <w:rsid w:val="009D7F9B"/>
    <w:rsid w:val="009E0125"/>
    <w:rsid w:val="009E0C06"/>
    <w:rsid w:val="009E1B80"/>
    <w:rsid w:val="009E296F"/>
    <w:rsid w:val="009E3466"/>
    <w:rsid w:val="009E3A26"/>
    <w:rsid w:val="009E3C2C"/>
    <w:rsid w:val="009E421A"/>
    <w:rsid w:val="009E4254"/>
    <w:rsid w:val="009F12FE"/>
    <w:rsid w:val="009F2234"/>
    <w:rsid w:val="009F2702"/>
    <w:rsid w:val="009F2D04"/>
    <w:rsid w:val="009F34BC"/>
    <w:rsid w:val="009F4605"/>
    <w:rsid w:val="009F6278"/>
    <w:rsid w:val="00A011BE"/>
    <w:rsid w:val="00A03B85"/>
    <w:rsid w:val="00A050F4"/>
    <w:rsid w:val="00A05D5F"/>
    <w:rsid w:val="00A06C0E"/>
    <w:rsid w:val="00A07F4F"/>
    <w:rsid w:val="00A100AB"/>
    <w:rsid w:val="00A10C5C"/>
    <w:rsid w:val="00A11963"/>
    <w:rsid w:val="00A16773"/>
    <w:rsid w:val="00A17842"/>
    <w:rsid w:val="00A21D04"/>
    <w:rsid w:val="00A239D6"/>
    <w:rsid w:val="00A26B0B"/>
    <w:rsid w:val="00A30BEC"/>
    <w:rsid w:val="00A31B73"/>
    <w:rsid w:val="00A326F2"/>
    <w:rsid w:val="00A33F06"/>
    <w:rsid w:val="00A34A23"/>
    <w:rsid w:val="00A35D83"/>
    <w:rsid w:val="00A363C5"/>
    <w:rsid w:val="00A36DCA"/>
    <w:rsid w:val="00A37695"/>
    <w:rsid w:val="00A37C30"/>
    <w:rsid w:val="00A37F13"/>
    <w:rsid w:val="00A406DA"/>
    <w:rsid w:val="00A432C9"/>
    <w:rsid w:val="00A4450F"/>
    <w:rsid w:val="00A44958"/>
    <w:rsid w:val="00A46CB2"/>
    <w:rsid w:val="00A50785"/>
    <w:rsid w:val="00A508A6"/>
    <w:rsid w:val="00A519CA"/>
    <w:rsid w:val="00A51A8B"/>
    <w:rsid w:val="00A53B9E"/>
    <w:rsid w:val="00A56A60"/>
    <w:rsid w:val="00A5757D"/>
    <w:rsid w:val="00A60023"/>
    <w:rsid w:val="00A60BB1"/>
    <w:rsid w:val="00A65FA4"/>
    <w:rsid w:val="00A66A1B"/>
    <w:rsid w:val="00A66D7E"/>
    <w:rsid w:val="00A70502"/>
    <w:rsid w:val="00A7053C"/>
    <w:rsid w:val="00A70788"/>
    <w:rsid w:val="00A71AA5"/>
    <w:rsid w:val="00A72488"/>
    <w:rsid w:val="00A82637"/>
    <w:rsid w:val="00A8285D"/>
    <w:rsid w:val="00A85DF3"/>
    <w:rsid w:val="00A876F5"/>
    <w:rsid w:val="00A90E36"/>
    <w:rsid w:val="00A91B37"/>
    <w:rsid w:val="00A91E59"/>
    <w:rsid w:val="00A92356"/>
    <w:rsid w:val="00A948FD"/>
    <w:rsid w:val="00A94E9B"/>
    <w:rsid w:val="00A96271"/>
    <w:rsid w:val="00A97312"/>
    <w:rsid w:val="00A9747D"/>
    <w:rsid w:val="00A9775A"/>
    <w:rsid w:val="00AA28A5"/>
    <w:rsid w:val="00AA295A"/>
    <w:rsid w:val="00AA542F"/>
    <w:rsid w:val="00AA6EF9"/>
    <w:rsid w:val="00AA7313"/>
    <w:rsid w:val="00AB0688"/>
    <w:rsid w:val="00AB0D6D"/>
    <w:rsid w:val="00AB21A9"/>
    <w:rsid w:val="00AB2FF4"/>
    <w:rsid w:val="00AB402F"/>
    <w:rsid w:val="00AB43C3"/>
    <w:rsid w:val="00AB4E7E"/>
    <w:rsid w:val="00AC0E58"/>
    <w:rsid w:val="00AC3144"/>
    <w:rsid w:val="00AC3963"/>
    <w:rsid w:val="00AC41E0"/>
    <w:rsid w:val="00AC50D3"/>
    <w:rsid w:val="00AC5217"/>
    <w:rsid w:val="00AC76F1"/>
    <w:rsid w:val="00AD2391"/>
    <w:rsid w:val="00AD2408"/>
    <w:rsid w:val="00AD6376"/>
    <w:rsid w:val="00AD69C8"/>
    <w:rsid w:val="00AD6FFC"/>
    <w:rsid w:val="00AD7F95"/>
    <w:rsid w:val="00AE4230"/>
    <w:rsid w:val="00AE6467"/>
    <w:rsid w:val="00AE6EC6"/>
    <w:rsid w:val="00AF23CB"/>
    <w:rsid w:val="00AF296C"/>
    <w:rsid w:val="00AF3833"/>
    <w:rsid w:val="00AF3B54"/>
    <w:rsid w:val="00AF473F"/>
    <w:rsid w:val="00AF7711"/>
    <w:rsid w:val="00B0011E"/>
    <w:rsid w:val="00B01D94"/>
    <w:rsid w:val="00B04B1B"/>
    <w:rsid w:val="00B061ED"/>
    <w:rsid w:val="00B07DAC"/>
    <w:rsid w:val="00B07E93"/>
    <w:rsid w:val="00B105DF"/>
    <w:rsid w:val="00B121DA"/>
    <w:rsid w:val="00B15F1A"/>
    <w:rsid w:val="00B17DF9"/>
    <w:rsid w:val="00B2147E"/>
    <w:rsid w:val="00B221A5"/>
    <w:rsid w:val="00B224E6"/>
    <w:rsid w:val="00B22E76"/>
    <w:rsid w:val="00B2563A"/>
    <w:rsid w:val="00B30C4C"/>
    <w:rsid w:val="00B31714"/>
    <w:rsid w:val="00B33262"/>
    <w:rsid w:val="00B37592"/>
    <w:rsid w:val="00B376E8"/>
    <w:rsid w:val="00B37BE9"/>
    <w:rsid w:val="00B40A3B"/>
    <w:rsid w:val="00B4131A"/>
    <w:rsid w:val="00B42FC8"/>
    <w:rsid w:val="00B431AD"/>
    <w:rsid w:val="00B44430"/>
    <w:rsid w:val="00B44899"/>
    <w:rsid w:val="00B450E0"/>
    <w:rsid w:val="00B453FC"/>
    <w:rsid w:val="00B46C5D"/>
    <w:rsid w:val="00B50023"/>
    <w:rsid w:val="00B52624"/>
    <w:rsid w:val="00B5279D"/>
    <w:rsid w:val="00B5330C"/>
    <w:rsid w:val="00B53C3E"/>
    <w:rsid w:val="00B57804"/>
    <w:rsid w:val="00B619B1"/>
    <w:rsid w:val="00B62065"/>
    <w:rsid w:val="00B657BD"/>
    <w:rsid w:val="00B6674A"/>
    <w:rsid w:val="00B67644"/>
    <w:rsid w:val="00B677CF"/>
    <w:rsid w:val="00B74A24"/>
    <w:rsid w:val="00B74CB0"/>
    <w:rsid w:val="00B75123"/>
    <w:rsid w:val="00B8092E"/>
    <w:rsid w:val="00B8448B"/>
    <w:rsid w:val="00B8573C"/>
    <w:rsid w:val="00B86A39"/>
    <w:rsid w:val="00B8716A"/>
    <w:rsid w:val="00B87CB7"/>
    <w:rsid w:val="00B90D4F"/>
    <w:rsid w:val="00B91BDF"/>
    <w:rsid w:val="00B94264"/>
    <w:rsid w:val="00B942D2"/>
    <w:rsid w:val="00B94408"/>
    <w:rsid w:val="00B95B89"/>
    <w:rsid w:val="00B96C1C"/>
    <w:rsid w:val="00B97202"/>
    <w:rsid w:val="00BA07FA"/>
    <w:rsid w:val="00BA127C"/>
    <w:rsid w:val="00BA3961"/>
    <w:rsid w:val="00BA4396"/>
    <w:rsid w:val="00BB01EF"/>
    <w:rsid w:val="00BB136D"/>
    <w:rsid w:val="00BB1829"/>
    <w:rsid w:val="00BB216D"/>
    <w:rsid w:val="00BB22BB"/>
    <w:rsid w:val="00BB3627"/>
    <w:rsid w:val="00BB3E7E"/>
    <w:rsid w:val="00BB6307"/>
    <w:rsid w:val="00BB6B47"/>
    <w:rsid w:val="00BC0FD6"/>
    <w:rsid w:val="00BC1231"/>
    <w:rsid w:val="00BC5A3E"/>
    <w:rsid w:val="00BD1148"/>
    <w:rsid w:val="00BD2004"/>
    <w:rsid w:val="00BD3814"/>
    <w:rsid w:val="00BD39E9"/>
    <w:rsid w:val="00BD3F39"/>
    <w:rsid w:val="00BD43D5"/>
    <w:rsid w:val="00BD48D7"/>
    <w:rsid w:val="00BD49BE"/>
    <w:rsid w:val="00BD50FB"/>
    <w:rsid w:val="00BD7A47"/>
    <w:rsid w:val="00BD7EDC"/>
    <w:rsid w:val="00BE289D"/>
    <w:rsid w:val="00BE68C9"/>
    <w:rsid w:val="00BE7E78"/>
    <w:rsid w:val="00BF0579"/>
    <w:rsid w:val="00BF1A1B"/>
    <w:rsid w:val="00BF2F77"/>
    <w:rsid w:val="00BF40F2"/>
    <w:rsid w:val="00BF4579"/>
    <w:rsid w:val="00BF4834"/>
    <w:rsid w:val="00BF69F1"/>
    <w:rsid w:val="00BF7A19"/>
    <w:rsid w:val="00BF7C10"/>
    <w:rsid w:val="00C00201"/>
    <w:rsid w:val="00C012A9"/>
    <w:rsid w:val="00C01A38"/>
    <w:rsid w:val="00C03008"/>
    <w:rsid w:val="00C040AA"/>
    <w:rsid w:val="00C05125"/>
    <w:rsid w:val="00C057FA"/>
    <w:rsid w:val="00C078A8"/>
    <w:rsid w:val="00C07BE7"/>
    <w:rsid w:val="00C12535"/>
    <w:rsid w:val="00C127D3"/>
    <w:rsid w:val="00C12C82"/>
    <w:rsid w:val="00C12D6F"/>
    <w:rsid w:val="00C1443F"/>
    <w:rsid w:val="00C166ED"/>
    <w:rsid w:val="00C16B4B"/>
    <w:rsid w:val="00C1709E"/>
    <w:rsid w:val="00C2100D"/>
    <w:rsid w:val="00C2116D"/>
    <w:rsid w:val="00C221C0"/>
    <w:rsid w:val="00C25C6C"/>
    <w:rsid w:val="00C25E52"/>
    <w:rsid w:val="00C26160"/>
    <w:rsid w:val="00C27D9B"/>
    <w:rsid w:val="00C303B0"/>
    <w:rsid w:val="00C31D21"/>
    <w:rsid w:val="00C33046"/>
    <w:rsid w:val="00C4044F"/>
    <w:rsid w:val="00C40C01"/>
    <w:rsid w:val="00C41143"/>
    <w:rsid w:val="00C41F1B"/>
    <w:rsid w:val="00C43111"/>
    <w:rsid w:val="00C454E4"/>
    <w:rsid w:val="00C47D87"/>
    <w:rsid w:val="00C509F7"/>
    <w:rsid w:val="00C5209B"/>
    <w:rsid w:val="00C5237C"/>
    <w:rsid w:val="00C54FF6"/>
    <w:rsid w:val="00C5590A"/>
    <w:rsid w:val="00C660F8"/>
    <w:rsid w:val="00C66B8C"/>
    <w:rsid w:val="00C70737"/>
    <w:rsid w:val="00C70816"/>
    <w:rsid w:val="00C71E19"/>
    <w:rsid w:val="00C72DEF"/>
    <w:rsid w:val="00C739E9"/>
    <w:rsid w:val="00C73CE4"/>
    <w:rsid w:val="00C755BC"/>
    <w:rsid w:val="00C76144"/>
    <w:rsid w:val="00C811D2"/>
    <w:rsid w:val="00C83942"/>
    <w:rsid w:val="00C84918"/>
    <w:rsid w:val="00C855CA"/>
    <w:rsid w:val="00C87212"/>
    <w:rsid w:val="00C87969"/>
    <w:rsid w:val="00C93BCF"/>
    <w:rsid w:val="00C9457F"/>
    <w:rsid w:val="00C9517B"/>
    <w:rsid w:val="00C9612A"/>
    <w:rsid w:val="00CA0351"/>
    <w:rsid w:val="00CA4E17"/>
    <w:rsid w:val="00CA75A9"/>
    <w:rsid w:val="00CB003F"/>
    <w:rsid w:val="00CB0052"/>
    <w:rsid w:val="00CB239E"/>
    <w:rsid w:val="00CB44E9"/>
    <w:rsid w:val="00CB45F0"/>
    <w:rsid w:val="00CB50CA"/>
    <w:rsid w:val="00CC2098"/>
    <w:rsid w:val="00CC3564"/>
    <w:rsid w:val="00CC5175"/>
    <w:rsid w:val="00CC6872"/>
    <w:rsid w:val="00CC6DE7"/>
    <w:rsid w:val="00CD0FC5"/>
    <w:rsid w:val="00CD10B3"/>
    <w:rsid w:val="00CD1897"/>
    <w:rsid w:val="00CD2476"/>
    <w:rsid w:val="00CD552F"/>
    <w:rsid w:val="00CD680D"/>
    <w:rsid w:val="00CE2A18"/>
    <w:rsid w:val="00CE707A"/>
    <w:rsid w:val="00CE70DE"/>
    <w:rsid w:val="00CE7E2E"/>
    <w:rsid w:val="00CF019F"/>
    <w:rsid w:val="00CF2865"/>
    <w:rsid w:val="00CF3E80"/>
    <w:rsid w:val="00D002F8"/>
    <w:rsid w:val="00D02DB9"/>
    <w:rsid w:val="00D03595"/>
    <w:rsid w:val="00D03D89"/>
    <w:rsid w:val="00D0497A"/>
    <w:rsid w:val="00D04BA5"/>
    <w:rsid w:val="00D10FEF"/>
    <w:rsid w:val="00D118AA"/>
    <w:rsid w:val="00D121DD"/>
    <w:rsid w:val="00D12C83"/>
    <w:rsid w:val="00D12F3A"/>
    <w:rsid w:val="00D13124"/>
    <w:rsid w:val="00D140DA"/>
    <w:rsid w:val="00D15BE3"/>
    <w:rsid w:val="00D17AC0"/>
    <w:rsid w:val="00D213CB"/>
    <w:rsid w:val="00D21B45"/>
    <w:rsid w:val="00D22097"/>
    <w:rsid w:val="00D22455"/>
    <w:rsid w:val="00D24F75"/>
    <w:rsid w:val="00D305C9"/>
    <w:rsid w:val="00D32495"/>
    <w:rsid w:val="00D32BC7"/>
    <w:rsid w:val="00D33F9A"/>
    <w:rsid w:val="00D36E8B"/>
    <w:rsid w:val="00D37AB2"/>
    <w:rsid w:val="00D4153B"/>
    <w:rsid w:val="00D424F6"/>
    <w:rsid w:val="00D42ADE"/>
    <w:rsid w:val="00D450DD"/>
    <w:rsid w:val="00D472AE"/>
    <w:rsid w:val="00D47589"/>
    <w:rsid w:val="00D51A47"/>
    <w:rsid w:val="00D54972"/>
    <w:rsid w:val="00D54A8F"/>
    <w:rsid w:val="00D552DD"/>
    <w:rsid w:val="00D56341"/>
    <w:rsid w:val="00D56BAE"/>
    <w:rsid w:val="00D6239F"/>
    <w:rsid w:val="00D62951"/>
    <w:rsid w:val="00D65B5F"/>
    <w:rsid w:val="00D65E79"/>
    <w:rsid w:val="00D70B16"/>
    <w:rsid w:val="00D70D58"/>
    <w:rsid w:val="00D71760"/>
    <w:rsid w:val="00D7253F"/>
    <w:rsid w:val="00D73F50"/>
    <w:rsid w:val="00D759D3"/>
    <w:rsid w:val="00D75B77"/>
    <w:rsid w:val="00D76C94"/>
    <w:rsid w:val="00D9053C"/>
    <w:rsid w:val="00D908CC"/>
    <w:rsid w:val="00D92524"/>
    <w:rsid w:val="00D92BB6"/>
    <w:rsid w:val="00D938C1"/>
    <w:rsid w:val="00D93CE1"/>
    <w:rsid w:val="00D954FD"/>
    <w:rsid w:val="00D95E37"/>
    <w:rsid w:val="00D961DF"/>
    <w:rsid w:val="00D965F4"/>
    <w:rsid w:val="00DA0867"/>
    <w:rsid w:val="00DA5546"/>
    <w:rsid w:val="00DA7F69"/>
    <w:rsid w:val="00DB116E"/>
    <w:rsid w:val="00DB298A"/>
    <w:rsid w:val="00DB303C"/>
    <w:rsid w:val="00DB4D57"/>
    <w:rsid w:val="00DB77E9"/>
    <w:rsid w:val="00DC72C3"/>
    <w:rsid w:val="00DC7F6A"/>
    <w:rsid w:val="00DD0B02"/>
    <w:rsid w:val="00DD0F77"/>
    <w:rsid w:val="00DD5A4B"/>
    <w:rsid w:val="00DD72A9"/>
    <w:rsid w:val="00DD7944"/>
    <w:rsid w:val="00DE1E6F"/>
    <w:rsid w:val="00DE4C53"/>
    <w:rsid w:val="00DE63A6"/>
    <w:rsid w:val="00DE6CCE"/>
    <w:rsid w:val="00DE7E0C"/>
    <w:rsid w:val="00DF0B05"/>
    <w:rsid w:val="00DF1441"/>
    <w:rsid w:val="00DF221D"/>
    <w:rsid w:val="00DF3784"/>
    <w:rsid w:val="00DF3954"/>
    <w:rsid w:val="00DF7604"/>
    <w:rsid w:val="00E00F7E"/>
    <w:rsid w:val="00E01F2D"/>
    <w:rsid w:val="00E0288B"/>
    <w:rsid w:val="00E03E26"/>
    <w:rsid w:val="00E075BB"/>
    <w:rsid w:val="00E10B60"/>
    <w:rsid w:val="00E10D62"/>
    <w:rsid w:val="00E1136A"/>
    <w:rsid w:val="00E129C0"/>
    <w:rsid w:val="00E13BCE"/>
    <w:rsid w:val="00E14CF0"/>
    <w:rsid w:val="00E1718A"/>
    <w:rsid w:val="00E17884"/>
    <w:rsid w:val="00E178C0"/>
    <w:rsid w:val="00E21D3D"/>
    <w:rsid w:val="00E2442F"/>
    <w:rsid w:val="00E255C8"/>
    <w:rsid w:val="00E31684"/>
    <w:rsid w:val="00E3181A"/>
    <w:rsid w:val="00E3420C"/>
    <w:rsid w:val="00E368B2"/>
    <w:rsid w:val="00E37359"/>
    <w:rsid w:val="00E37ECC"/>
    <w:rsid w:val="00E409CA"/>
    <w:rsid w:val="00E40E5E"/>
    <w:rsid w:val="00E40FCF"/>
    <w:rsid w:val="00E41054"/>
    <w:rsid w:val="00E43EEA"/>
    <w:rsid w:val="00E4443F"/>
    <w:rsid w:val="00E528A2"/>
    <w:rsid w:val="00E5309C"/>
    <w:rsid w:val="00E54394"/>
    <w:rsid w:val="00E548B6"/>
    <w:rsid w:val="00E54F56"/>
    <w:rsid w:val="00E5580E"/>
    <w:rsid w:val="00E558AE"/>
    <w:rsid w:val="00E55B02"/>
    <w:rsid w:val="00E57401"/>
    <w:rsid w:val="00E610F1"/>
    <w:rsid w:val="00E61643"/>
    <w:rsid w:val="00E63835"/>
    <w:rsid w:val="00E64032"/>
    <w:rsid w:val="00E64842"/>
    <w:rsid w:val="00E6612C"/>
    <w:rsid w:val="00E67C7E"/>
    <w:rsid w:val="00E71C2D"/>
    <w:rsid w:val="00E71D38"/>
    <w:rsid w:val="00E74A25"/>
    <w:rsid w:val="00E75EE1"/>
    <w:rsid w:val="00E76E11"/>
    <w:rsid w:val="00E77ABB"/>
    <w:rsid w:val="00E81458"/>
    <w:rsid w:val="00E82085"/>
    <w:rsid w:val="00E82C8A"/>
    <w:rsid w:val="00E84325"/>
    <w:rsid w:val="00E91470"/>
    <w:rsid w:val="00E921FD"/>
    <w:rsid w:val="00E92851"/>
    <w:rsid w:val="00E94D9C"/>
    <w:rsid w:val="00E9513D"/>
    <w:rsid w:val="00E97013"/>
    <w:rsid w:val="00E97821"/>
    <w:rsid w:val="00EA19D0"/>
    <w:rsid w:val="00EA1C2F"/>
    <w:rsid w:val="00EA3A03"/>
    <w:rsid w:val="00EA3A6B"/>
    <w:rsid w:val="00EA56E9"/>
    <w:rsid w:val="00EA7C7E"/>
    <w:rsid w:val="00EB0AE6"/>
    <w:rsid w:val="00EB2FE0"/>
    <w:rsid w:val="00EB58C1"/>
    <w:rsid w:val="00EB640F"/>
    <w:rsid w:val="00EC138E"/>
    <w:rsid w:val="00EC19CE"/>
    <w:rsid w:val="00EC3900"/>
    <w:rsid w:val="00EC39FE"/>
    <w:rsid w:val="00EC3E8C"/>
    <w:rsid w:val="00EC5C26"/>
    <w:rsid w:val="00EC7C08"/>
    <w:rsid w:val="00ED04AF"/>
    <w:rsid w:val="00ED343F"/>
    <w:rsid w:val="00ED408A"/>
    <w:rsid w:val="00ED5548"/>
    <w:rsid w:val="00ED554E"/>
    <w:rsid w:val="00ED6D17"/>
    <w:rsid w:val="00ED75BA"/>
    <w:rsid w:val="00ED7D0B"/>
    <w:rsid w:val="00EE0485"/>
    <w:rsid w:val="00EE0E2D"/>
    <w:rsid w:val="00EE112E"/>
    <w:rsid w:val="00EE1301"/>
    <w:rsid w:val="00EE61A5"/>
    <w:rsid w:val="00EF0853"/>
    <w:rsid w:val="00EF2462"/>
    <w:rsid w:val="00EF2A8E"/>
    <w:rsid w:val="00EF37DA"/>
    <w:rsid w:val="00EF5BD4"/>
    <w:rsid w:val="00EF652B"/>
    <w:rsid w:val="00F0060C"/>
    <w:rsid w:val="00F00E24"/>
    <w:rsid w:val="00F00FA9"/>
    <w:rsid w:val="00F04D41"/>
    <w:rsid w:val="00F056C7"/>
    <w:rsid w:val="00F06A9A"/>
    <w:rsid w:val="00F07AA6"/>
    <w:rsid w:val="00F11A2D"/>
    <w:rsid w:val="00F135FA"/>
    <w:rsid w:val="00F13673"/>
    <w:rsid w:val="00F152A2"/>
    <w:rsid w:val="00F1787A"/>
    <w:rsid w:val="00F20813"/>
    <w:rsid w:val="00F22C55"/>
    <w:rsid w:val="00F22CFA"/>
    <w:rsid w:val="00F24381"/>
    <w:rsid w:val="00F26D2A"/>
    <w:rsid w:val="00F27135"/>
    <w:rsid w:val="00F32463"/>
    <w:rsid w:val="00F32471"/>
    <w:rsid w:val="00F35962"/>
    <w:rsid w:val="00F37C19"/>
    <w:rsid w:val="00F37FC4"/>
    <w:rsid w:val="00F406E5"/>
    <w:rsid w:val="00F40ADC"/>
    <w:rsid w:val="00F40BDE"/>
    <w:rsid w:val="00F41358"/>
    <w:rsid w:val="00F42C85"/>
    <w:rsid w:val="00F42E8A"/>
    <w:rsid w:val="00F432F7"/>
    <w:rsid w:val="00F4441C"/>
    <w:rsid w:val="00F462EE"/>
    <w:rsid w:val="00F50CD8"/>
    <w:rsid w:val="00F51595"/>
    <w:rsid w:val="00F52CEB"/>
    <w:rsid w:val="00F53B79"/>
    <w:rsid w:val="00F554E9"/>
    <w:rsid w:val="00F56701"/>
    <w:rsid w:val="00F568D7"/>
    <w:rsid w:val="00F6395A"/>
    <w:rsid w:val="00F639E7"/>
    <w:rsid w:val="00F653D7"/>
    <w:rsid w:val="00F6579F"/>
    <w:rsid w:val="00F66B11"/>
    <w:rsid w:val="00F67735"/>
    <w:rsid w:val="00F717D2"/>
    <w:rsid w:val="00F72075"/>
    <w:rsid w:val="00F72373"/>
    <w:rsid w:val="00F73213"/>
    <w:rsid w:val="00F74F8A"/>
    <w:rsid w:val="00F82E73"/>
    <w:rsid w:val="00F8438C"/>
    <w:rsid w:val="00F8445B"/>
    <w:rsid w:val="00F916EC"/>
    <w:rsid w:val="00F92CE0"/>
    <w:rsid w:val="00F931BB"/>
    <w:rsid w:val="00F941F8"/>
    <w:rsid w:val="00F947FE"/>
    <w:rsid w:val="00F968A3"/>
    <w:rsid w:val="00F97211"/>
    <w:rsid w:val="00FA0ADF"/>
    <w:rsid w:val="00FA3AC5"/>
    <w:rsid w:val="00FA3C70"/>
    <w:rsid w:val="00FA55A3"/>
    <w:rsid w:val="00FA6A6D"/>
    <w:rsid w:val="00FB1D1D"/>
    <w:rsid w:val="00FB1EE5"/>
    <w:rsid w:val="00FB2754"/>
    <w:rsid w:val="00FB2B05"/>
    <w:rsid w:val="00FB3458"/>
    <w:rsid w:val="00FB5C6B"/>
    <w:rsid w:val="00FB6892"/>
    <w:rsid w:val="00FB765E"/>
    <w:rsid w:val="00FB7DCF"/>
    <w:rsid w:val="00FB7DD7"/>
    <w:rsid w:val="00FB7FC8"/>
    <w:rsid w:val="00FC0254"/>
    <w:rsid w:val="00FC22EF"/>
    <w:rsid w:val="00FC312D"/>
    <w:rsid w:val="00FC5235"/>
    <w:rsid w:val="00FC5238"/>
    <w:rsid w:val="00FD18E4"/>
    <w:rsid w:val="00FD1906"/>
    <w:rsid w:val="00FD1F1F"/>
    <w:rsid w:val="00FD1FD6"/>
    <w:rsid w:val="00FD2E8F"/>
    <w:rsid w:val="00FD5503"/>
    <w:rsid w:val="00FD5687"/>
    <w:rsid w:val="00FE0D6D"/>
    <w:rsid w:val="00FE7A45"/>
    <w:rsid w:val="00FE7BF1"/>
    <w:rsid w:val="00FF0E5E"/>
    <w:rsid w:val="00FF6E98"/>
    <w:rsid w:val="00FF6FD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2F7520"/>
  <w15:docId w15:val="{59AEEA40-72F1-7A4E-B5A7-B3E9180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ADF"/>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402D2F"/>
    <w:pPr>
      <w:keepNext/>
      <w:keepLines/>
      <w:shd w:val="clear" w:color="auto" w:fill="76923C" w:themeFill="accent3" w:themeFillShade="BF"/>
      <w:spacing w:before="240" w:after="0"/>
      <w:outlineLvl w:val="0"/>
    </w:pPr>
    <w:rPr>
      <w:rFonts w:asciiTheme="majorHAnsi" w:eastAsiaTheme="majorEastAsia" w:hAnsiTheme="majorHAnsi" w:cstheme="majorBidi"/>
      <w:color w:val="FFFFFF" w:themeColor="background1"/>
      <w:sz w:val="32"/>
      <w:szCs w:val="32"/>
    </w:rPr>
  </w:style>
  <w:style w:type="paragraph" w:styleId="Heading2">
    <w:name w:val="heading 2"/>
    <w:basedOn w:val="Normal"/>
    <w:next w:val="Normal"/>
    <w:link w:val="Heading2Char"/>
    <w:uiPriority w:val="9"/>
    <w:unhideWhenUsed/>
    <w:qFormat/>
    <w:rsid w:val="00CD552F"/>
    <w:pPr>
      <w:keepNext/>
      <w:keepLines/>
      <w:shd w:val="clear" w:color="auto" w:fill="C2D69B" w:themeFill="accent3" w:themeFillTint="99"/>
      <w:tabs>
        <w:tab w:val="left" w:pos="2688"/>
      </w:tabs>
      <w:spacing w:before="240" w:after="0" w:line="240" w:lineRule="auto"/>
      <w:outlineLvl w:val="1"/>
    </w:pPr>
    <w:rPr>
      <w:rFonts w:asciiTheme="majorHAnsi" w:eastAsiaTheme="majorEastAsia" w:hAnsiTheme="majorHAnsi" w:cstheme="majorBidi"/>
      <w:sz w:val="28"/>
      <w:szCs w:val="28"/>
    </w:rPr>
  </w:style>
  <w:style w:type="paragraph" w:styleId="Heading3">
    <w:name w:val="heading 3"/>
    <w:basedOn w:val="Normal"/>
    <w:next w:val="Normal"/>
    <w:link w:val="Heading3Char"/>
    <w:uiPriority w:val="9"/>
    <w:unhideWhenUsed/>
    <w:qFormat/>
    <w:rsid w:val="00CB2952"/>
    <w:pPr>
      <w:keepNext/>
      <w:keepLines/>
      <w:spacing w:before="40" w:after="0"/>
      <w:outlineLvl w:val="2"/>
    </w:pPr>
    <w:rPr>
      <w:rFonts w:asciiTheme="majorHAnsi" w:eastAsiaTheme="majorEastAsia" w:hAnsiTheme="majorHAnsi" w:cstheme="majorBidi"/>
      <w:b/>
      <w:color w:val="243F60" w:themeColor="accent1" w:themeShade="7F"/>
      <w:szCs w:val="24"/>
    </w:rPr>
  </w:style>
  <w:style w:type="paragraph" w:styleId="Heading4">
    <w:name w:val="heading 4"/>
    <w:basedOn w:val="Normal"/>
    <w:next w:val="Normal"/>
    <w:link w:val="Heading4Char"/>
    <w:uiPriority w:val="9"/>
    <w:unhideWhenUsed/>
    <w:qFormat/>
    <w:rsid w:val="00F71EAB"/>
    <w:pPr>
      <w:spacing w:before="120" w:after="120" w:line="240" w:lineRule="auto"/>
      <w:outlineLvl w:val="3"/>
    </w:pPr>
    <w:rPr>
      <w:rFonts w:asciiTheme="majorHAnsi" w:eastAsia="Times New Roman" w:hAnsiTheme="majorHAnsi" w:cs="Times New Roman"/>
      <w:color w:val="632423" w:themeColor="accent2" w:themeShade="80"/>
      <w:szCs w:val="28"/>
    </w:rPr>
  </w:style>
  <w:style w:type="paragraph" w:styleId="Heading5">
    <w:name w:val="heading 5"/>
    <w:basedOn w:val="Normal"/>
    <w:next w:val="Normal"/>
    <w:link w:val="Heading5Char"/>
    <w:uiPriority w:val="9"/>
    <w:semiHidden/>
    <w:unhideWhenUsed/>
    <w:qFormat/>
    <w:rsid w:val="00E2444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71EAB"/>
    <w:pPr>
      <w:pBdr>
        <w:bottom w:val="dotted" w:sz="6" w:space="1" w:color="4F81BD"/>
      </w:pBdr>
      <w:spacing w:before="300" w:after="0" w:line="240" w:lineRule="auto"/>
      <w:outlineLvl w:val="5"/>
    </w:pPr>
    <w:rPr>
      <w:rFonts w:ascii="Calibri" w:eastAsia="Times New Roman" w:hAnsi="Calibri" w:cs="Times New Roman"/>
      <w:color w:val="365F91"/>
      <w:spacing w:val="10"/>
      <w:sz w:val="22"/>
    </w:rPr>
  </w:style>
  <w:style w:type="paragraph" w:styleId="Heading7">
    <w:name w:val="heading 7"/>
    <w:basedOn w:val="Normal"/>
    <w:next w:val="Normal"/>
    <w:link w:val="Heading7Char"/>
    <w:uiPriority w:val="9"/>
    <w:semiHidden/>
    <w:unhideWhenUsed/>
    <w:qFormat/>
    <w:rsid w:val="00F71EAB"/>
    <w:pPr>
      <w:spacing w:before="300" w:after="0" w:line="240" w:lineRule="auto"/>
      <w:outlineLvl w:val="6"/>
    </w:pPr>
    <w:rPr>
      <w:rFonts w:ascii="Calibri" w:eastAsia="Times New Roman" w:hAnsi="Calibri" w:cs="Times New Roman"/>
      <w:color w:val="365F91"/>
      <w:spacing w:val="10"/>
      <w:sz w:val="22"/>
    </w:rPr>
  </w:style>
  <w:style w:type="paragraph" w:styleId="Heading8">
    <w:name w:val="heading 8"/>
    <w:basedOn w:val="Normal"/>
    <w:next w:val="Normal"/>
    <w:link w:val="Heading8Char"/>
    <w:uiPriority w:val="9"/>
    <w:semiHidden/>
    <w:unhideWhenUsed/>
    <w:qFormat/>
    <w:rsid w:val="00F71EAB"/>
    <w:pPr>
      <w:spacing w:before="300" w:after="0" w:line="240" w:lineRule="auto"/>
      <w:outlineLvl w:val="7"/>
    </w:pPr>
    <w:rPr>
      <w:rFonts w:ascii="Calibri" w:eastAsia="Times New Roman" w:hAnsi="Calibri" w:cs="Times New Roman"/>
      <w:spacing w:val="10"/>
      <w:sz w:val="18"/>
      <w:szCs w:val="18"/>
    </w:rPr>
  </w:style>
  <w:style w:type="paragraph" w:styleId="Heading9">
    <w:name w:val="heading 9"/>
    <w:basedOn w:val="Normal"/>
    <w:next w:val="Normal"/>
    <w:link w:val="Heading9Char"/>
    <w:uiPriority w:val="9"/>
    <w:semiHidden/>
    <w:unhideWhenUsed/>
    <w:qFormat/>
    <w:rsid w:val="00F71EAB"/>
    <w:pPr>
      <w:spacing w:before="300" w:after="0" w:line="240" w:lineRule="auto"/>
      <w:outlineLvl w:val="8"/>
    </w:pPr>
    <w:rPr>
      <w:rFonts w:ascii="Calibri" w:eastAsia="Times New Roman" w:hAnsi="Calibri" w:cs="Times New Roman"/>
      <w:i/>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2F2702"/>
    <w:rPr>
      <w:rFonts w:ascii="Tahoma" w:hAnsi="Tahoma" w:cs="Tahoma"/>
      <w:sz w:val="16"/>
      <w:szCs w:val="16"/>
    </w:rPr>
  </w:style>
  <w:style w:type="character" w:customStyle="1" w:styleId="HeaderChar">
    <w:name w:val="Header Char"/>
    <w:basedOn w:val="DefaultParagraphFont"/>
    <w:link w:val="Header"/>
    <w:uiPriority w:val="99"/>
    <w:qFormat/>
    <w:rsid w:val="00146F93"/>
    <w:rPr>
      <w:rFonts w:ascii="Times New Roman" w:hAnsi="Times New Roman"/>
      <w:sz w:val="24"/>
    </w:rPr>
  </w:style>
  <w:style w:type="character" w:customStyle="1" w:styleId="TitleChar">
    <w:name w:val="Title Char"/>
    <w:basedOn w:val="DefaultParagraphFont"/>
    <w:link w:val="Title"/>
    <w:uiPriority w:val="10"/>
    <w:qFormat/>
    <w:rsid w:val="009609C0"/>
    <w:rPr>
      <w:rFonts w:asciiTheme="majorHAnsi" w:eastAsiaTheme="majorEastAsia" w:hAnsiTheme="majorHAnsi" w:cstheme="majorBidi"/>
      <w:spacing w:val="-10"/>
      <w:kern w:val="2"/>
      <w:sz w:val="56"/>
      <w:szCs w:val="56"/>
    </w:rPr>
  </w:style>
  <w:style w:type="character" w:styleId="PlaceholderText">
    <w:name w:val="Placeholder Text"/>
    <w:basedOn w:val="DefaultParagraphFont"/>
    <w:uiPriority w:val="99"/>
    <w:semiHidden/>
    <w:qFormat/>
    <w:rsid w:val="00557AA0"/>
    <w:rPr>
      <w:color w:val="808080"/>
    </w:rPr>
  </w:style>
  <w:style w:type="character" w:customStyle="1" w:styleId="Heading1Char">
    <w:name w:val="Heading 1 Char"/>
    <w:basedOn w:val="DefaultParagraphFont"/>
    <w:link w:val="Heading1"/>
    <w:uiPriority w:val="9"/>
    <w:qFormat/>
    <w:rsid w:val="00402D2F"/>
    <w:rPr>
      <w:rFonts w:asciiTheme="majorHAnsi" w:eastAsiaTheme="majorEastAsia" w:hAnsiTheme="majorHAnsi" w:cstheme="majorBidi"/>
      <w:color w:val="FFFFFF" w:themeColor="background1"/>
      <w:sz w:val="32"/>
      <w:szCs w:val="32"/>
      <w:shd w:val="clear" w:color="auto" w:fill="76923C" w:themeFill="accent3" w:themeFillShade="BF"/>
    </w:rPr>
  </w:style>
  <w:style w:type="character" w:customStyle="1" w:styleId="BodyTextChar">
    <w:name w:val="Body Text Char"/>
    <w:basedOn w:val="DefaultParagraphFont"/>
    <w:link w:val="BodyText"/>
    <w:uiPriority w:val="99"/>
    <w:qFormat/>
    <w:rsid w:val="00200417"/>
    <w:rPr>
      <w:rFonts w:ascii="Times New Roman" w:hAnsi="Times New Roman" w:cs="Times New Roman"/>
      <w:sz w:val="24"/>
    </w:rPr>
  </w:style>
  <w:style w:type="character" w:customStyle="1" w:styleId="Heading2Char">
    <w:name w:val="Heading 2 Char"/>
    <w:basedOn w:val="DefaultParagraphFont"/>
    <w:link w:val="Heading2"/>
    <w:uiPriority w:val="9"/>
    <w:qFormat/>
    <w:rsid w:val="00CD552F"/>
    <w:rPr>
      <w:rFonts w:asciiTheme="majorHAnsi" w:eastAsiaTheme="majorEastAsia" w:hAnsiTheme="majorHAnsi" w:cstheme="majorBidi"/>
      <w:sz w:val="28"/>
      <w:szCs w:val="28"/>
      <w:shd w:val="clear" w:color="auto" w:fill="C2D69B" w:themeFill="accent3" w:themeFillTint="99"/>
    </w:rPr>
  </w:style>
  <w:style w:type="character" w:customStyle="1" w:styleId="Heading3Char">
    <w:name w:val="Heading 3 Char"/>
    <w:basedOn w:val="DefaultParagraphFont"/>
    <w:link w:val="Heading3"/>
    <w:uiPriority w:val="9"/>
    <w:qFormat/>
    <w:rsid w:val="00CB2952"/>
    <w:rPr>
      <w:rFonts w:asciiTheme="majorHAnsi" w:eastAsiaTheme="majorEastAsia" w:hAnsiTheme="majorHAnsi" w:cstheme="majorBidi"/>
      <w:b/>
      <w:color w:val="243F60" w:themeColor="accent1" w:themeShade="7F"/>
      <w:sz w:val="24"/>
      <w:szCs w:val="24"/>
    </w:rPr>
  </w:style>
  <w:style w:type="character" w:styleId="Strong">
    <w:name w:val="Strong"/>
    <w:basedOn w:val="DefaultParagraphFont"/>
    <w:uiPriority w:val="22"/>
    <w:qFormat/>
    <w:rsid w:val="00BD1BBB"/>
    <w:rPr>
      <w:b/>
      <w:bCs/>
    </w:rPr>
  </w:style>
  <w:style w:type="character" w:styleId="FollowedHyperlink">
    <w:name w:val="FollowedHyperlink"/>
    <w:basedOn w:val="DefaultParagraphFont"/>
    <w:uiPriority w:val="99"/>
    <w:rsid w:val="008A4F18"/>
    <w:rPr>
      <w:rFonts w:ascii="Arial" w:hAnsi="Arial"/>
      <w:color w:val="7299C6"/>
      <w:sz w:val="20"/>
      <w:u w:val="single"/>
    </w:rPr>
  </w:style>
  <w:style w:type="character" w:customStyle="1" w:styleId="BodyTextIndentChar">
    <w:name w:val="Body Text Indent Char"/>
    <w:basedOn w:val="DefaultParagraphFont"/>
    <w:link w:val="BodyTextIndent"/>
    <w:uiPriority w:val="99"/>
    <w:semiHidden/>
    <w:qFormat/>
    <w:rsid w:val="00387AFA"/>
  </w:style>
  <w:style w:type="character" w:styleId="Emphasis">
    <w:name w:val="Emphasis"/>
    <w:basedOn w:val="DefaultParagraphFont"/>
    <w:uiPriority w:val="20"/>
    <w:qFormat/>
    <w:rsid w:val="008034A8"/>
    <w:rPr>
      <w:b/>
      <w:iCs/>
    </w:rPr>
  </w:style>
  <w:style w:type="character" w:customStyle="1" w:styleId="StrongBlue">
    <w:name w:val="StrongBlue"/>
    <w:basedOn w:val="DefaultParagraphFont"/>
    <w:uiPriority w:val="1"/>
    <w:qFormat/>
    <w:rsid w:val="00DD4B2B"/>
    <w:rPr>
      <w:rFonts w:ascii="Calibri" w:hAnsi="Calibri"/>
      <w:b/>
      <w:bCs/>
      <w:iCs/>
      <w:color w:val="6D87A8"/>
      <w:sz w:val="22"/>
    </w:rPr>
  </w:style>
  <w:style w:type="character" w:styleId="Hyperlink">
    <w:name w:val="Hyperlink"/>
    <w:basedOn w:val="DefaultParagraphFont"/>
    <w:uiPriority w:val="99"/>
    <w:unhideWhenUsed/>
    <w:rsid w:val="00A551E4"/>
    <w:rPr>
      <w:color w:val="0000FF" w:themeColor="hyperlink"/>
      <w:u w:val="single"/>
    </w:rPr>
  </w:style>
  <w:style w:type="character" w:customStyle="1" w:styleId="NoSpacingChar">
    <w:name w:val="No Spacing Char"/>
    <w:basedOn w:val="DefaultParagraphFont"/>
    <w:link w:val="NoSpacing"/>
    <w:uiPriority w:val="1"/>
    <w:qFormat/>
    <w:rsid w:val="00983629"/>
    <w:rPr>
      <w:rFonts w:ascii="Times New Roman" w:eastAsiaTheme="minorEastAsia" w:hAnsi="Times New Roman"/>
      <w:sz w:val="24"/>
    </w:rPr>
  </w:style>
  <w:style w:type="character" w:customStyle="1" w:styleId="PortfolioLogo">
    <w:name w:val="Portfolio Logo"/>
    <w:basedOn w:val="DefaultParagraphFont"/>
    <w:qFormat/>
    <w:rsid w:val="00200417"/>
    <w:rPr>
      <w:color w:val="4F81BD" w:themeColor="accent1"/>
    </w:rPr>
  </w:style>
  <w:style w:type="character" w:customStyle="1" w:styleId="FooterChar">
    <w:name w:val="Footer Char"/>
    <w:basedOn w:val="DefaultParagraphFont"/>
    <w:link w:val="Footer"/>
    <w:uiPriority w:val="99"/>
    <w:qFormat/>
    <w:rsid w:val="00146F93"/>
    <w:rPr>
      <w:rFonts w:ascii="Times New Roman" w:hAnsi="Times New Roman"/>
      <w:sz w:val="24"/>
    </w:rPr>
  </w:style>
  <w:style w:type="character" w:customStyle="1" w:styleId="Strong-nonspecific">
    <w:name w:val="Strong-nonspecific"/>
    <w:basedOn w:val="Strong"/>
    <w:qFormat/>
    <w:rsid w:val="005660DE"/>
    <w:rPr>
      <w:b/>
      <w:bCs/>
      <w:i/>
      <w:iCs/>
    </w:rPr>
  </w:style>
  <w:style w:type="character" w:styleId="CommentReference">
    <w:name w:val="annotation reference"/>
    <w:basedOn w:val="DefaultParagraphFont"/>
    <w:uiPriority w:val="99"/>
    <w:semiHidden/>
    <w:unhideWhenUsed/>
    <w:qFormat/>
    <w:rsid w:val="00731170"/>
    <w:rPr>
      <w:sz w:val="16"/>
      <w:szCs w:val="16"/>
    </w:rPr>
  </w:style>
  <w:style w:type="character" w:customStyle="1" w:styleId="CommentTextChar">
    <w:name w:val="Comment Text Char"/>
    <w:basedOn w:val="DefaultParagraphFont"/>
    <w:link w:val="CommentText"/>
    <w:uiPriority w:val="99"/>
    <w:semiHidden/>
    <w:qFormat/>
    <w:rsid w:val="00731170"/>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sid w:val="00731170"/>
    <w:rPr>
      <w:rFonts w:ascii="Times New Roman" w:hAnsi="Times New Roman"/>
      <w:b/>
      <w:bCs/>
      <w:sz w:val="20"/>
      <w:szCs w:val="20"/>
    </w:rPr>
  </w:style>
  <w:style w:type="character" w:customStyle="1" w:styleId="Heading5Char">
    <w:name w:val="Heading 5 Char"/>
    <w:basedOn w:val="DefaultParagraphFont"/>
    <w:link w:val="Heading5"/>
    <w:uiPriority w:val="9"/>
    <w:semiHidden/>
    <w:qFormat/>
    <w:rsid w:val="00E24446"/>
    <w:rPr>
      <w:rFonts w:asciiTheme="majorHAnsi" w:eastAsiaTheme="majorEastAsia" w:hAnsiTheme="majorHAnsi" w:cstheme="majorBidi"/>
      <w:color w:val="365F91" w:themeColor="accent1" w:themeShade="BF"/>
      <w:sz w:val="24"/>
    </w:rPr>
  </w:style>
  <w:style w:type="character" w:customStyle="1" w:styleId="prompt">
    <w:name w:val="prompt"/>
    <w:basedOn w:val="DefaultParagraphFont"/>
    <w:uiPriority w:val="1"/>
    <w:qFormat/>
    <w:rsid w:val="00231FE1"/>
    <w:rPr>
      <w:color w:val="00B0F0"/>
    </w:rPr>
  </w:style>
  <w:style w:type="character" w:customStyle="1" w:styleId="Heading4Char">
    <w:name w:val="Heading 4 Char"/>
    <w:basedOn w:val="DefaultParagraphFont"/>
    <w:link w:val="Heading4"/>
    <w:uiPriority w:val="9"/>
    <w:qFormat/>
    <w:rsid w:val="00F71EAB"/>
    <w:rPr>
      <w:rFonts w:asciiTheme="majorHAnsi" w:eastAsia="Times New Roman" w:hAnsiTheme="majorHAnsi" w:cs="Times New Roman"/>
      <w:color w:val="632423" w:themeColor="accent2" w:themeShade="80"/>
      <w:sz w:val="24"/>
      <w:szCs w:val="28"/>
    </w:rPr>
  </w:style>
  <w:style w:type="character" w:customStyle="1" w:styleId="Heading6Char">
    <w:name w:val="Heading 6 Char"/>
    <w:basedOn w:val="DefaultParagraphFont"/>
    <w:link w:val="Heading6"/>
    <w:uiPriority w:val="9"/>
    <w:semiHidden/>
    <w:qFormat/>
    <w:rsid w:val="00F71EAB"/>
    <w:rPr>
      <w:rFonts w:ascii="Calibri" w:eastAsia="Times New Roman" w:hAnsi="Calibri" w:cs="Times New Roman"/>
      <w:color w:val="365F91"/>
      <w:spacing w:val="10"/>
    </w:rPr>
  </w:style>
  <w:style w:type="character" w:customStyle="1" w:styleId="Heading7Char">
    <w:name w:val="Heading 7 Char"/>
    <w:basedOn w:val="DefaultParagraphFont"/>
    <w:link w:val="Heading7"/>
    <w:uiPriority w:val="9"/>
    <w:semiHidden/>
    <w:qFormat/>
    <w:rsid w:val="00F71EAB"/>
    <w:rPr>
      <w:rFonts w:ascii="Calibri" w:eastAsia="Times New Roman" w:hAnsi="Calibri" w:cs="Times New Roman"/>
      <w:color w:val="365F91"/>
      <w:spacing w:val="10"/>
    </w:rPr>
  </w:style>
  <w:style w:type="character" w:customStyle="1" w:styleId="Heading8Char">
    <w:name w:val="Heading 8 Char"/>
    <w:basedOn w:val="DefaultParagraphFont"/>
    <w:link w:val="Heading8"/>
    <w:uiPriority w:val="9"/>
    <w:semiHidden/>
    <w:qFormat/>
    <w:rsid w:val="00F71EAB"/>
    <w:rPr>
      <w:rFonts w:ascii="Calibri" w:eastAsia="Times New Roman" w:hAnsi="Calibri" w:cs="Times New Roman"/>
      <w:spacing w:val="10"/>
      <w:sz w:val="18"/>
      <w:szCs w:val="18"/>
    </w:rPr>
  </w:style>
  <w:style w:type="character" w:customStyle="1" w:styleId="Heading9Char">
    <w:name w:val="Heading 9 Char"/>
    <w:basedOn w:val="DefaultParagraphFont"/>
    <w:link w:val="Heading9"/>
    <w:uiPriority w:val="9"/>
    <w:semiHidden/>
    <w:qFormat/>
    <w:rsid w:val="00F71EAB"/>
    <w:rPr>
      <w:rFonts w:ascii="Calibri" w:eastAsia="Times New Roman" w:hAnsi="Calibri" w:cs="Times New Roman"/>
      <w:i/>
      <w:spacing w:val="10"/>
      <w:sz w:val="18"/>
      <w:szCs w:val="18"/>
    </w:rPr>
  </w:style>
  <w:style w:type="character" w:customStyle="1" w:styleId="CourseChar">
    <w:name w:val="Course Char"/>
    <w:link w:val="Course"/>
    <w:qFormat/>
    <w:rsid w:val="00F71EAB"/>
    <w:rPr>
      <w:rFonts w:asciiTheme="majorHAnsi" w:eastAsia="Times New Roman" w:hAnsiTheme="majorHAnsi" w:cs="Times New Roman"/>
      <w:b/>
      <w:color w:val="437B32"/>
      <w:spacing w:val="10"/>
      <w:kern w:val="2"/>
      <w:sz w:val="56"/>
      <w:szCs w:val="52"/>
    </w:rPr>
  </w:style>
  <w:style w:type="character" w:customStyle="1" w:styleId="keys">
    <w:name w:val="keys"/>
    <w:basedOn w:val="DefaultParagraphFont"/>
    <w:uiPriority w:val="1"/>
    <w:qFormat/>
    <w:rsid w:val="00F71EAB"/>
    <w:rPr>
      <w:b/>
    </w:rPr>
  </w:style>
  <w:style w:type="character" w:customStyle="1" w:styleId="button">
    <w:name w:val="button"/>
    <w:basedOn w:val="DefaultParagraphFont"/>
    <w:uiPriority w:val="1"/>
    <w:qFormat/>
    <w:rsid w:val="00F71EAB"/>
    <w:rPr>
      <w:b/>
    </w:rPr>
  </w:style>
  <w:style w:type="character" w:customStyle="1" w:styleId="codepart">
    <w:name w:val="codepart"/>
    <w:basedOn w:val="DefaultParagraphFont"/>
    <w:uiPriority w:val="1"/>
    <w:qFormat/>
    <w:rsid w:val="00F71EAB"/>
    <w:rPr>
      <w:rFonts w:ascii="Courier New" w:hAnsi="Courier New"/>
    </w:rPr>
  </w:style>
  <w:style w:type="character" w:customStyle="1" w:styleId="buttonandprompt">
    <w:name w:val="button and prompt"/>
    <w:basedOn w:val="prompt"/>
    <w:uiPriority w:val="1"/>
    <w:qFormat/>
    <w:rsid w:val="00F71EAB"/>
    <w:rPr>
      <w:b/>
      <w:color w:val="00B0F0"/>
    </w:rPr>
  </w:style>
  <w:style w:type="character" w:customStyle="1" w:styleId="reference">
    <w:name w:val="reference"/>
    <w:basedOn w:val="DefaultParagraphFont"/>
    <w:uiPriority w:val="1"/>
    <w:qFormat/>
    <w:rsid w:val="00F71EAB"/>
    <w:rPr>
      <w:b w:val="0"/>
      <w:i/>
    </w:rPr>
  </w:style>
  <w:style w:type="character" w:customStyle="1" w:styleId="action">
    <w:name w:val="action"/>
    <w:qFormat/>
    <w:rsid w:val="00F71EAB"/>
    <w:rPr>
      <w:u w:val="single"/>
    </w:rPr>
  </w:style>
  <w:style w:type="character" w:customStyle="1" w:styleId="actionandprompt">
    <w:name w:val="action and prompt"/>
    <w:qFormat/>
    <w:rsid w:val="00F71EAB"/>
    <w:rPr>
      <w:color w:val="00B0F0"/>
      <w:u w:val="single"/>
    </w:rPr>
  </w:style>
  <w:style w:type="character" w:customStyle="1" w:styleId="instructions">
    <w:name w:val="instructions"/>
    <w:basedOn w:val="DefaultParagraphFont"/>
    <w:qFormat/>
    <w:rsid w:val="00F71EAB"/>
    <w:rPr>
      <w:b/>
      <w:caps/>
      <w:sz w:val="24"/>
      <w:bdr w:val="single" w:sz="36" w:space="0" w:color="8EB048"/>
      <w:shd w:val="clear" w:color="auto" w:fill="8EB048"/>
    </w:rPr>
  </w:style>
  <w:style w:type="character" w:customStyle="1" w:styleId="ListBullet1Char">
    <w:name w:val="List Bullet 1 Char"/>
    <w:basedOn w:val="DefaultParagraphFont"/>
    <w:link w:val="ListBullet1"/>
    <w:qFormat/>
    <w:rsid w:val="002C334C"/>
    <w:rPr>
      <w:b/>
    </w:rPr>
  </w:style>
  <w:style w:type="character" w:customStyle="1" w:styleId="1BodyCopyChar">
    <w:name w:val="1Body Copy Char"/>
    <w:link w:val="1BodyCopy"/>
    <w:qFormat/>
    <w:rsid w:val="002C334C"/>
    <w:rPr>
      <w:color w:val="404040"/>
    </w:rPr>
  </w:style>
  <w:style w:type="character" w:customStyle="1" w:styleId="buttons">
    <w:name w:val="buttons"/>
    <w:basedOn w:val="DefaultParagraphFont"/>
    <w:qFormat/>
    <w:rsid w:val="00DE6D9A"/>
  </w:style>
  <w:style w:type="character" w:customStyle="1" w:styleId="normaltextrun1">
    <w:name w:val="normaltextrun1"/>
    <w:basedOn w:val="DefaultParagraphFont"/>
    <w:qFormat/>
    <w:rsid w:val="00DF74E7"/>
  </w:style>
  <w:style w:type="character" w:customStyle="1" w:styleId="findhit">
    <w:name w:val="findhit"/>
    <w:basedOn w:val="DefaultParagraphFont"/>
    <w:qFormat/>
    <w:rsid w:val="00DF74E7"/>
    <w:rPr>
      <w:shd w:val="clear" w:color="auto" w:fill="FFEE80"/>
    </w:rPr>
  </w:style>
  <w:style w:type="character" w:customStyle="1" w:styleId="eop">
    <w:name w:val="eop"/>
    <w:basedOn w:val="DefaultParagraphFont"/>
    <w:qFormat/>
    <w:rsid w:val="00DF74E7"/>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rsid w:val="00200417"/>
    <w:pPr>
      <w:spacing w:before="40" w:after="120" w:line="240" w:lineRule="auto"/>
    </w:pPr>
    <w:rPr>
      <w:rFonts w:cs="Times New Roman"/>
    </w:rPr>
  </w:style>
  <w:style w:type="paragraph" w:styleId="List">
    <w:name w:val="List"/>
    <w:basedOn w:val="BodyText"/>
    <w:rPr>
      <w:rFonts w:cs="Arial"/>
    </w:rPr>
  </w:style>
  <w:style w:type="paragraph" w:styleId="Caption">
    <w:name w:val="caption"/>
    <w:basedOn w:val="Normal"/>
    <w:next w:val="Normal"/>
    <w:uiPriority w:val="35"/>
    <w:unhideWhenUsed/>
    <w:qFormat/>
    <w:rsid w:val="00C953DD"/>
    <w:pPr>
      <w:spacing w:line="240" w:lineRule="auto"/>
    </w:pPr>
    <w:rPr>
      <w:b/>
      <w:bCs/>
      <w:color w:val="4F81BD" w:themeColor="accent1"/>
      <w:sz w:val="18"/>
      <w:szCs w:val="18"/>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2F2702"/>
    <w:pPr>
      <w:spacing w:after="0" w:line="240" w:lineRule="auto"/>
    </w:pPr>
    <w:rPr>
      <w:rFonts w:ascii="Tahoma" w:hAnsi="Tahoma" w:cs="Tahoma"/>
      <w:sz w:val="16"/>
      <w:szCs w:val="16"/>
    </w:rPr>
  </w:style>
  <w:style w:type="paragraph" w:customStyle="1" w:styleId="ListAlphas">
    <w:name w:val="ListAlphas"/>
    <w:basedOn w:val="BodyText"/>
    <w:qFormat/>
    <w:rsid w:val="00146F93"/>
    <w:pPr>
      <w:numPr>
        <w:numId w:val="3"/>
      </w:numPr>
      <w:spacing w:before="0" w:after="40"/>
      <w:ind w:left="1440" w:firstLine="0"/>
    </w:pPr>
    <w:rPr>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46F93"/>
    <w:pPr>
      <w:tabs>
        <w:tab w:val="center" w:pos="4680"/>
        <w:tab w:val="right" w:pos="9360"/>
      </w:tabs>
      <w:spacing w:after="0" w:line="240" w:lineRule="auto"/>
    </w:pPr>
  </w:style>
  <w:style w:type="paragraph" w:styleId="Title">
    <w:name w:val="Title"/>
    <w:basedOn w:val="Normal"/>
    <w:next w:val="Normal"/>
    <w:link w:val="TitleChar"/>
    <w:uiPriority w:val="10"/>
    <w:qFormat/>
    <w:rsid w:val="009609C0"/>
    <w:pPr>
      <w:spacing w:after="0" w:line="240" w:lineRule="auto"/>
      <w:contextualSpacing/>
    </w:pPr>
    <w:rPr>
      <w:rFonts w:asciiTheme="majorHAnsi" w:eastAsiaTheme="majorEastAsia" w:hAnsiTheme="majorHAnsi" w:cstheme="majorBidi"/>
      <w:spacing w:val="-10"/>
      <w:kern w:val="2"/>
      <w:sz w:val="56"/>
      <w:szCs w:val="56"/>
    </w:rPr>
  </w:style>
  <w:style w:type="paragraph" w:styleId="ListParagraph">
    <w:name w:val="List Paragraph"/>
    <w:basedOn w:val="Normal"/>
    <w:uiPriority w:val="34"/>
    <w:qFormat/>
    <w:rsid w:val="002A3A41"/>
    <w:pPr>
      <w:ind w:left="720"/>
      <w:contextualSpacing/>
    </w:pPr>
  </w:style>
  <w:style w:type="paragraph" w:styleId="ListBullet">
    <w:name w:val="List Bullet"/>
    <w:basedOn w:val="Normal"/>
    <w:uiPriority w:val="99"/>
    <w:unhideWhenUsed/>
    <w:qFormat/>
    <w:rsid w:val="0036297C"/>
    <w:pPr>
      <w:numPr>
        <w:numId w:val="1"/>
      </w:numPr>
      <w:spacing w:after="120" w:line="240" w:lineRule="auto"/>
    </w:pPr>
  </w:style>
  <w:style w:type="paragraph" w:customStyle="1" w:styleId="GraphicIndent">
    <w:name w:val="GraphicIndent"/>
    <w:basedOn w:val="ListBullet"/>
    <w:qFormat/>
    <w:rsid w:val="00200417"/>
    <w:pPr>
      <w:numPr>
        <w:numId w:val="0"/>
      </w:numPr>
      <w:ind w:left="1080"/>
    </w:pPr>
  </w:style>
  <w:style w:type="paragraph" w:styleId="ListNumber">
    <w:name w:val="List Number"/>
    <w:basedOn w:val="Normal"/>
    <w:uiPriority w:val="99"/>
    <w:unhideWhenUsed/>
    <w:qFormat/>
    <w:rsid w:val="00200417"/>
    <w:pPr>
      <w:numPr>
        <w:numId w:val="2"/>
      </w:numPr>
      <w:contextualSpacing/>
    </w:pPr>
  </w:style>
  <w:style w:type="paragraph" w:customStyle="1" w:styleId="GraphicCenter">
    <w:name w:val="GraphicCenter"/>
    <w:basedOn w:val="BodyText"/>
    <w:qFormat/>
    <w:rsid w:val="008C1DEA"/>
    <w:pPr>
      <w:spacing w:before="120" w:after="0"/>
      <w:jc w:val="center"/>
    </w:pPr>
    <w:rPr>
      <w:rFonts w:eastAsia="Times New Roman"/>
      <w:szCs w:val="24"/>
    </w:rPr>
  </w:style>
  <w:style w:type="paragraph" w:customStyle="1" w:styleId="GraphicSpace">
    <w:name w:val="GraphicSpace"/>
    <w:basedOn w:val="Normal"/>
    <w:qFormat/>
    <w:rsid w:val="008C1DEA"/>
    <w:pPr>
      <w:spacing w:after="0" w:line="240" w:lineRule="auto"/>
    </w:pPr>
    <w:rPr>
      <w:rFonts w:eastAsia="Calibri" w:cs="Times New Roman"/>
      <w:sz w:val="16"/>
      <w:szCs w:val="24"/>
    </w:rPr>
  </w:style>
  <w:style w:type="paragraph" w:customStyle="1" w:styleId="Note">
    <w:name w:val="Note"/>
    <w:basedOn w:val="BodyText"/>
    <w:qFormat/>
    <w:rsid w:val="00BA17C9"/>
    <w:pPr>
      <w:keepLines/>
      <w:pBdr>
        <w:top w:val="single" w:sz="4" w:space="1" w:color="000000"/>
        <w:bottom w:val="single" w:sz="4" w:space="1" w:color="000000"/>
      </w:pBdr>
      <w:spacing w:before="240" w:after="240"/>
    </w:pPr>
    <w:rPr>
      <w:rFonts w:eastAsia="Times New Roman"/>
      <w:b/>
      <w:szCs w:val="24"/>
    </w:rPr>
  </w:style>
  <w:style w:type="paragraph" w:styleId="BodyTextIndent">
    <w:name w:val="Body Text Indent"/>
    <w:basedOn w:val="Normal"/>
    <w:link w:val="BodyTextIndentChar"/>
    <w:uiPriority w:val="99"/>
    <w:semiHidden/>
    <w:unhideWhenUsed/>
    <w:rsid w:val="00387AFA"/>
    <w:pPr>
      <w:spacing w:after="120"/>
      <w:ind w:left="360"/>
    </w:pPr>
  </w:style>
  <w:style w:type="paragraph" w:styleId="TOCHeading">
    <w:name w:val="TOC Heading"/>
    <w:basedOn w:val="Heading1"/>
    <w:next w:val="Normal"/>
    <w:uiPriority w:val="39"/>
    <w:unhideWhenUsed/>
    <w:qFormat/>
    <w:rsid w:val="000365C8"/>
    <w:pPr>
      <w:shd w:val="clear" w:color="auto" w:fill="auto"/>
      <w:spacing w:line="259" w:lineRule="auto"/>
    </w:pPr>
    <w:rPr>
      <w:color w:val="C8102E"/>
    </w:rPr>
  </w:style>
  <w:style w:type="paragraph" w:styleId="TOC1">
    <w:name w:val="toc 1"/>
    <w:basedOn w:val="Normal"/>
    <w:next w:val="Normal"/>
    <w:autoRedefine/>
    <w:uiPriority w:val="39"/>
    <w:unhideWhenUsed/>
    <w:rsid w:val="00E53D3C"/>
    <w:pPr>
      <w:tabs>
        <w:tab w:val="right" w:leader="dot" w:pos="9350"/>
      </w:tabs>
      <w:spacing w:after="100"/>
    </w:pPr>
  </w:style>
  <w:style w:type="paragraph" w:styleId="TOC2">
    <w:name w:val="toc 2"/>
    <w:basedOn w:val="Normal"/>
    <w:next w:val="Normal"/>
    <w:autoRedefine/>
    <w:uiPriority w:val="39"/>
    <w:unhideWhenUsed/>
    <w:rsid w:val="00612990"/>
    <w:pPr>
      <w:spacing w:after="100"/>
      <w:ind w:left="220"/>
    </w:pPr>
  </w:style>
  <w:style w:type="paragraph" w:styleId="TOC3">
    <w:name w:val="toc 3"/>
    <w:basedOn w:val="Normal"/>
    <w:next w:val="Normal"/>
    <w:autoRedefine/>
    <w:uiPriority w:val="39"/>
    <w:unhideWhenUsed/>
    <w:rsid w:val="00612990"/>
    <w:pPr>
      <w:spacing w:after="100"/>
      <w:ind w:left="440"/>
    </w:pPr>
  </w:style>
  <w:style w:type="paragraph" w:styleId="NoSpacing">
    <w:name w:val="No Spacing"/>
    <w:link w:val="NoSpacingChar"/>
    <w:uiPriority w:val="1"/>
    <w:qFormat/>
    <w:rsid w:val="00983629"/>
    <w:rPr>
      <w:rFonts w:ascii="Times New Roman" w:eastAsiaTheme="minorEastAsia" w:hAnsi="Times New Roman"/>
      <w:sz w:val="24"/>
    </w:rPr>
  </w:style>
  <w:style w:type="paragraph" w:customStyle="1" w:styleId="CoverPageTitle">
    <w:name w:val="Cover Page Title"/>
    <w:basedOn w:val="NoSpacing"/>
    <w:autoRedefine/>
    <w:qFormat/>
    <w:rsid w:val="009218C4"/>
    <w:pPr>
      <w:jc w:val="center"/>
    </w:pPr>
    <w:rPr>
      <w:rFonts w:asciiTheme="majorHAnsi" w:eastAsiaTheme="majorEastAsia" w:hAnsiTheme="majorHAnsi"/>
      <w:caps/>
      <w:color w:val="548123"/>
      <w:sz w:val="66"/>
      <w:szCs w:val="16"/>
    </w:rPr>
  </w:style>
  <w:style w:type="paragraph" w:customStyle="1" w:styleId="CoverPageSubtitle">
    <w:name w:val="Cover Page Subtitle"/>
    <w:basedOn w:val="NoSpacing"/>
    <w:qFormat/>
    <w:rsid w:val="00FB02C0"/>
    <w:pPr>
      <w:jc w:val="center"/>
    </w:pPr>
    <w:rPr>
      <w:rFonts w:eastAsia="Times New Roman" w:cs="Times New Roman"/>
      <w:sz w:val="48"/>
      <w:szCs w:val="20"/>
    </w:rPr>
  </w:style>
  <w:style w:type="paragraph" w:styleId="Footer">
    <w:name w:val="footer"/>
    <w:basedOn w:val="Normal"/>
    <w:link w:val="FooterChar"/>
    <w:uiPriority w:val="99"/>
    <w:unhideWhenUsed/>
    <w:rsid w:val="00146F93"/>
    <w:pPr>
      <w:tabs>
        <w:tab w:val="center" w:pos="4680"/>
        <w:tab w:val="right" w:pos="9360"/>
      </w:tabs>
      <w:spacing w:after="0" w:line="240" w:lineRule="auto"/>
    </w:pPr>
  </w:style>
  <w:style w:type="paragraph" w:customStyle="1" w:styleId="BodyOverview">
    <w:name w:val="BodyOverview"/>
    <w:basedOn w:val="BodyText"/>
    <w:qFormat/>
    <w:rsid w:val="005660DE"/>
    <w:pPr>
      <w:spacing w:before="240" w:line="300" w:lineRule="auto"/>
    </w:pPr>
    <w:rPr>
      <w:rFonts w:eastAsia="Times New Roman"/>
      <w:szCs w:val="24"/>
    </w:rPr>
  </w:style>
  <w:style w:type="paragraph" w:customStyle="1" w:styleId="HeadingTwo">
    <w:name w:val="Heading Two"/>
    <w:basedOn w:val="Heading2"/>
    <w:uiPriority w:val="99"/>
    <w:qFormat/>
    <w:rsid w:val="005660DE"/>
    <w:pPr>
      <w:shd w:val="clear" w:color="auto" w:fill="auto"/>
      <w:tabs>
        <w:tab w:val="clear" w:pos="2688"/>
      </w:tabs>
      <w:spacing w:before="40"/>
    </w:pPr>
    <w:rPr>
      <w:rFonts w:ascii="Times New Roman" w:hAnsi="Times New Roman"/>
      <w:b/>
      <w:bCs/>
      <w:color w:val="007698"/>
      <w:sz w:val="24"/>
      <w:szCs w:val="26"/>
    </w:rPr>
  </w:style>
  <w:style w:type="paragraph" w:customStyle="1" w:styleId="GraphicIndent0">
    <w:name w:val="Graphic Indent"/>
    <w:basedOn w:val="GraphicCenter"/>
    <w:autoRedefine/>
    <w:qFormat/>
    <w:rsid w:val="00C46591"/>
    <w:pPr>
      <w:spacing w:line="300" w:lineRule="auto"/>
      <w:jc w:val="left"/>
    </w:pPr>
    <w:rPr>
      <w:color w:val="365F91" w:themeColor="accent1" w:themeShade="BF"/>
      <w:sz w:val="20"/>
      <w:szCs w:val="20"/>
      <w:bdr w:val="single" w:sz="4" w:space="0" w:color="000000"/>
    </w:rPr>
  </w:style>
  <w:style w:type="paragraph" w:styleId="CommentText">
    <w:name w:val="annotation text"/>
    <w:basedOn w:val="Normal"/>
    <w:link w:val="CommentTextChar"/>
    <w:uiPriority w:val="99"/>
    <w:semiHidden/>
    <w:unhideWhenUsed/>
    <w:qFormat/>
    <w:rsid w:val="0073117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31170"/>
    <w:rPr>
      <w:b/>
      <w:bCs/>
    </w:rPr>
  </w:style>
  <w:style w:type="paragraph" w:customStyle="1" w:styleId="Bulllet2">
    <w:name w:val="Bulllet 2"/>
    <w:basedOn w:val="ListBullet"/>
    <w:qFormat/>
    <w:rsid w:val="00CA2030"/>
    <w:pPr>
      <w:numPr>
        <w:numId w:val="4"/>
      </w:numPr>
    </w:pPr>
  </w:style>
  <w:style w:type="paragraph" w:styleId="Revision">
    <w:name w:val="Revision"/>
    <w:uiPriority w:val="99"/>
    <w:semiHidden/>
    <w:qFormat/>
    <w:rsid w:val="001E5957"/>
    <w:rPr>
      <w:rFonts w:ascii="Times New Roman" w:hAnsi="Times New Roman"/>
      <w:sz w:val="24"/>
    </w:rPr>
  </w:style>
  <w:style w:type="paragraph" w:customStyle="1" w:styleId="Sub-BulletSquareBullet">
    <w:name w:val="Sub-Bullet Square Bullet"/>
    <w:basedOn w:val="Normal"/>
    <w:qFormat/>
    <w:rsid w:val="00E24446"/>
    <w:pPr>
      <w:numPr>
        <w:numId w:val="7"/>
      </w:numPr>
      <w:spacing w:before="40" w:line="240" w:lineRule="auto"/>
    </w:pPr>
    <w:rPr>
      <w:rFonts w:ascii="Calibri" w:eastAsia="Times New Roman" w:hAnsi="Calibri" w:cs="Times New Roman"/>
      <w:szCs w:val="20"/>
    </w:rPr>
  </w:style>
  <w:style w:type="paragraph" w:customStyle="1" w:styleId="LessonBullet">
    <w:name w:val="Lesson Bullet"/>
    <w:basedOn w:val="Normal"/>
    <w:qFormat/>
    <w:rsid w:val="00231FE1"/>
    <w:pPr>
      <w:numPr>
        <w:numId w:val="8"/>
      </w:numPr>
      <w:spacing w:before="40" w:line="240" w:lineRule="auto"/>
    </w:pPr>
    <w:rPr>
      <w:rFonts w:asciiTheme="minorHAnsi" w:eastAsia="Times New Roman" w:hAnsiTheme="minorHAnsi" w:cs="Times New Roman"/>
      <w:szCs w:val="24"/>
    </w:rPr>
  </w:style>
  <w:style w:type="paragraph" w:customStyle="1" w:styleId="Legal">
    <w:name w:val="Legal"/>
    <w:basedOn w:val="Normal"/>
    <w:qFormat/>
    <w:rsid w:val="00F71EAB"/>
    <w:pPr>
      <w:spacing w:before="40" w:line="240" w:lineRule="auto"/>
    </w:pPr>
    <w:rPr>
      <w:rFonts w:ascii="Calibri" w:eastAsia="Times New Roman" w:hAnsi="Calibri" w:cs="Times New Roman"/>
      <w:sz w:val="12"/>
      <w:szCs w:val="12"/>
    </w:rPr>
  </w:style>
  <w:style w:type="paragraph" w:customStyle="1" w:styleId="TryItOutSquareBullet">
    <w:name w:val="Try It Out Square Bullet"/>
    <w:basedOn w:val="Normal"/>
    <w:qFormat/>
    <w:rsid w:val="00F71EAB"/>
    <w:pPr>
      <w:numPr>
        <w:numId w:val="9"/>
      </w:numPr>
      <w:spacing w:before="40" w:line="240" w:lineRule="auto"/>
    </w:pPr>
    <w:rPr>
      <w:rFonts w:ascii="Calibri" w:eastAsia="Times New Roman" w:hAnsi="Calibri" w:cs="Times New Roman"/>
      <w:szCs w:val="20"/>
    </w:rPr>
  </w:style>
  <w:style w:type="paragraph" w:customStyle="1" w:styleId="Course">
    <w:name w:val="Course"/>
    <w:next w:val="Normal"/>
    <w:link w:val="CourseChar"/>
    <w:qFormat/>
    <w:rsid w:val="00F71EAB"/>
    <w:pPr>
      <w:pBdr>
        <w:bottom w:val="single" w:sz="2" w:space="1" w:color="437B32"/>
      </w:pBdr>
      <w:spacing w:before="480" w:after="960"/>
    </w:pPr>
    <w:rPr>
      <w:rFonts w:asciiTheme="majorHAnsi" w:eastAsia="Times New Roman" w:hAnsiTheme="majorHAnsi" w:cs="Times New Roman"/>
      <w:b/>
      <w:color w:val="437B32"/>
      <w:spacing w:val="10"/>
      <w:kern w:val="2"/>
      <w:sz w:val="56"/>
      <w:szCs w:val="52"/>
    </w:rPr>
  </w:style>
  <w:style w:type="paragraph" w:customStyle="1" w:styleId="ScreenShot">
    <w:name w:val="Screen Shot"/>
    <w:basedOn w:val="Normal"/>
    <w:qFormat/>
    <w:rsid w:val="00F71EAB"/>
    <w:pPr>
      <w:spacing w:before="40" w:line="240" w:lineRule="auto"/>
      <w:ind w:left="1440"/>
    </w:pPr>
    <w:rPr>
      <w:rFonts w:ascii="Calibri" w:eastAsia="Times New Roman" w:hAnsi="Calibri" w:cs="Times New Roman"/>
      <w:szCs w:val="20"/>
    </w:rPr>
  </w:style>
  <w:style w:type="paragraph" w:customStyle="1" w:styleId="BlockImage">
    <w:name w:val="Block Image"/>
    <w:basedOn w:val="Normal"/>
    <w:qFormat/>
    <w:rsid w:val="00F71EAB"/>
    <w:pPr>
      <w:spacing w:before="40" w:line="240" w:lineRule="auto"/>
      <w:ind w:left="720"/>
    </w:pPr>
    <w:rPr>
      <w:rFonts w:ascii="Calibri" w:eastAsia="Times New Roman" w:hAnsi="Calibri" w:cs="Times New Roman"/>
      <w:szCs w:val="20"/>
    </w:rPr>
  </w:style>
  <w:style w:type="paragraph" w:customStyle="1" w:styleId="UnderlinedHeader">
    <w:name w:val="Underlined Header"/>
    <w:basedOn w:val="Normal"/>
    <w:qFormat/>
    <w:rsid w:val="00F71EAB"/>
    <w:pPr>
      <w:spacing w:before="40" w:line="240" w:lineRule="auto"/>
    </w:pPr>
    <w:rPr>
      <w:rFonts w:ascii="Calibri" w:eastAsia="Times New Roman" w:hAnsi="Calibri" w:cs="Times New Roman"/>
      <w:szCs w:val="20"/>
      <w:u w:val="single"/>
    </w:rPr>
  </w:style>
  <w:style w:type="paragraph" w:styleId="ListBullet3">
    <w:name w:val="List Bullet 3"/>
    <w:basedOn w:val="Normal"/>
    <w:uiPriority w:val="99"/>
    <w:qFormat/>
    <w:rsid w:val="00F71EAB"/>
    <w:pPr>
      <w:numPr>
        <w:numId w:val="10"/>
      </w:numPr>
      <w:spacing w:before="40" w:line="240" w:lineRule="auto"/>
      <w:contextualSpacing/>
    </w:pPr>
    <w:rPr>
      <w:rFonts w:ascii="Calibri" w:eastAsia="Times New Roman" w:hAnsi="Calibri" w:cs="Times New Roman"/>
      <w:szCs w:val="20"/>
    </w:rPr>
  </w:style>
  <w:style w:type="paragraph" w:styleId="NormalWeb">
    <w:name w:val="Normal (Web)"/>
    <w:basedOn w:val="Normal"/>
    <w:uiPriority w:val="99"/>
    <w:unhideWhenUsed/>
    <w:qFormat/>
    <w:rsid w:val="00F71EAB"/>
    <w:pPr>
      <w:spacing w:beforeAutospacing="1" w:afterAutospacing="1" w:line="240" w:lineRule="auto"/>
    </w:pPr>
    <w:rPr>
      <w:rFonts w:eastAsiaTheme="minorEastAsia" w:cs="Times New Roman"/>
      <w:szCs w:val="24"/>
    </w:rPr>
  </w:style>
  <w:style w:type="paragraph" w:styleId="ListBullet2">
    <w:name w:val="List Bullet 2"/>
    <w:basedOn w:val="Normal"/>
    <w:uiPriority w:val="99"/>
    <w:unhideWhenUsed/>
    <w:qFormat/>
    <w:rsid w:val="00F71EAB"/>
    <w:pPr>
      <w:tabs>
        <w:tab w:val="left" w:pos="720"/>
      </w:tabs>
      <w:spacing w:before="40" w:line="240" w:lineRule="auto"/>
      <w:ind w:left="720" w:hanging="360"/>
      <w:contextualSpacing/>
    </w:pPr>
    <w:rPr>
      <w:rFonts w:ascii="Calibri" w:eastAsia="Times New Roman" w:hAnsi="Calibri" w:cs="Times New Roman"/>
      <w:szCs w:val="20"/>
    </w:rPr>
  </w:style>
  <w:style w:type="paragraph" w:customStyle="1" w:styleId="ListBullet1">
    <w:name w:val="List Bullet 1"/>
    <w:basedOn w:val="Normal"/>
    <w:link w:val="ListBullet1Char"/>
    <w:qFormat/>
    <w:rsid w:val="002C334C"/>
    <w:pPr>
      <w:numPr>
        <w:numId w:val="12"/>
      </w:numPr>
      <w:spacing w:after="40" w:line="259" w:lineRule="auto"/>
      <w:contextualSpacing/>
    </w:pPr>
    <w:rPr>
      <w:rFonts w:asciiTheme="minorHAnsi" w:hAnsiTheme="minorHAnsi"/>
      <w:b/>
      <w:sz w:val="22"/>
    </w:rPr>
  </w:style>
  <w:style w:type="paragraph" w:customStyle="1" w:styleId="1BodyCopy">
    <w:name w:val="1Body Copy"/>
    <w:basedOn w:val="BodyText"/>
    <w:link w:val="1BodyCopyChar"/>
    <w:qFormat/>
    <w:rsid w:val="002C334C"/>
    <w:pPr>
      <w:spacing w:before="0" w:line="259" w:lineRule="auto"/>
    </w:pPr>
    <w:rPr>
      <w:rFonts w:asciiTheme="minorHAnsi" w:hAnsiTheme="minorHAnsi" w:cstheme="minorBidi"/>
      <w:color w:val="404040"/>
      <w:sz w:val="22"/>
    </w:rPr>
  </w:style>
  <w:style w:type="paragraph" w:customStyle="1" w:styleId="FrameContents">
    <w:name w:val="Frame Contents"/>
    <w:basedOn w:val="Normal"/>
    <w:qFormat/>
  </w:style>
  <w:style w:type="numbering" w:customStyle="1" w:styleId="ListAlpha">
    <w:name w:val="ListAlpha"/>
    <w:qFormat/>
    <w:rsid w:val="00983629"/>
  </w:style>
  <w:style w:type="table" w:styleId="TableGrid">
    <w:name w:val="Table Grid"/>
    <w:basedOn w:val="TableNormal"/>
    <w:uiPriority w:val="39"/>
    <w:rsid w:val="0012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owHeaderTables">
    <w:name w:val="Row Header Tables"/>
    <w:basedOn w:val="TableGrid"/>
    <w:uiPriority w:val="99"/>
    <w:rsid w:val="00F71EAB"/>
    <w:rPr>
      <w:sz w:val="20"/>
      <w:szCs w:val="20"/>
    </w:rPr>
    <w:tblPr>
      <w:tblStyleRowBandSize w:val="1"/>
      <w:tblStyleColBandSize w:val="1"/>
      <w:tblCellMar>
        <w:left w:w="115" w:type="dxa"/>
        <w:right w:w="115" w:type="dxa"/>
      </w:tblCellMar>
    </w:tblPr>
    <w:tblStylePr w:type="firstRow">
      <w:pPr>
        <w:wordWrap/>
        <w:spacing w:beforeLines="0" w:before="120" w:afterLines="0" w:after="120" w:line="240" w:lineRule="auto"/>
        <w:jc w:val="left"/>
      </w:pPr>
      <w:rPr>
        <w:rFonts w:asciiTheme="majorHAnsi" w:hAnsiTheme="majorHAnsi"/>
        <w:b/>
        <w:bCs/>
        <w:color w:val="auto"/>
        <w:sz w:val="24"/>
      </w:rPr>
      <w:tblPr/>
      <w:tcPr>
        <w:shd w:val="clear" w:color="auto" w:fill="D9D9D9"/>
        <w:tcMar>
          <w:top w:w="115" w:type="dxa"/>
          <w:left w:w="0" w:type="nil"/>
          <w:bottom w:w="0" w:type="nil"/>
          <w:right w:w="0" w:type="nil"/>
        </w:tcMar>
      </w:tcPr>
    </w:tblStylePr>
    <w:tblStylePr w:type="lastRow">
      <w:pPr>
        <w:wordWrap/>
        <w:spacing w:before="0" w:after="0" w:line="240" w:lineRule="auto"/>
        <w:jc w:val="left"/>
      </w:pPr>
      <w:rPr>
        <w:rFonts w:asciiTheme="minorHAnsi" w:hAnsiTheme="minorHAnsi"/>
        <w:b w:val="0"/>
        <w:bCs/>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wordWrap/>
        <w:jc w:val="left"/>
      </w:pPr>
      <w:rPr>
        <w:rFonts w:asciiTheme="minorHAnsi" w:hAnsiTheme="minorHAnsi"/>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pPr>
        <w:wordWrap/>
        <w:jc w:val="left"/>
      </w:pPr>
      <w:rPr>
        <w:rFonts w:asciiTheme="minorHAnsi" w:hAnsiTheme="minorHAnsi"/>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wordWrap/>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wordWrap/>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wordWrap/>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wordWrap/>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pPr>
        <w:wordWrap/>
        <w:spacing w:beforeLines="0" w:before="120" w:afterLines="0" w:after="120"/>
        <w:jc w:val="left"/>
      </w:pPr>
      <w:rPr>
        <w:rFonts w:asciiTheme="majorHAnsi" w:hAnsiTheme="majorHAnsi"/>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Mar>
          <w:top w:w="115" w:type="dxa"/>
          <w:left w:w="0" w:type="nil"/>
          <w:bottom w:w="0" w:type="nil"/>
          <w:right w:w="0" w:type="nil"/>
        </w:tcMar>
      </w:tcPr>
    </w:tblStylePr>
    <w:tblStylePr w:type="nwCell">
      <w:pPr>
        <w:wordWrap/>
        <w:spacing w:beforeLines="0" w:before="120" w:afterLines="0" w:after="120"/>
        <w:jc w:val="left"/>
      </w:pPr>
      <w:rPr>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Mar>
          <w:top w:w="115" w:type="dxa"/>
          <w:left w:w="0" w:type="nil"/>
          <w:bottom w:w="0" w:type="nil"/>
          <w:right w:w="0" w:type="nil"/>
        </w:tcMar>
      </w:tcPr>
    </w:tblStylePr>
    <w:tblStylePr w:type="seCell">
      <w:pPr>
        <w:wordWrap/>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swCell">
      <w:pPr>
        <w:wordWrap/>
      </w:pPr>
      <w:rPr>
        <w:rFonts w:asciiTheme="minorHAnsi" w:hAnsiTheme="minorHAnsi"/>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ColumnHeaderTables">
    <w:name w:val="Column Header Tables"/>
    <w:basedOn w:val="TableGrid"/>
    <w:uiPriority w:val="99"/>
    <w:rsid w:val="00F71EAB"/>
    <w:rPr>
      <w:sz w:val="20"/>
      <w:szCs w:val="20"/>
    </w:rPr>
    <w:tblPr>
      <w:tblStyleRowBandSize w:val="1"/>
      <w:tblStyleColBandSize w:val="1"/>
      <w:tblCellMar>
        <w:left w:w="115" w:type="dxa"/>
        <w:right w:w="115" w:type="dxa"/>
      </w:tblCellMar>
    </w:tblPr>
    <w:tblStylePr w:type="firstRow">
      <w:pPr>
        <w:spacing w:before="0" w:after="0" w:line="240" w:lineRule="auto"/>
        <w:jc w:val="left"/>
      </w:pPr>
      <w:rPr>
        <w:rFonts w:asciiTheme="minorHAnsi" w:hAnsiTheme="minorHAnsi"/>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Row">
      <w:pPr>
        <w:spacing w:before="0" w:after="0" w:line="240" w:lineRule="auto"/>
        <w:jc w:val="left"/>
      </w:pPr>
      <w:rPr>
        <w:rFonts w:asciiTheme="minorHAnsi" w:hAnsiTheme="minorHAnsi"/>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wordWrap/>
        <w:spacing w:beforeLines="0" w:before="120" w:afterLines="0" w:after="120"/>
        <w:jc w:val="left"/>
      </w:pPr>
      <w:rPr>
        <w:rFonts w:asciiTheme="majorHAnsi" w:hAnsiTheme="majorHAnsi"/>
        <w:b/>
        <w:bCs/>
        <w:color w:val="auto"/>
        <w:sz w:val="24"/>
      </w:rPr>
      <w:tblPr/>
      <w:tcPr>
        <w:shd w:val="clear" w:color="auto" w:fill="D9D9D9"/>
        <w:tcMar>
          <w:top w:w="115" w:type="dxa"/>
          <w:left w:w="0" w:type="nil"/>
          <w:bottom w:w="0" w:type="nil"/>
          <w:right w:w="0" w:type="nil"/>
        </w:tcMar>
      </w:tcPr>
    </w:tblStylePr>
    <w:tblStylePr w:type="lastCol">
      <w:pPr>
        <w:jc w:val="left"/>
      </w:pPr>
      <w:rPr>
        <w:rFonts w:asciiTheme="minorHAnsi" w:hAnsiTheme="minorHAnsi"/>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rPr>
        <w:rFonts w:asciiTheme="minorHAnsi" w:hAnsiTheme="minorHAnsi"/>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wordWrap/>
        <w:spacing w:beforeLines="0" w:before="120" w:afterLines="0" w:after="120"/>
      </w:pPr>
      <w:rPr>
        <w:rFonts w:asciiTheme="majorHAnsi" w:hAnsiTheme="majorHAnsi"/>
        <w:b/>
        <w:color w:val="auto"/>
        <w:sz w:val="24"/>
      </w:rPr>
      <w:tblPr/>
      <w:tcPr>
        <w:tcMar>
          <w:top w:w="115" w:type="dxa"/>
          <w:left w:w="0" w:type="nil"/>
          <w:bottom w:w="0" w:type="nil"/>
          <w:right w:w="0" w:type="nil"/>
        </w:tcMar>
      </w:tcPr>
    </w:tblStylePr>
    <w:tblStylePr w:type="seCell">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pPr>
        <w:wordWrap/>
        <w:spacing w:beforeLines="0" w:before="120" w:afterLines="0" w:after="120"/>
      </w:pPr>
      <w:rPr>
        <w:rFonts w:asciiTheme="majorHAnsi" w:hAnsiTheme="majorHAnsi"/>
        <w:sz w:val="24"/>
      </w:rPr>
      <w:tblPr/>
      <w:tcPr>
        <w:shd w:val="clear" w:color="auto" w:fill="D9D9D9"/>
        <w:tcMar>
          <w:top w:w="115" w:type="dxa"/>
          <w:left w:w="0" w:type="nil"/>
          <w:bottom w:w="0" w:type="nil"/>
          <w:right w:w="0" w:type="nil"/>
        </w:tcMar>
      </w:tcPr>
    </w:tblStylePr>
  </w:style>
  <w:style w:type="table" w:customStyle="1" w:styleId="BothHeaderTables">
    <w:name w:val="Both Header Tables"/>
    <w:basedOn w:val="TableGrid"/>
    <w:uiPriority w:val="99"/>
    <w:rsid w:val="00F71EAB"/>
    <w:rPr>
      <w:sz w:val="20"/>
      <w:szCs w:val="20"/>
    </w:rPr>
    <w:tblPr>
      <w:tblStyleRowBandSize w:val="1"/>
      <w:tblStyleColBandSize w:val="1"/>
      <w:tblCellMar>
        <w:left w:w="115" w:type="dxa"/>
        <w:right w:w="115" w:type="dxa"/>
      </w:tblCellMar>
    </w:tblPr>
    <w:tcPr>
      <w:shd w:val="clear" w:color="auto" w:fill="auto"/>
    </w:tcPr>
    <w:tblStylePr w:type="firstRow">
      <w:pPr>
        <w:wordWrap/>
        <w:spacing w:beforeLines="0" w:before="120" w:afterLines="0" w:after="120" w:line="240" w:lineRule="auto"/>
        <w:jc w:val="left"/>
      </w:pPr>
      <w:rPr>
        <w:rFonts w:asciiTheme="majorHAnsi" w:hAnsiTheme="majorHAnsi"/>
        <w:b/>
        <w:bCs/>
        <w:color w:val="000000"/>
        <w:sz w:val="24"/>
      </w:rPr>
      <w:tblPr/>
      <w:tcPr>
        <w:shd w:val="clear" w:color="auto" w:fill="D9D9D9"/>
        <w:tcMar>
          <w:top w:w="115" w:type="dxa"/>
          <w:left w:w="0" w:type="nil"/>
          <w:bottom w:w="0" w:type="nil"/>
          <w:right w:w="0" w:type="nil"/>
        </w:tcMar>
      </w:tcPr>
    </w:tblStylePr>
    <w:tblStylePr w:type="lastRow">
      <w:pPr>
        <w:spacing w:before="0" w:after="0" w:line="240" w:lineRule="auto"/>
        <w:jc w:val="left"/>
      </w:pPr>
      <w:rPr>
        <w:rFonts w:asciiTheme="majorHAnsi" w:hAnsiTheme="majorHAnsi"/>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firstCol">
      <w:pPr>
        <w:wordWrap/>
        <w:spacing w:beforeLines="0" w:before="120" w:afterLines="0" w:after="120"/>
        <w:jc w:val="left"/>
      </w:pPr>
      <w:rPr>
        <w:rFonts w:asciiTheme="majorHAnsi" w:hAnsiTheme="majorHAnsi"/>
        <w:b/>
        <w:bCs/>
        <w:color w:val="000000"/>
        <w:sz w:val="24"/>
      </w:rPr>
      <w:tblPr/>
      <w:tcPr>
        <w:shd w:val="clear" w:color="auto" w:fill="D9D9D9"/>
        <w:tcMar>
          <w:top w:w="115" w:type="dxa"/>
          <w:left w:w="0" w:type="nil"/>
          <w:bottom w:w="0" w:type="nil"/>
          <w:right w:w="0" w:type="nil"/>
        </w:tcMar>
      </w:tcPr>
    </w:tblStylePr>
    <w:tblStylePr w:type="lastCol">
      <w:pPr>
        <w:jc w:val="left"/>
      </w:pPr>
      <w:rPr>
        <w:rFonts w:asciiTheme="minorHAnsi" w:hAnsiTheme="minorHAnsi"/>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neCell">
      <w:pPr>
        <w:wordWrap/>
        <w:spacing w:beforeLines="0" w:before="120" w:afterLines="0" w:after="120"/>
      </w:pPr>
      <w:rPr>
        <w:rFonts w:asciiTheme="majorHAnsi" w:hAnsiTheme="majorHAnsi"/>
        <w:b/>
        <w:color w:val="000000"/>
        <w:sz w:val="24"/>
      </w:rPr>
      <w:tblPr/>
      <w:tcPr>
        <w:tcMar>
          <w:top w:w="115" w:type="dxa"/>
          <w:left w:w="0" w:type="nil"/>
          <w:bottom w:w="0" w:type="nil"/>
          <w:right w:w="0" w:type="nil"/>
        </w:tcMar>
      </w:tcPr>
    </w:tblStylePr>
    <w:tblStylePr w:type="nwCell">
      <w:pPr>
        <w:wordWrap/>
        <w:spacing w:beforeLines="0" w:before="120" w:afterLines="0" w:after="120"/>
      </w:pPr>
      <w:rPr>
        <w:rFonts w:asciiTheme="majorHAnsi" w:hAnsiTheme="majorHAnsi"/>
        <w:b/>
        <w:color w:val="000000"/>
        <w:sz w:val="24"/>
      </w:rPr>
      <w:tblPr/>
      <w:tcPr>
        <w:tcMar>
          <w:top w:w="115" w:type="dxa"/>
          <w:left w:w="0" w:type="nil"/>
          <w:bottom w:w="0" w:type="nil"/>
          <w:right w:w="0" w:type="nil"/>
        </w:tcMar>
      </w:tcPr>
    </w:tblStylePr>
    <w:tblStylePr w:type="seCell">
      <w:rPr>
        <w:rFonts w:asciiTheme="minorHAnsi" w:hAnsiTheme="minorHAnsi"/>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swCell">
      <w:pPr>
        <w:wordWrap/>
        <w:spacing w:beforeLines="0" w:before="120" w:afterLines="0" w:after="120"/>
      </w:pPr>
      <w:rPr>
        <w:rFonts w:asciiTheme="majorHAnsi" w:hAnsiTheme="majorHAnsi"/>
        <w:b/>
        <w:color w:val="000000"/>
        <w:sz w:val="24"/>
      </w:rPr>
      <w:tblPr/>
      <w:tcPr>
        <w:shd w:val="clear" w:color="auto" w:fill="D9D9D9"/>
        <w:tcMar>
          <w:top w:w="115" w:type="dxa"/>
          <w:left w:w="0" w:type="nil"/>
          <w:bottom w:w="0" w:type="nil"/>
          <w:right w:w="0" w:type="nil"/>
        </w:tcMar>
      </w:tcPr>
    </w:tblStylePr>
  </w:style>
  <w:style w:type="table" w:styleId="LightList-Accent3">
    <w:name w:val="Light List Accent 3"/>
    <w:basedOn w:val="TableNormal"/>
    <w:uiPriority w:val="61"/>
    <w:rsid w:val="00F71EAB"/>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
    <w:name w:val="Table"/>
    <w:basedOn w:val="TableProfessional"/>
    <w:uiPriority w:val="99"/>
    <w:rsid w:val="00F71EAB"/>
    <w:pPr>
      <w:spacing w:before="0"/>
    </w:pPr>
    <w:tblPr>
      <w:tblBorders>
        <w:top w:val="single" w:sz="8" w:space="0" w:color="9BD08B"/>
        <w:left w:val="single" w:sz="8" w:space="0" w:color="9BD08B"/>
        <w:bottom w:val="single" w:sz="8" w:space="0" w:color="9BD08B"/>
        <w:right w:val="single" w:sz="8" w:space="0" w:color="9BD08B"/>
        <w:insideH w:val="single" w:sz="8" w:space="0" w:color="9BD08B"/>
        <w:insideV w:val="single" w:sz="8" w:space="0" w:color="9BD08B"/>
      </w:tblBorders>
    </w:tblPr>
    <w:tcPr>
      <w:shd w:val="clear" w:color="auto" w:fill="auto"/>
    </w:tcPr>
    <w:tblStylePr w:type="firstRow">
      <w:rPr>
        <w:b/>
        <w:bCs/>
        <w:color w:val="auto"/>
      </w:rPr>
      <w:tblPr/>
      <w:tcPr>
        <w:tcBorders>
          <w:tl2br w:val="none" w:sz="0" w:space="0" w:color="auto"/>
          <w:tr2bl w:val="none" w:sz="0" w:space="0" w:color="auto"/>
        </w:tcBorders>
        <w:shd w:val="clear" w:color="auto" w:fill="9BD08B"/>
      </w:tcPr>
    </w:tblStylePr>
    <w:tblStylePr w:type="firstCol">
      <w:tblPr>
        <w:tblCellMar>
          <w:top w:w="144" w:type="dxa"/>
          <w:left w:w="144" w:type="dxa"/>
          <w:bottom w:w="144" w:type="dxa"/>
          <w:right w:w="144" w:type="dxa"/>
        </w:tblCellMar>
      </w:tblPr>
    </w:tblStylePr>
  </w:style>
  <w:style w:type="table" w:styleId="TableProfessional">
    <w:name w:val="Table Professional"/>
    <w:basedOn w:val="TableNormal"/>
    <w:uiPriority w:val="99"/>
    <w:semiHidden/>
    <w:unhideWhenUsed/>
    <w:rsid w:val="00F71EAB"/>
    <w:pPr>
      <w:spacing w:before="4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picVersion xmlns="74dd54bb-38dd-4a04-ab83-7222ceadc1b9">February 2019</EpicVersion>
    <OnLearningHomeDashboard xmlns="74dd54bb-38dd-4a04-ab83-7222ceadc1b9">false</OnLearningHomeDashboard>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343B07F67BB848BC2806DC58EB934C" ma:contentTypeVersion="13" ma:contentTypeDescription="Create a new document." ma:contentTypeScope="" ma:versionID="a293fa86059648848cfe9566e8d5ffff">
  <xsd:schema xmlns:xsd="http://www.w3.org/2001/XMLSchema" xmlns:xs="http://www.w3.org/2001/XMLSchema" xmlns:p="http://schemas.microsoft.com/office/2006/metadata/properties" xmlns:ns2="74dd54bb-38dd-4a04-ab83-7222ceadc1b9" xmlns:ns3="87229243-f93d-4d33-a95e-a2d21f301650" xmlns:ns4="http://schemas.microsoft.com/sharepoint/v4" targetNamespace="http://schemas.microsoft.com/office/2006/metadata/properties" ma:root="true" ma:fieldsID="0bd7325cdebc87b5aa1bfe3d3fb0ebe9" ns2:_="" ns3:_="" ns4:_="">
    <xsd:import namespace="74dd54bb-38dd-4a04-ab83-7222ceadc1b9"/>
    <xsd:import namespace="87229243-f93d-4d33-a95e-a2d21f301650"/>
    <xsd:import namespace="http://schemas.microsoft.com/sharepoint/v4"/>
    <xsd:element name="properties">
      <xsd:complexType>
        <xsd:sequence>
          <xsd:element name="documentManagement">
            <xsd:complexType>
              <xsd:all>
                <xsd:element ref="ns2:EpicVersion" minOccurs="0"/>
                <xsd:element ref="ns2:OnLearningHomeDashboar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d54bb-38dd-4a04-ab83-7222ceadc1b9" elementFormDefault="qualified">
    <xsd:import namespace="http://schemas.microsoft.com/office/2006/documentManagement/types"/>
    <xsd:import namespace="http://schemas.microsoft.com/office/infopath/2007/PartnerControls"/>
    <xsd:element name="EpicVersion" ma:index="8" nillable="true" ma:displayName="Epic Version" ma:default="February 2019" ma:format="Dropdown" ma:internalName="EpicVersion">
      <xsd:simpleType>
        <xsd:restriction base="dms:Choice">
          <xsd:enumeration value="February 2019"/>
          <xsd:enumeration value="May 2019"/>
        </xsd:restriction>
      </xsd:simpleType>
    </xsd:element>
    <xsd:element name="OnLearningHomeDashboard" ma:index="9" nillable="true" ma:displayName="On Learning Home Dashboard" ma:default="0" ma:format="Dropdown" ma:internalName="OnLearningHomeDashboar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229243-f93d-4d33-a95e-a2d21f3016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EB916-154B-483C-BFDA-B7094EBBEA3D}">
  <ds:schemaRefs>
    <ds:schemaRef ds:uri="http://schemas.microsoft.com/office/2006/metadata/properties"/>
    <ds:schemaRef ds:uri="http://schemas.microsoft.com/office/infopath/2007/PartnerControls"/>
    <ds:schemaRef ds:uri="74dd54bb-38dd-4a04-ab83-7222ceadc1b9"/>
    <ds:schemaRef ds:uri="http://schemas.microsoft.com/sharepoint/v4"/>
  </ds:schemaRefs>
</ds:datastoreItem>
</file>

<file path=customXml/itemProps2.xml><?xml version="1.0" encoding="utf-8"?>
<ds:datastoreItem xmlns:ds="http://schemas.openxmlformats.org/officeDocument/2006/customXml" ds:itemID="{C057F852-8DC9-473B-B2B6-A72FFCFB25EC}">
  <ds:schemaRefs>
    <ds:schemaRef ds:uri="http://schemas.openxmlformats.org/officeDocument/2006/bibliography"/>
  </ds:schemaRefs>
</ds:datastoreItem>
</file>

<file path=customXml/itemProps3.xml><?xml version="1.0" encoding="utf-8"?>
<ds:datastoreItem xmlns:ds="http://schemas.openxmlformats.org/officeDocument/2006/customXml" ds:itemID="{F9BF752D-B45E-4CEC-A834-C621E39A4415}">
  <ds:schemaRefs>
    <ds:schemaRef ds:uri="http://schemas.microsoft.com/sharepoint/v3/contenttype/forms"/>
  </ds:schemaRefs>
</ds:datastoreItem>
</file>

<file path=customXml/itemProps4.xml><?xml version="1.0" encoding="utf-8"?>
<ds:datastoreItem xmlns:ds="http://schemas.openxmlformats.org/officeDocument/2006/customXml" ds:itemID="{44D96854-6799-440C-B958-0487E5205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d54bb-38dd-4a04-ab83-7222ceadc1b9"/>
    <ds:schemaRef ds:uri="87229243-f93d-4d33-a95e-a2d21f30165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Beacon Oncology Infusion Nurse</vt:lpstr>
    </vt:vector>
  </TitlesOfParts>
  <Company>UMMS</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Beacon Oncology Infusion Nurse</dc:title>
  <dc:subject>October 2020</dc:subject>
  <dc:creator>Fukushima, Donny</dc:creator>
  <dc:description/>
  <cp:lastModifiedBy>LaVerne Wright</cp:lastModifiedBy>
  <cp:revision>2</cp:revision>
  <cp:lastPrinted>2018-07-26T15:19:00Z</cp:lastPrinted>
  <dcterms:created xsi:type="dcterms:W3CDTF">2021-09-16T17:31:00Z</dcterms:created>
  <dcterms:modified xsi:type="dcterms:W3CDTF">2021-09-16T17:31:00Z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UMMS</vt:lpwstr>
  </property>
  <property fmtid="{D5CDD505-2E9C-101B-9397-08002B2CF9AE}" pid="4" name="ContentTypeId">
    <vt:lpwstr>0x0101000A343B07F67BB848BC2806DC58EB934C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