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C387" w14:textId="77777777" w:rsidR="00D323D4" w:rsidRDefault="00297280">
      <w:pPr>
        <w:pStyle w:val="Course"/>
      </w:pPr>
      <w:r>
        <w:t>Beacon Outpatient Nurse Lesson Plan</w:t>
      </w:r>
    </w:p>
    <w:sdt>
      <w:sdtPr>
        <w:id w:val="-2044820509"/>
        <w:docPartObj>
          <w:docPartGallery w:val="Table of Contents"/>
          <w:docPartUnique/>
        </w:docPartObj>
      </w:sdtPr>
      <w:sdtEndPr/>
      <w:sdtContent>
        <w:p w14:paraId="3F97F5C6" w14:textId="77777777" w:rsidR="00D323D4" w:rsidRDefault="00297280">
          <w:pPr>
            <w:pStyle w:val="TOC1"/>
            <w:rPr>
              <w:rFonts w:asciiTheme="minorHAnsi" w:eastAsiaTheme="minorEastAsia" w:hAnsiTheme="minorHAnsi" w:cstheme="minorBidi"/>
              <w:sz w:val="22"/>
              <w:szCs w:val="22"/>
            </w:rPr>
          </w:pPr>
          <w:r>
            <w:fldChar w:fldCharType="begin"/>
          </w:r>
          <w:r>
            <w:rPr>
              <w:rStyle w:val="IndexLink"/>
              <w:webHidden/>
            </w:rPr>
            <w:instrText>TOC \z \o "1-3" \u \h</w:instrText>
          </w:r>
          <w:r>
            <w:rPr>
              <w:rStyle w:val="IndexLink"/>
            </w:rPr>
            <w:fldChar w:fldCharType="separate"/>
          </w:r>
          <w:hyperlink w:anchor="_Toc26448606">
            <w:r>
              <w:rPr>
                <w:rStyle w:val="IndexLink"/>
                <w:webHidden/>
              </w:rPr>
              <w:t>Course Introduction</w:t>
            </w:r>
            <w:r>
              <w:rPr>
                <w:webHidden/>
              </w:rPr>
              <w:fldChar w:fldCharType="begin"/>
            </w:r>
            <w:r>
              <w:rPr>
                <w:webHidden/>
              </w:rPr>
              <w:instrText>PAGEREF _Toc26448606 \h</w:instrText>
            </w:r>
            <w:r>
              <w:rPr>
                <w:webHidden/>
              </w:rPr>
            </w:r>
            <w:r>
              <w:rPr>
                <w:webHidden/>
              </w:rPr>
              <w:fldChar w:fldCharType="separate"/>
            </w:r>
            <w:r>
              <w:rPr>
                <w:rStyle w:val="IndexLink"/>
              </w:rPr>
              <w:tab/>
              <w:t>3</w:t>
            </w:r>
            <w:r>
              <w:rPr>
                <w:webHidden/>
              </w:rPr>
              <w:fldChar w:fldCharType="end"/>
            </w:r>
          </w:hyperlink>
        </w:p>
        <w:p w14:paraId="43BC7DC7" w14:textId="77777777" w:rsidR="00D323D4" w:rsidRDefault="00297280">
          <w:pPr>
            <w:pStyle w:val="TOC1"/>
            <w:rPr>
              <w:rFonts w:asciiTheme="minorHAnsi" w:eastAsiaTheme="minorEastAsia" w:hAnsiTheme="minorHAnsi" w:cstheme="minorBidi"/>
              <w:sz w:val="22"/>
              <w:szCs w:val="22"/>
            </w:rPr>
          </w:pPr>
          <w:hyperlink w:anchor="_Toc26448607">
            <w:r>
              <w:rPr>
                <w:rStyle w:val="IndexLink"/>
                <w:webHidden/>
              </w:rPr>
              <w:t>Update to the Schedule view</w:t>
            </w:r>
            <w:r>
              <w:rPr>
                <w:webHidden/>
              </w:rPr>
              <w:fldChar w:fldCharType="begin"/>
            </w:r>
            <w:r>
              <w:rPr>
                <w:webHidden/>
              </w:rPr>
              <w:instrText>PAGEREF _Toc26448607 \h</w:instrText>
            </w:r>
            <w:r>
              <w:rPr>
                <w:webHidden/>
              </w:rPr>
            </w:r>
            <w:r>
              <w:rPr>
                <w:webHidden/>
              </w:rPr>
              <w:fldChar w:fldCharType="separate"/>
            </w:r>
            <w:r>
              <w:rPr>
                <w:rStyle w:val="IndexLink"/>
              </w:rPr>
              <w:tab/>
              <w:t>3</w:t>
            </w:r>
            <w:r>
              <w:rPr>
                <w:webHidden/>
              </w:rPr>
              <w:fldChar w:fldCharType="end"/>
            </w:r>
          </w:hyperlink>
        </w:p>
        <w:p w14:paraId="313214C2" w14:textId="77777777" w:rsidR="00D323D4" w:rsidRDefault="00297280">
          <w:pPr>
            <w:pStyle w:val="TOC3"/>
            <w:tabs>
              <w:tab w:val="right" w:leader="dot" w:pos="10790"/>
            </w:tabs>
            <w:rPr>
              <w:rFonts w:asciiTheme="minorHAnsi" w:eastAsiaTheme="minorEastAsia" w:hAnsiTheme="minorHAnsi" w:cstheme="minorBidi"/>
              <w:sz w:val="22"/>
              <w:szCs w:val="22"/>
            </w:rPr>
          </w:pPr>
          <w:hyperlink w:anchor="_Toc26448608">
            <w:r>
              <w:rPr>
                <w:rStyle w:val="IndexLink"/>
                <w:webHidden/>
              </w:rPr>
              <w:t>Rev</w:t>
            </w:r>
            <w:r>
              <w:rPr>
                <w:rStyle w:val="IndexLink"/>
                <w:webHidden/>
              </w:rPr>
              <w:t>iew relevant visit information</w:t>
            </w:r>
            <w:r>
              <w:rPr>
                <w:webHidden/>
              </w:rPr>
              <w:fldChar w:fldCharType="begin"/>
            </w:r>
            <w:r>
              <w:rPr>
                <w:webHidden/>
              </w:rPr>
              <w:instrText>PAGEREF _Toc26448608 \h</w:instrText>
            </w:r>
            <w:r>
              <w:rPr>
                <w:webHidden/>
              </w:rPr>
            </w:r>
            <w:r>
              <w:rPr>
                <w:webHidden/>
              </w:rPr>
              <w:fldChar w:fldCharType="separate"/>
            </w:r>
            <w:r>
              <w:rPr>
                <w:rStyle w:val="IndexLink"/>
              </w:rPr>
              <w:tab/>
              <w:t>3</w:t>
            </w:r>
            <w:r>
              <w:rPr>
                <w:webHidden/>
              </w:rPr>
              <w:fldChar w:fldCharType="end"/>
            </w:r>
          </w:hyperlink>
        </w:p>
        <w:p w14:paraId="69532BAB" w14:textId="77777777" w:rsidR="00D323D4" w:rsidRDefault="00297280">
          <w:pPr>
            <w:pStyle w:val="TOC1"/>
            <w:rPr>
              <w:rFonts w:asciiTheme="minorHAnsi" w:eastAsiaTheme="minorEastAsia" w:hAnsiTheme="minorHAnsi" w:cstheme="minorBidi"/>
              <w:sz w:val="22"/>
              <w:szCs w:val="22"/>
            </w:rPr>
          </w:pPr>
          <w:hyperlink w:anchor="_Toc26448609">
            <w:r>
              <w:rPr>
                <w:rStyle w:val="IndexLink"/>
                <w:webHidden/>
              </w:rPr>
              <w:t>Outpatient Start of Shift</w:t>
            </w:r>
            <w:r>
              <w:rPr>
                <w:webHidden/>
              </w:rPr>
              <w:fldChar w:fldCharType="begin"/>
            </w:r>
            <w:r>
              <w:rPr>
                <w:webHidden/>
              </w:rPr>
              <w:instrText>PAGEREF _Toc26448609 \h</w:instrText>
            </w:r>
            <w:r>
              <w:rPr>
                <w:webHidden/>
              </w:rPr>
            </w:r>
            <w:r>
              <w:rPr>
                <w:webHidden/>
              </w:rPr>
              <w:fldChar w:fldCharType="separate"/>
            </w:r>
            <w:r>
              <w:rPr>
                <w:rStyle w:val="IndexLink"/>
              </w:rPr>
              <w:tab/>
              <w:t>4</w:t>
            </w:r>
            <w:r>
              <w:rPr>
                <w:webHidden/>
              </w:rPr>
              <w:fldChar w:fldCharType="end"/>
            </w:r>
          </w:hyperlink>
        </w:p>
        <w:p w14:paraId="36BF2D1E"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10">
            <w:r>
              <w:rPr>
                <w:rStyle w:val="IndexLink"/>
                <w:webHidden/>
              </w:rPr>
              <w:t>Reviewing the Schedule – Exercise 1</w:t>
            </w:r>
            <w:r>
              <w:rPr>
                <w:webHidden/>
              </w:rPr>
              <w:fldChar w:fldCharType="begin"/>
            </w:r>
            <w:r>
              <w:rPr>
                <w:webHidden/>
              </w:rPr>
              <w:instrText>PAGEREF _Toc26448610 \h</w:instrText>
            </w:r>
            <w:r>
              <w:rPr>
                <w:webHidden/>
              </w:rPr>
            </w:r>
            <w:r>
              <w:rPr>
                <w:webHidden/>
              </w:rPr>
              <w:fldChar w:fldCharType="separate"/>
            </w:r>
            <w:r>
              <w:rPr>
                <w:rStyle w:val="IndexLink"/>
              </w:rPr>
              <w:tab/>
              <w:t>4</w:t>
            </w:r>
            <w:r>
              <w:rPr>
                <w:webHidden/>
              </w:rPr>
              <w:fldChar w:fldCharType="end"/>
            </w:r>
          </w:hyperlink>
        </w:p>
        <w:p w14:paraId="5F32A440"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11">
            <w:r>
              <w:rPr>
                <w:rStyle w:val="IndexLink"/>
                <w:webHidden/>
              </w:rPr>
              <w:t>Using Reports to Review Patient Informati</w:t>
            </w:r>
            <w:r>
              <w:rPr>
                <w:rStyle w:val="IndexLink"/>
                <w:webHidden/>
              </w:rPr>
              <w:t>on – Exercise 2</w:t>
            </w:r>
            <w:r>
              <w:rPr>
                <w:webHidden/>
              </w:rPr>
              <w:fldChar w:fldCharType="begin"/>
            </w:r>
            <w:r>
              <w:rPr>
                <w:webHidden/>
              </w:rPr>
              <w:instrText>PAGEREF _Toc26448611 \h</w:instrText>
            </w:r>
            <w:r>
              <w:rPr>
                <w:webHidden/>
              </w:rPr>
            </w:r>
            <w:r>
              <w:rPr>
                <w:webHidden/>
              </w:rPr>
              <w:fldChar w:fldCharType="separate"/>
            </w:r>
            <w:r>
              <w:rPr>
                <w:rStyle w:val="IndexLink"/>
              </w:rPr>
              <w:tab/>
              <w:t>4</w:t>
            </w:r>
            <w:r>
              <w:rPr>
                <w:webHidden/>
              </w:rPr>
              <w:fldChar w:fldCharType="end"/>
            </w:r>
          </w:hyperlink>
        </w:p>
        <w:p w14:paraId="34D4089D"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12">
            <w:r>
              <w:rPr>
                <w:rStyle w:val="IndexLink"/>
                <w:webHidden/>
              </w:rPr>
              <w:t>Initial Office Visit</w:t>
            </w:r>
            <w:r>
              <w:rPr>
                <w:webHidden/>
              </w:rPr>
              <w:fldChar w:fldCharType="begin"/>
            </w:r>
            <w:r>
              <w:rPr>
                <w:webHidden/>
              </w:rPr>
              <w:instrText>PAGEREF _Toc26448612 \h</w:instrText>
            </w:r>
            <w:r>
              <w:rPr>
                <w:webHidden/>
              </w:rPr>
            </w:r>
            <w:r>
              <w:rPr>
                <w:webHidden/>
              </w:rPr>
              <w:fldChar w:fldCharType="separate"/>
            </w:r>
            <w:r>
              <w:rPr>
                <w:rStyle w:val="IndexLink"/>
              </w:rPr>
              <w:tab/>
              <w:t>5</w:t>
            </w:r>
            <w:r>
              <w:rPr>
                <w:webHidden/>
              </w:rPr>
              <w:fldChar w:fldCharType="end"/>
            </w:r>
          </w:hyperlink>
        </w:p>
        <w:p w14:paraId="455B2EF3"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13">
            <w:r>
              <w:rPr>
                <w:rStyle w:val="IndexLink"/>
                <w:webHidden/>
              </w:rPr>
              <w:t>Rooming Activity:</w:t>
            </w:r>
            <w:r>
              <w:rPr>
                <w:webHidden/>
              </w:rPr>
              <w:fldChar w:fldCharType="begin"/>
            </w:r>
            <w:r>
              <w:rPr>
                <w:webHidden/>
              </w:rPr>
              <w:instrText>PAGEREF _Toc26448613 \h</w:instrText>
            </w:r>
            <w:r>
              <w:rPr>
                <w:webHidden/>
              </w:rPr>
            </w:r>
            <w:r>
              <w:rPr>
                <w:webHidden/>
              </w:rPr>
              <w:fldChar w:fldCharType="separate"/>
            </w:r>
            <w:r>
              <w:rPr>
                <w:rStyle w:val="IndexLink"/>
              </w:rPr>
              <w:tab/>
              <w:t>5</w:t>
            </w:r>
            <w:r>
              <w:rPr>
                <w:webHidden/>
              </w:rPr>
              <w:fldChar w:fldCharType="end"/>
            </w:r>
          </w:hyperlink>
        </w:p>
        <w:p w14:paraId="5624F7CB"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14">
            <w:r>
              <w:rPr>
                <w:rStyle w:val="IndexLink"/>
                <w:webHidden/>
              </w:rPr>
              <w:t>Plan Activity</w:t>
            </w:r>
            <w:r>
              <w:rPr>
                <w:rStyle w:val="IndexLink"/>
                <w:webHidden/>
              </w:rPr>
              <w:t>:</w:t>
            </w:r>
            <w:r>
              <w:rPr>
                <w:webHidden/>
              </w:rPr>
              <w:fldChar w:fldCharType="begin"/>
            </w:r>
            <w:r>
              <w:rPr>
                <w:webHidden/>
              </w:rPr>
              <w:instrText>PAGEREF _Toc26448614 \h</w:instrText>
            </w:r>
            <w:r>
              <w:rPr>
                <w:webHidden/>
              </w:rPr>
            </w:r>
            <w:r>
              <w:rPr>
                <w:webHidden/>
              </w:rPr>
              <w:fldChar w:fldCharType="separate"/>
            </w:r>
            <w:r>
              <w:rPr>
                <w:rStyle w:val="IndexLink"/>
              </w:rPr>
              <w:tab/>
              <w:t>5</w:t>
            </w:r>
            <w:r>
              <w:rPr>
                <w:webHidden/>
              </w:rPr>
              <w:fldChar w:fldCharType="end"/>
            </w:r>
          </w:hyperlink>
        </w:p>
        <w:p w14:paraId="63430694"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15">
            <w:r>
              <w:rPr>
                <w:rStyle w:val="IndexLink"/>
                <w:webHidden/>
              </w:rPr>
              <w:t>Create Oncology History – Exercise 3</w:t>
            </w:r>
            <w:r>
              <w:rPr>
                <w:webHidden/>
              </w:rPr>
              <w:fldChar w:fldCharType="begin"/>
            </w:r>
            <w:r>
              <w:rPr>
                <w:webHidden/>
              </w:rPr>
              <w:instrText>PAGEREF _Toc26448615 \h</w:instrText>
            </w:r>
            <w:r>
              <w:rPr>
                <w:webHidden/>
              </w:rPr>
            </w:r>
            <w:r>
              <w:rPr>
                <w:webHidden/>
              </w:rPr>
              <w:fldChar w:fldCharType="separate"/>
            </w:r>
            <w:r>
              <w:rPr>
                <w:rStyle w:val="IndexLink"/>
              </w:rPr>
              <w:tab/>
              <w:t>5</w:t>
            </w:r>
            <w:r>
              <w:rPr>
                <w:webHidden/>
              </w:rPr>
              <w:fldChar w:fldCharType="end"/>
            </w:r>
          </w:hyperlink>
        </w:p>
        <w:p w14:paraId="1D6041D2"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16">
            <w:r>
              <w:rPr>
                <w:rStyle w:val="IndexLink"/>
                <w:webHidden/>
              </w:rPr>
              <w:t>Treatment Plan Overview</w:t>
            </w:r>
            <w:r>
              <w:rPr>
                <w:webHidden/>
              </w:rPr>
              <w:fldChar w:fldCharType="begin"/>
            </w:r>
            <w:r>
              <w:rPr>
                <w:webHidden/>
              </w:rPr>
              <w:instrText>PAGEREF _Toc26448616 \h</w:instrText>
            </w:r>
            <w:r>
              <w:rPr>
                <w:webHidden/>
              </w:rPr>
            </w:r>
            <w:r>
              <w:rPr>
                <w:webHidden/>
              </w:rPr>
              <w:fldChar w:fldCharType="separate"/>
            </w:r>
            <w:r>
              <w:rPr>
                <w:rStyle w:val="IndexLink"/>
              </w:rPr>
              <w:tab/>
              <w:t>6</w:t>
            </w:r>
            <w:r>
              <w:rPr>
                <w:webHidden/>
              </w:rPr>
              <w:fldChar w:fldCharType="end"/>
            </w:r>
          </w:hyperlink>
        </w:p>
        <w:p w14:paraId="10C9D7E7"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17">
            <w:r>
              <w:rPr>
                <w:rStyle w:val="IndexLink"/>
                <w:webHidden/>
              </w:rPr>
              <w:t>Releasing Pre-treatment Orders for the Day – Exercise 4</w:t>
            </w:r>
            <w:r>
              <w:rPr>
                <w:webHidden/>
              </w:rPr>
              <w:fldChar w:fldCharType="begin"/>
            </w:r>
            <w:r>
              <w:rPr>
                <w:webHidden/>
              </w:rPr>
              <w:instrText>PAGEREF _Toc26</w:instrText>
            </w:r>
            <w:r>
              <w:rPr>
                <w:webHidden/>
              </w:rPr>
              <w:instrText>448617 \h</w:instrText>
            </w:r>
            <w:r>
              <w:rPr>
                <w:webHidden/>
              </w:rPr>
            </w:r>
            <w:r>
              <w:rPr>
                <w:webHidden/>
              </w:rPr>
              <w:fldChar w:fldCharType="separate"/>
            </w:r>
            <w:r>
              <w:rPr>
                <w:rStyle w:val="IndexLink"/>
              </w:rPr>
              <w:tab/>
              <w:t>6</w:t>
            </w:r>
            <w:r>
              <w:rPr>
                <w:webHidden/>
              </w:rPr>
              <w:fldChar w:fldCharType="end"/>
            </w:r>
          </w:hyperlink>
        </w:p>
        <w:p w14:paraId="2A6C7EC1" w14:textId="77777777" w:rsidR="00D323D4" w:rsidRDefault="00297280">
          <w:pPr>
            <w:pStyle w:val="TOC1"/>
            <w:rPr>
              <w:rFonts w:asciiTheme="minorHAnsi" w:eastAsiaTheme="minorEastAsia" w:hAnsiTheme="minorHAnsi" w:cstheme="minorBidi"/>
              <w:sz w:val="22"/>
              <w:szCs w:val="22"/>
            </w:rPr>
          </w:pPr>
          <w:hyperlink w:anchor="_Toc26448618">
            <w:r>
              <w:rPr>
                <w:rStyle w:val="IndexLink"/>
                <w:webHidden/>
              </w:rPr>
              <w:t>Outpatient Infusion Visit</w:t>
            </w:r>
            <w:r>
              <w:rPr>
                <w:webHidden/>
              </w:rPr>
              <w:fldChar w:fldCharType="begin"/>
            </w:r>
            <w:r>
              <w:rPr>
                <w:webHidden/>
              </w:rPr>
              <w:instrText>PAGEREF _Toc26448618 \h</w:instrText>
            </w:r>
            <w:r>
              <w:rPr>
                <w:webHidden/>
              </w:rPr>
            </w:r>
            <w:r>
              <w:rPr>
                <w:webHidden/>
              </w:rPr>
              <w:fldChar w:fldCharType="separate"/>
            </w:r>
            <w:r>
              <w:rPr>
                <w:rStyle w:val="IndexLink"/>
              </w:rPr>
              <w:tab/>
              <w:t>7</w:t>
            </w:r>
            <w:r>
              <w:rPr>
                <w:webHidden/>
              </w:rPr>
              <w:fldChar w:fldCharType="end"/>
            </w:r>
          </w:hyperlink>
        </w:p>
        <w:p w14:paraId="1F4770AE"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19">
            <w:r>
              <w:rPr>
                <w:rStyle w:val="IndexLink"/>
                <w:webHidden/>
              </w:rPr>
              <w:t>Reviewing Synopsis and Releasing Remaining Orders – Exercise 5</w:t>
            </w:r>
            <w:r>
              <w:rPr>
                <w:webHidden/>
              </w:rPr>
              <w:fldChar w:fldCharType="begin"/>
            </w:r>
            <w:r>
              <w:rPr>
                <w:webHidden/>
              </w:rPr>
              <w:instrText>PAGEREF _Toc26448619 \h</w:instrText>
            </w:r>
            <w:r>
              <w:rPr>
                <w:webHidden/>
              </w:rPr>
            </w:r>
            <w:r>
              <w:rPr>
                <w:webHidden/>
              </w:rPr>
              <w:fldChar w:fldCharType="separate"/>
            </w:r>
            <w:r>
              <w:rPr>
                <w:rStyle w:val="IndexLink"/>
              </w:rPr>
              <w:tab/>
              <w:t>7</w:t>
            </w:r>
            <w:r>
              <w:rPr>
                <w:webHidden/>
              </w:rPr>
              <w:fldChar w:fldCharType="end"/>
            </w:r>
          </w:hyperlink>
        </w:p>
        <w:p w14:paraId="12BA9064"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20">
            <w:r>
              <w:rPr>
                <w:rStyle w:val="IndexLink"/>
                <w:webHidden/>
              </w:rPr>
              <w:t>Synopsis Overview</w:t>
            </w:r>
            <w:r>
              <w:rPr>
                <w:webHidden/>
              </w:rPr>
              <w:fldChar w:fldCharType="begin"/>
            </w:r>
            <w:r>
              <w:rPr>
                <w:webHidden/>
              </w:rPr>
              <w:instrText>PAGEREF _Toc2644</w:instrText>
            </w:r>
            <w:r>
              <w:rPr>
                <w:webHidden/>
              </w:rPr>
              <w:instrText>8620 \h</w:instrText>
            </w:r>
            <w:r>
              <w:rPr>
                <w:webHidden/>
              </w:rPr>
            </w:r>
            <w:r>
              <w:rPr>
                <w:webHidden/>
              </w:rPr>
              <w:fldChar w:fldCharType="separate"/>
            </w:r>
            <w:r>
              <w:rPr>
                <w:rStyle w:val="IndexLink"/>
              </w:rPr>
              <w:tab/>
              <w:t>7</w:t>
            </w:r>
            <w:r>
              <w:rPr>
                <w:webHidden/>
              </w:rPr>
              <w:fldChar w:fldCharType="end"/>
            </w:r>
          </w:hyperlink>
        </w:p>
        <w:p w14:paraId="1A420341"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21">
            <w:r>
              <w:rPr>
                <w:rStyle w:val="IndexLink"/>
                <w:webHidden/>
              </w:rPr>
              <w:t>Administering Chemotherapy Medications – Exercise 6</w:t>
            </w:r>
            <w:r>
              <w:rPr>
                <w:webHidden/>
              </w:rPr>
              <w:fldChar w:fldCharType="begin"/>
            </w:r>
            <w:r>
              <w:rPr>
                <w:webHidden/>
              </w:rPr>
              <w:instrText>PAGEREF _Toc26448621 \h</w:instrText>
            </w:r>
            <w:r>
              <w:rPr>
                <w:webHidden/>
              </w:rPr>
            </w:r>
            <w:r>
              <w:rPr>
                <w:webHidden/>
              </w:rPr>
              <w:fldChar w:fldCharType="separate"/>
            </w:r>
            <w:r>
              <w:rPr>
                <w:rStyle w:val="IndexLink"/>
              </w:rPr>
              <w:tab/>
              <w:t>8</w:t>
            </w:r>
            <w:r>
              <w:rPr>
                <w:webHidden/>
              </w:rPr>
              <w:fldChar w:fldCharType="end"/>
            </w:r>
          </w:hyperlink>
        </w:p>
        <w:p w14:paraId="71838D8E"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22">
            <w:r>
              <w:rPr>
                <w:rStyle w:val="IndexLink"/>
                <w:webHidden/>
              </w:rPr>
              <w:t>Removing a Line – Exercise 7</w:t>
            </w:r>
            <w:r>
              <w:rPr>
                <w:webHidden/>
              </w:rPr>
              <w:fldChar w:fldCharType="begin"/>
            </w:r>
            <w:r>
              <w:rPr>
                <w:webHidden/>
              </w:rPr>
              <w:instrText>PAGEREF _Toc26448622 \h</w:instrText>
            </w:r>
            <w:r>
              <w:rPr>
                <w:webHidden/>
              </w:rPr>
            </w:r>
            <w:r>
              <w:rPr>
                <w:webHidden/>
              </w:rPr>
              <w:fldChar w:fldCharType="separate"/>
            </w:r>
            <w:r>
              <w:rPr>
                <w:rStyle w:val="IndexLink"/>
              </w:rPr>
              <w:tab/>
              <w:t>8</w:t>
            </w:r>
            <w:r>
              <w:rPr>
                <w:webHidden/>
              </w:rPr>
              <w:fldChar w:fldCharType="end"/>
            </w:r>
          </w:hyperlink>
        </w:p>
        <w:p w14:paraId="5EDA8296"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23">
            <w:r>
              <w:rPr>
                <w:rStyle w:val="IndexLink"/>
                <w:webHidden/>
              </w:rPr>
              <w:t>Modify and add orders to the treatment plan – Exercise 8</w:t>
            </w:r>
            <w:r>
              <w:rPr>
                <w:webHidden/>
              </w:rPr>
              <w:fldChar w:fldCharType="begin"/>
            </w:r>
            <w:r>
              <w:rPr>
                <w:webHidden/>
              </w:rPr>
              <w:instrText>PAGEREF _To</w:instrText>
            </w:r>
            <w:r>
              <w:rPr>
                <w:webHidden/>
              </w:rPr>
              <w:instrText>c26448623 \h</w:instrText>
            </w:r>
            <w:r>
              <w:rPr>
                <w:webHidden/>
              </w:rPr>
            </w:r>
            <w:r>
              <w:rPr>
                <w:webHidden/>
              </w:rPr>
              <w:fldChar w:fldCharType="separate"/>
            </w:r>
            <w:r>
              <w:rPr>
                <w:rStyle w:val="IndexLink"/>
              </w:rPr>
              <w:tab/>
              <w:t>9</w:t>
            </w:r>
            <w:r>
              <w:rPr>
                <w:webHidden/>
              </w:rPr>
              <w:fldChar w:fldCharType="end"/>
            </w:r>
          </w:hyperlink>
        </w:p>
        <w:p w14:paraId="7FD09406" w14:textId="77777777" w:rsidR="00D323D4" w:rsidRDefault="00297280">
          <w:pPr>
            <w:pStyle w:val="TOC3"/>
            <w:tabs>
              <w:tab w:val="right" w:leader="dot" w:pos="10790"/>
            </w:tabs>
            <w:rPr>
              <w:rFonts w:asciiTheme="minorHAnsi" w:eastAsiaTheme="minorEastAsia" w:hAnsiTheme="minorHAnsi" w:cstheme="minorBidi"/>
              <w:sz w:val="22"/>
              <w:szCs w:val="22"/>
            </w:rPr>
          </w:pPr>
          <w:hyperlink w:anchor="_Toc26448624">
            <w:r>
              <w:rPr>
                <w:rStyle w:val="IndexLink"/>
                <w:webHidden/>
              </w:rPr>
              <w:t>Introduction</w:t>
            </w:r>
            <w:r>
              <w:rPr>
                <w:webHidden/>
              </w:rPr>
              <w:fldChar w:fldCharType="begin"/>
            </w:r>
            <w:r>
              <w:rPr>
                <w:webHidden/>
              </w:rPr>
              <w:instrText>PAGEREF _Toc26448624 \h</w:instrText>
            </w:r>
            <w:r>
              <w:rPr>
                <w:webHidden/>
              </w:rPr>
            </w:r>
            <w:r>
              <w:rPr>
                <w:webHidden/>
              </w:rPr>
              <w:fldChar w:fldCharType="separate"/>
            </w:r>
            <w:r>
              <w:rPr>
                <w:rStyle w:val="IndexLink"/>
              </w:rPr>
              <w:tab/>
              <w:t>9</w:t>
            </w:r>
            <w:r>
              <w:rPr>
                <w:webHidden/>
              </w:rPr>
              <w:fldChar w:fldCharType="end"/>
            </w:r>
          </w:hyperlink>
        </w:p>
        <w:p w14:paraId="7FCB9AB8" w14:textId="77777777" w:rsidR="00D323D4" w:rsidRDefault="00297280">
          <w:pPr>
            <w:pStyle w:val="TOC3"/>
            <w:tabs>
              <w:tab w:val="right" w:leader="dot" w:pos="10790"/>
            </w:tabs>
            <w:rPr>
              <w:rFonts w:asciiTheme="minorHAnsi" w:eastAsiaTheme="minorEastAsia" w:hAnsiTheme="minorHAnsi" w:cstheme="minorBidi"/>
              <w:sz w:val="22"/>
              <w:szCs w:val="22"/>
            </w:rPr>
          </w:pPr>
          <w:hyperlink w:anchor="_Toc26448625">
            <w:r>
              <w:rPr>
                <w:rStyle w:val="IndexLink"/>
                <w:webHidden/>
              </w:rPr>
              <w:t>Add orders</w:t>
            </w:r>
            <w:r>
              <w:rPr>
                <w:webHidden/>
              </w:rPr>
              <w:fldChar w:fldCharType="begin"/>
            </w:r>
            <w:r>
              <w:rPr>
                <w:webHidden/>
              </w:rPr>
              <w:instrText>PAGEREF _Toc26448625 \h</w:instrText>
            </w:r>
            <w:r>
              <w:rPr>
                <w:webHidden/>
              </w:rPr>
            </w:r>
            <w:r>
              <w:rPr>
                <w:webHidden/>
              </w:rPr>
              <w:fldChar w:fldCharType="separate"/>
            </w:r>
            <w:r>
              <w:rPr>
                <w:rStyle w:val="IndexLink"/>
              </w:rPr>
              <w:tab/>
              <w:t>9</w:t>
            </w:r>
            <w:r>
              <w:rPr>
                <w:webHidden/>
              </w:rPr>
              <w:fldChar w:fldCharType="end"/>
            </w:r>
          </w:hyperlink>
        </w:p>
        <w:p w14:paraId="40FB7E74"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26">
            <w:r>
              <w:rPr>
                <w:rStyle w:val="IndexLink"/>
                <w:webHidden/>
              </w:rPr>
              <w:t>Completing a Treatment Day – Exercise 9</w:t>
            </w:r>
            <w:r>
              <w:rPr>
                <w:webHidden/>
              </w:rPr>
              <w:fldChar w:fldCharType="begin"/>
            </w:r>
            <w:r>
              <w:rPr>
                <w:webHidden/>
              </w:rPr>
              <w:instrText>PAGEREF _Toc26448626 \h</w:instrText>
            </w:r>
            <w:r>
              <w:rPr>
                <w:webHidden/>
              </w:rPr>
            </w:r>
            <w:r>
              <w:rPr>
                <w:webHidden/>
              </w:rPr>
              <w:fldChar w:fldCharType="separate"/>
            </w:r>
            <w:r>
              <w:rPr>
                <w:rStyle w:val="IndexLink"/>
              </w:rPr>
              <w:tab/>
              <w:t>9</w:t>
            </w:r>
            <w:r>
              <w:rPr>
                <w:webHidden/>
              </w:rPr>
              <w:fldChar w:fldCharType="end"/>
            </w:r>
          </w:hyperlink>
        </w:p>
        <w:p w14:paraId="0B2EFA7E" w14:textId="77777777" w:rsidR="00D323D4" w:rsidRDefault="00297280">
          <w:pPr>
            <w:pStyle w:val="TOC1"/>
            <w:rPr>
              <w:rFonts w:asciiTheme="minorHAnsi" w:eastAsiaTheme="minorEastAsia" w:hAnsiTheme="minorHAnsi" w:cstheme="minorBidi"/>
              <w:sz w:val="22"/>
              <w:szCs w:val="22"/>
            </w:rPr>
          </w:pPr>
          <w:hyperlink w:anchor="_Toc26448627">
            <w:r>
              <w:rPr>
                <w:rStyle w:val="IndexLink"/>
                <w:webHidden/>
              </w:rPr>
              <w:t>Defer, Cancel or Hold Treatment</w:t>
            </w:r>
            <w:r>
              <w:rPr>
                <w:webHidden/>
              </w:rPr>
              <w:fldChar w:fldCharType="begin"/>
            </w:r>
            <w:r>
              <w:rPr>
                <w:webHidden/>
              </w:rPr>
              <w:instrText>PAGEREF _Toc26448627 \h</w:instrText>
            </w:r>
            <w:r>
              <w:rPr>
                <w:webHidden/>
              </w:rPr>
            </w:r>
            <w:r>
              <w:rPr>
                <w:webHidden/>
              </w:rPr>
              <w:fldChar w:fldCharType="separate"/>
            </w:r>
            <w:r>
              <w:rPr>
                <w:rStyle w:val="IndexLink"/>
              </w:rPr>
              <w:tab/>
              <w:t>10</w:t>
            </w:r>
            <w:r>
              <w:rPr>
                <w:webHidden/>
              </w:rPr>
              <w:fldChar w:fldCharType="end"/>
            </w:r>
          </w:hyperlink>
        </w:p>
        <w:p w14:paraId="244C58CA"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28">
            <w:r>
              <w:rPr>
                <w:rStyle w:val="IndexLink"/>
                <w:webHidden/>
              </w:rPr>
              <w:t>Holding Jan's Treatment – Exercise 10</w:t>
            </w:r>
            <w:r>
              <w:rPr>
                <w:webHidden/>
              </w:rPr>
              <w:fldChar w:fldCharType="begin"/>
            </w:r>
            <w:r>
              <w:rPr>
                <w:webHidden/>
              </w:rPr>
              <w:instrText>PAGEREF _Toc26448628 \h</w:instrText>
            </w:r>
            <w:r>
              <w:rPr>
                <w:webHidden/>
              </w:rPr>
            </w:r>
            <w:r>
              <w:rPr>
                <w:webHidden/>
              </w:rPr>
              <w:fldChar w:fldCharType="separate"/>
            </w:r>
            <w:r>
              <w:rPr>
                <w:rStyle w:val="IndexLink"/>
              </w:rPr>
              <w:tab/>
              <w:t>10</w:t>
            </w:r>
            <w:r>
              <w:rPr>
                <w:webHidden/>
              </w:rPr>
              <w:fldChar w:fldCharType="end"/>
            </w:r>
          </w:hyperlink>
        </w:p>
        <w:p w14:paraId="1FF70CE2"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29">
            <w:r>
              <w:rPr>
                <w:rStyle w:val="IndexLink"/>
                <w:webHidden/>
              </w:rPr>
              <w:t>Canceling Jan's Treatment – Exercise 11</w:t>
            </w:r>
            <w:r>
              <w:rPr>
                <w:webHidden/>
              </w:rPr>
              <w:fldChar w:fldCharType="begin"/>
            </w:r>
            <w:r>
              <w:rPr>
                <w:webHidden/>
              </w:rPr>
              <w:instrText>PAGEREF _Toc26448629 \h</w:instrText>
            </w:r>
            <w:r>
              <w:rPr>
                <w:webHidden/>
              </w:rPr>
            </w:r>
            <w:r>
              <w:rPr>
                <w:webHidden/>
              </w:rPr>
              <w:fldChar w:fldCharType="separate"/>
            </w:r>
            <w:r>
              <w:rPr>
                <w:rStyle w:val="IndexLink"/>
              </w:rPr>
              <w:tab/>
              <w:t>11</w:t>
            </w:r>
            <w:r>
              <w:rPr>
                <w:webHidden/>
              </w:rPr>
              <w:fldChar w:fldCharType="end"/>
            </w:r>
          </w:hyperlink>
        </w:p>
        <w:p w14:paraId="63B60939"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30">
            <w:r>
              <w:rPr>
                <w:rStyle w:val="IndexLink"/>
                <w:rFonts w:asciiTheme="majorHAnsi" w:hAnsiTheme="majorHAnsi"/>
                <w:webHidden/>
                <w:spacing w:val="15"/>
              </w:rPr>
              <w:t>Therapy P</w:t>
            </w:r>
            <w:r>
              <w:rPr>
                <w:rStyle w:val="IndexLink"/>
                <w:rFonts w:asciiTheme="majorHAnsi" w:hAnsiTheme="majorHAnsi"/>
                <w:webHidden/>
                <w:spacing w:val="15"/>
              </w:rPr>
              <w:t>lan Overview</w:t>
            </w:r>
            <w:r>
              <w:rPr>
                <w:webHidden/>
              </w:rPr>
              <w:fldChar w:fldCharType="begin"/>
            </w:r>
            <w:r>
              <w:rPr>
                <w:webHidden/>
              </w:rPr>
              <w:instrText>PAGEREF _Toc26448630 \h</w:instrText>
            </w:r>
            <w:r>
              <w:rPr>
                <w:webHidden/>
              </w:rPr>
            </w:r>
            <w:r>
              <w:rPr>
                <w:webHidden/>
              </w:rPr>
              <w:fldChar w:fldCharType="separate"/>
            </w:r>
            <w:r>
              <w:rPr>
                <w:rStyle w:val="IndexLink"/>
              </w:rPr>
              <w:tab/>
              <w:t>11</w:t>
            </w:r>
            <w:r>
              <w:rPr>
                <w:webHidden/>
              </w:rPr>
              <w:fldChar w:fldCharType="end"/>
            </w:r>
          </w:hyperlink>
        </w:p>
        <w:p w14:paraId="598CC8B7" w14:textId="77777777" w:rsidR="00D323D4" w:rsidRDefault="00297280">
          <w:pPr>
            <w:pStyle w:val="TOC1"/>
            <w:rPr>
              <w:rFonts w:asciiTheme="minorHAnsi" w:eastAsiaTheme="minorEastAsia" w:hAnsiTheme="minorHAnsi" w:cstheme="minorBidi"/>
              <w:sz w:val="22"/>
              <w:szCs w:val="22"/>
            </w:rPr>
          </w:pPr>
          <w:hyperlink w:anchor="_Toc26448631">
            <w:r>
              <w:rPr>
                <w:rStyle w:val="IndexLink"/>
                <w:webHidden/>
              </w:rPr>
              <w:t>Administering Therapy Plans</w:t>
            </w:r>
            <w:r>
              <w:rPr>
                <w:webHidden/>
              </w:rPr>
              <w:fldChar w:fldCharType="begin"/>
            </w:r>
            <w:r>
              <w:rPr>
                <w:webHidden/>
              </w:rPr>
              <w:instrText>PAGEREF _Toc26448631 \h</w:instrText>
            </w:r>
            <w:r>
              <w:rPr>
                <w:webHidden/>
              </w:rPr>
            </w:r>
            <w:r>
              <w:rPr>
                <w:webHidden/>
              </w:rPr>
              <w:fldChar w:fldCharType="separate"/>
            </w:r>
            <w:r>
              <w:rPr>
                <w:rStyle w:val="IndexLink"/>
              </w:rPr>
              <w:tab/>
              <w:t>12</w:t>
            </w:r>
            <w:r>
              <w:rPr>
                <w:webHidden/>
              </w:rPr>
              <w:fldChar w:fldCharType="end"/>
            </w:r>
          </w:hyperlink>
        </w:p>
        <w:p w14:paraId="08FCFBBC"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32">
            <w:r>
              <w:rPr>
                <w:rStyle w:val="IndexLink"/>
                <w:webHidden/>
              </w:rPr>
              <w:t>Adding an Order to a Therapy Plan – Exercise 12</w:t>
            </w:r>
            <w:r>
              <w:rPr>
                <w:webHidden/>
              </w:rPr>
              <w:fldChar w:fldCharType="begin"/>
            </w:r>
            <w:r>
              <w:rPr>
                <w:webHidden/>
              </w:rPr>
              <w:instrText>PAGEREF _Toc26448632 \h</w:instrText>
            </w:r>
            <w:r>
              <w:rPr>
                <w:webHidden/>
              </w:rPr>
            </w:r>
            <w:r>
              <w:rPr>
                <w:webHidden/>
              </w:rPr>
              <w:fldChar w:fldCharType="separate"/>
            </w:r>
            <w:r>
              <w:rPr>
                <w:rStyle w:val="IndexLink"/>
              </w:rPr>
              <w:tab/>
              <w:t>12</w:t>
            </w:r>
            <w:r>
              <w:rPr>
                <w:webHidden/>
              </w:rPr>
              <w:fldChar w:fldCharType="end"/>
            </w:r>
          </w:hyperlink>
        </w:p>
        <w:p w14:paraId="6C521A4F"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33">
            <w:r>
              <w:rPr>
                <w:rStyle w:val="IndexLink"/>
                <w:webHidden/>
              </w:rPr>
              <w:t>Administering Therapy Plan Orders – Exercise 13</w:t>
            </w:r>
            <w:r>
              <w:rPr>
                <w:webHidden/>
              </w:rPr>
              <w:fldChar w:fldCharType="begin"/>
            </w:r>
            <w:r>
              <w:rPr>
                <w:webHidden/>
              </w:rPr>
              <w:instrText>PAGEREF _Toc26448633 \h</w:instrText>
            </w:r>
            <w:r>
              <w:rPr>
                <w:webHidden/>
              </w:rPr>
            </w:r>
            <w:r>
              <w:rPr>
                <w:webHidden/>
              </w:rPr>
              <w:fldChar w:fldCharType="separate"/>
            </w:r>
            <w:r>
              <w:rPr>
                <w:rStyle w:val="IndexLink"/>
              </w:rPr>
              <w:tab/>
              <w:t>13</w:t>
            </w:r>
            <w:r>
              <w:rPr>
                <w:webHidden/>
              </w:rPr>
              <w:fldChar w:fldCharType="end"/>
            </w:r>
          </w:hyperlink>
        </w:p>
        <w:p w14:paraId="24C83FB0"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34">
            <w:r>
              <w:rPr>
                <w:rStyle w:val="IndexLink"/>
                <w:webHidden/>
              </w:rPr>
              <w:t>Create a Line Care Therapy Plan</w:t>
            </w:r>
            <w:r>
              <w:rPr>
                <w:webHidden/>
              </w:rPr>
              <w:fldChar w:fldCharType="begin"/>
            </w:r>
            <w:r>
              <w:rPr>
                <w:webHidden/>
              </w:rPr>
              <w:instrText>PAGEREF _Toc26448634 \h</w:instrText>
            </w:r>
            <w:r>
              <w:rPr>
                <w:webHidden/>
              </w:rPr>
            </w:r>
            <w:r>
              <w:rPr>
                <w:webHidden/>
              </w:rPr>
              <w:fldChar w:fldCharType="separate"/>
            </w:r>
            <w:r>
              <w:rPr>
                <w:rStyle w:val="IndexLink"/>
              </w:rPr>
              <w:tab/>
              <w:t>14</w:t>
            </w:r>
            <w:r>
              <w:rPr>
                <w:webHidden/>
              </w:rPr>
              <w:fldChar w:fldCharType="end"/>
            </w:r>
          </w:hyperlink>
        </w:p>
        <w:p w14:paraId="31400780" w14:textId="77777777" w:rsidR="00D323D4" w:rsidRDefault="00297280">
          <w:pPr>
            <w:pStyle w:val="TOC1"/>
            <w:rPr>
              <w:rFonts w:asciiTheme="minorHAnsi" w:eastAsiaTheme="minorEastAsia" w:hAnsiTheme="minorHAnsi" w:cstheme="minorBidi"/>
              <w:sz w:val="22"/>
              <w:szCs w:val="22"/>
            </w:rPr>
          </w:pPr>
          <w:hyperlink w:anchor="_Toc26448635">
            <w:r>
              <w:rPr>
                <w:rStyle w:val="IndexLink"/>
                <w:webHidden/>
              </w:rPr>
              <w:t>Patient Education eLearnings</w:t>
            </w:r>
            <w:r>
              <w:rPr>
                <w:webHidden/>
              </w:rPr>
              <w:fldChar w:fldCharType="begin"/>
            </w:r>
            <w:r>
              <w:rPr>
                <w:webHidden/>
              </w:rPr>
              <w:instrText>PAGEREF _Toc26448635 \h</w:instrText>
            </w:r>
            <w:r>
              <w:rPr>
                <w:webHidden/>
              </w:rPr>
            </w:r>
            <w:r>
              <w:rPr>
                <w:webHidden/>
              </w:rPr>
              <w:fldChar w:fldCharType="separate"/>
            </w:r>
            <w:r>
              <w:rPr>
                <w:rStyle w:val="IndexLink"/>
              </w:rPr>
              <w:tab/>
              <w:t>14</w:t>
            </w:r>
            <w:r>
              <w:rPr>
                <w:webHidden/>
              </w:rPr>
              <w:fldChar w:fldCharType="end"/>
            </w:r>
          </w:hyperlink>
        </w:p>
        <w:p w14:paraId="006C74B3" w14:textId="77777777" w:rsidR="00D323D4" w:rsidRDefault="00297280">
          <w:pPr>
            <w:pStyle w:val="TOC1"/>
            <w:rPr>
              <w:rFonts w:asciiTheme="minorHAnsi" w:eastAsiaTheme="minorEastAsia" w:hAnsiTheme="minorHAnsi" w:cstheme="minorBidi"/>
              <w:sz w:val="22"/>
              <w:szCs w:val="22"/>
            </w:rPr>
          </w:pPr>
          <w:hyperlink w:anchor="_Toc26448636">
            <w:r>
              <w:rPr>
                <w:rStyle w:val="IndexLink"/>
                <w:webHidden/>
              </w:rPr>
              <w:t>Answer Key</w:t>
            </w:r>
            <w:r>
              <w:rPr>
                <w:webHidden/>
              </w:rPr>
              <w:fldChar w:fldCharType="begin"/>
            </w:r>
            <w:r>
              <w:rPr>
                <w:webHidden/>
              </w:rPr>
              <w:instrText>PAGEREF _Toc26448636 \h</w:instrText>
            </w:r>
            <w:r>
              <w:rPr>
                <w:webHidden/>
              </w:rPr>
            </w:r>
            <w:r>
              <w:rPr>
                <w:webHidden/>
              </w:rPr>
              <w:fldChar w:fldCharType="separate"/>
            </w:r>
            <w:r>
              <w:rPr>
                <w:rStyle w:val="IndexLink"/>
              </w:rPr>
              <w:tab/>
              <w:t>15</w:t>
            </w:r>
            <w:r>
              <w:rPr>
                <w:webHidden/>
              </w:rPr>
              <w:fldChar w:fldCharType="end"/>
            </w:r>
          </w:hyperlink>
        </w:p>
        <w:p w14:paraId="5BC5972C"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37">
            <w:r>
              <w:rPr>
                <w:rStyle w:val="IndexLink"/>
                <w:webHidden/>
              </w:rPr>
              <w:t>Reviewing the Schedule Answers</w:t>
            </w:r>
            <w:r>
              <w:rPr>
                <w:webHidden/>
              </w:rPr>
              <w:fldChar w:fldCharType="begin"/>
            </w:r>
            <w:r>
              <w:rPr>
                <w:webHidden/>
              </w:rPr>
              <w:instrText>PAGEREF _</w:instrText>
            </w:r>
            <w:r>
              <w:rPr>
                <w:webHidden/>
              </w:rPr>
              <w:instrText>Toc26448637 \h</w:instrText>
            </w:r>
            <w:r>
              <w:rPr>
                <w:webHidden/>
              </w:rPr>
            </w:r>
            <w:r>
              <w:rPr>
                <w:webHidden/>
              </w:rPr>
              <w:fldChar w:fldCharType="separate"/>
            </w:r>
            <w:r>
              <w:rPr>
                <w:rStyle w:val="IndexLink"/>
              </w:rPr>
              <w:tab/>
              <w:t>15</w:t>
            </w:r>
            <w:r>
              <w:rPr>
                <w:webHidden/>
              </w:rPr>
              <w:fldChar w:fldCharType="end"/>
            </w:r>
          </w:hyperlink>
        </w:p>
        <w:p w14:paraId="464549E7"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38">
            <w:r>
              <w:rPr>
                <w:rStyle w:val="IndexLink"/>
                <w:webHidden/>
              </w:rPr>
              <w:t>Using Reports to Review Patient Information Answers</w:t>
            </w:r>
            <w:r>
              <w:rPr>
                <w:webHidden/>
              </w:rPr>
              <w:fldChar w:fldCharType="begin"/>
            </w:r>
            <w:r>
              <w:rPr>
                <w:webHidden/>
              </w:rPr>
              <w:instrText>PAGEREF _Toc26448638 \h</w:instrText>
            </w:r>
            <w:r>
              <w:rPr>
                <w:webHidden/>
              </w:rPr>
            </w:r>
            <w:r>
              <w:rPr>
                <w:webHidden/>
              </w:rPr>
              <w:fldChar w:fldCharType="separate"/>
            </w:r>
            <w:r>
              <w:rPr>
                <w:rStyle w:val="IndexLink"/>
              </w:rPr>
              <w:tab/>
              <w:t>15</w:t>
            </w:r>
            <w:r>
              <w:rPr>
                <w:webHidden/>
              </w:rPr>
              <w:fldChar w:fldCharType="end"/>
            </w:r>
          </w:hyperlink>
        </w:p>
        <w:p w14:paraId="6B30FCD4"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39">
            <w:r>
              <w:rPr>
                <w:rStyle w:val="IndexLink"/>
                <w:webHidden/>
              </w:rPr>
              <w:t>Releasing Pre-treatment Orders for the Day Answers</w:t>
            </w:r>
            <w:r>
              <w:rPr>
                <w:webHidden/>
              </w:rPr>
              <w:fldChar w:fldCharType="begin"/>
            </w:r>
            <w:r>
              <w:rPr>
                <w:webHidden/>
              </w:rPr>
              <w:instrText>PAGEREF _Toc26448639 \h</w:instrText>
            </w:r>
            <w:r>
              <w:rPr>
                <w:webHidden/>
              </w:rPr>
            </w:r>
            <w:r>
              <w:rPr>
                <w:webHidden/>
              </w:rPr>
              <w:fldChar w:fldCharType="separate"/>
            </w:r>
            <w:r>
              <w:rPr>
                <w:rStyle w:val="IndexLink"/>
              </w:rPr>
              <w:tab/>
              <w:t>15</w:t>
            </w:r>
            <w:r>
              <w:rPr>
                <w:webHidden/>
              </w:rPr>
              <w:fldChar w:fldCharType="end"/>
            </w:r>
          </w:hyperlink>
        </w:p>
        <w:p w14:paraId="51605005"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40">
            <w:r>
              <w:rPr>
                <w:rStyle w:val="IndexLink"/>
                <w:webHidden/>
              </w:rPr>
              <w:t>Completing a Treatment Day Answers</w:t>
            </w:r>
            <w:r>
              <w:rPr>
                <w:webHidden/>
              </w:rPr>
              <w:fldChar w:fldCharType="begin"/>
            </w:r>
            <w:r>
              <w:rPr>
                <w:webHidden/>
              </w:rPr>
              <w:instrText>PAGEREF _Toc26448640 \h</w:instrText>
            </w:r>
            <w:r>
              <w:rPr>
                <w:webHidden/>
              </w:rPr>
            </w:r>
            <w:r>
              <w:rPr>
                <w:webHidden/>
              </w:rPr>
              <w:fldChar w:fldCharType="separate"/>
            </w:r>
            <w:r>
              <w:rPr>
                <w:rStyle w:val="IndexLink"/>
              </w:rPr>
              <w:tab/>
              <w:t>15</w:t>
            </w:r>
            <w:r>
              <w:rPr>
                <w:webHidden/>
              </w:rPr>
              <w:fldChar w:fldCharType="end"/>
            </w:r>
          </w:hyperlink>
        </w:p>
        <w:p w14:paraId="76EAA528"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41">
            <w:r>
              <w:rPr>
                <w:rStyle w:val="IndexLink"/>
                <w:webHidden/>
              </w:rPr>
              <w:t>Holding Treatment Answers</w:t>
            </w:r>
            <w:r>
              <w:rPr>
                <w:webHidden/>
              </w:rPr>
              <w:fldChar w:fldCharType="begin"/>
            </w:r>
            <w:r>
              <w:rPr>
                <w:webHidden/>
              </w:rPr>
              <w:instrText>PAGEREF _Toc26448641 \h</w:instrText>
            </w:r>
            <w:r>
              <w:rPr>
                <w:webHidden/>
              </w:rPr>
            </w:r>
            <w:r>
              <w:rPr>
                <w:webHidden/>
              </w:rPr>
              <w:fldChar w:fldCharType="separate"/>
            </w:r>
            <w:r>
              <w:rPr>
                <w:rStyle w:val="IndexLink"/>
              </w:rPr>
              <w:tab/>
              <w:t>15</w:t>
            </w:r>
            <w:r>
              <w:rPr>
                <w:webHidden/>
              </w:rPr>
              <w:fldChar w:fldCharType="end"/>
            </w:r>
          </w:hyperlink>
        </w:p>
        <w:p w14:paraId="22CEEB77" w14:textId="77777777" w:rsidR="00D323D4" w:rsidRDefault="00297280">
          <w:pPr>
            <w:pStyle w:val="TOC2"/>
            <w:tabs>
              <w:tab w:val="right" w:leader="dot" w:pos="10790"/>
            </w:tabs>
            <w:rPr>
              <w:rFonts w:asciiTheme="minorHAnsi" w:eastAsiaTheme="minorEastAsia" w:hAnsiTheme="minorHAnsi" w:cstheme="minorBidi"/>
              <w:sz w:val="22"/>
              <w:szCs w:val="22"/>
            </w:rPr>
          </w:pPr>
          <w:hyperlink w:anchor="_Toc26448642">
            <w:r>
              <w:rPr>
                <w:rStyle w:val="IndexLink"/>
                <w:webHidden/>
              </w:rPr>
              <w:t>Canceling Treatment</w:t>
            </w:r>
            <w:r>
              <w:rPr>
                <w:webHidden/>
              </w:rPr>
              <w:fldChar w:fldCharType="begin"/>
            </w:r>
            <w:r>
              <w:rPr>
                <w:webHidden/>
              </w:rPr>
              <w:instrText>PAGEREF _Toc26448642 \h</w:instrText>
            </w:r>
            <w:r>
              <w:rPr>
                <w:webHidden/>
              </w:rPr>
            </w:r>
            <w:r>
              <w:rPr>
                <w:webHidden/>
              </w:rPr>
              <w:fldChar w:fldCharType="separate"/>
            </w:r>
            <w:r>
              <w:rPr>
                <w:rStyle w:val="IndexLink"/>
              </w:rPr>
              <w:tab/>
              <w:t>15</w:t>
            </w:r>
            <w:r>
              <w:rPr>
                <w:webHidden/>
              </w:rPr>
              <w:fldChar w:fldCharType="end"/>
            </w:r>
          </w:hyperlink>
          <w:r>
            <w:rPr>
              <w:rStyle w:val="IndexLink"/>
            </w:rPr>
            <w:fldChar w:fldCharType="end"/>
          </w:r>
        </w:p>
      </w:sdtContent>
    </w:sdt>
    <w:p w14:paraId="772BF87D" w14:textId="77777777" w:rsidR="00D323D4" w:rsidRDefault="00D323D4"/>
    <w:p w14:paraId="6CE8BF74" w14:textId="77777777" w:rsidR="00D323D4" w:rsidRDefault="00D323D4"/>
    <w:p w14:paraId="3805C2A5" w14:textId="77777777" w:rsidR="00D323D4" w:rsidRDefault="00D323D4"/>
    <w:p w14:paraId="5009175F" w14:textId="77777777" w:rsidR="00D323D4" w:rsidRDefault="00D323D4"/>
    <w:p w14:paraId="07D272C7" w14:textId="77777777" w:rsidR="00D323D4" w:rsidRDefault="00D323D4"/>
    <w:p w14:paraId="2F89F8E9" w14:textId="77777777" w:rsidR="00D323D4" w:rsidRDefault="00D323D4"/>
    <w:p w14:paraId="5B1EDA76" w14:textId="77777777" w:rsidR="00D323D4" w:rsidRDefault="00D323D4"/>
    <w:p w14:paraId="49AFB636" w14:textId="77777777" w:rsidR="00D323D4" w:rsidRDefault="00D323D4"/>
    <w:p w14:paraId="74EE0B2F" w14:textId="77777777" w:rsidR="00D323D4" w:rsidRDefault="00D323D4"/>
    <w:p w14:paraId="6B2FF48C" w14:textId="77777777" w:rsidR="00D323D4" w:rsidRDefault="00D323D4"/>
    <w:p w14:paraId="29C57D0C" w14:textId="77777777" w:rsidR="00D323D4" w:rsidRDefault="00D323D4"/>
    <w:p w14:paraId="185AF547" w14:textId="77777777" w:rsidR="00D323D4" w:rsidRDefault="00D323D4"/>
    <w:p w14:paraId="748055F1" w14:textId="77777777" w:rsidR="00D323D4" w:rsidRDefault="00D323D4"/>
    <w:p w14:paraId="7A6E04BE" w14:textId="77777777" w:rsidR="00D323D4" w:rsidRDefault="00D323D4"/>
    <w:p w14:paraId="69B8F983" w14:textId="77777777" w:rsidR="00D323D4" w:rsidRDefault="00D323D4"/>
    <w:p w14:paraId="7849069B" w14:textId="77777777" w:rsidR="00D323D4" w:rsidRDefault="00D323D4"/>
    <w:p w14:paraId="248F575B" w14:textId="77777777" w:rsidR="00D323D4" w:rsidRDefault="00D323D4"/>
    <w:p w14:paraId="2A16F907" w14:textId="77777777" w:rsidR="00D323D4" w:rsidRDefault="00D323D4"/>
    <w:p w14:paraId="4E5C5982" w14:textId="77777777" w:rsidR="00D323D4" w:rsidRDefault="00D323D4"/>
    <w:p w14:paraId="47E2B382" w14:textId="77777777" w:rsidR="00D323D4" w:rsidRDefault="00D323D4"/>
    <w:p w14:paraId="5F0D4F8D" w14:textId="77777777" w:rsidR="00D323D4" w:rsidRDefault="00D323D4"/>
    <w:p w14:paraId="1CB1BF73" w14:textId="77777777" w:rsidR="00D323D4" w:rsidRDefault="00D323D4"/>
    <w:p w14:paraId="6A0A4F7A" w14:textId="77777777" w:rsidR="00D323D4" w:rsidRDefault="00D323D4"/>
    <w:p w14:paraId="2897FE12" w14:textId="77777777" w:rsidR="00D323D4" w:rsidRDefault="00D323D4"/>
    <w:p w14:paraId="69FAD0F4" w14:textId="77777777" w:rsidR="00D323D4" w:rsidRDefault="00297280">
      <w:pPr>
        <w:pStyle w:val="Heading1"/>
      </w:pPr>
      <w:bookmarkStart w:id="0" w:name="_Toc26448606"/>
      <w:r>
        <w:lastRenderedPageBreak/>
        <w:t>Course Introduction</w:t>
      </w:r>
      <w:bookmarkEnd w:id="0"/>
    </w:p>
    <w:p w14:paraId="562F075E" w14:textId="77777777" w:rsidR="00D323D4" w:rsidRDefault="00297280">
      <w:pPr>
        <w:pStyle w:val="LessonBullet"/>
      </w:pPr>
      <w:r>
        <w:t xml:space="preserve">Hello, my name is Sarah Sala and I welcome you to Aspirus Oncology Outpatient Nurse Epic training. I am excited to walk with you through this information to give you a basic idea of how the system functions. </w:t>
      </w:r>
    </w:p>
    <w:p w14:paraId="653A7C1C" w14:textId="77777777" w:rsidR="00D323D4" w:rsidRDefault="00297280">
      <w:pPr>
        <w:pStyle w:val="LessonBullet"/>
        <w:rPr>
          <w:rFonts w:eastAsia="Calibri" w:cs="Calibri"/>
        </w:rPr>
      </w:pPr>
      <w:r>
        <w:t>Class is trained in a training environment with</w:t>
      </w:r>
      <w:r>
        <w:t xml:space="preserve"> fake patients.  Class focuses on teaching </w:t>
      </w:r>
      <w:proofErr w:type="gramStart"/>
      <w:r>
        <w:t>you</w:t>
      </w:r>
      <w:proofErr w:type="gramEnd"/>
      <w:r>
        <w:t xml:space="preserve"> Epic functionality.  We attempt to be as realistic as possible but there are some instances where the environment we are using and the scenarios we are going through are not completely accurate from a clinical</w:t>
      </w:r>
      <w:r>
        <w:t xml:space="preserve"> standpoint.  </w:t>
      </w:r>
    </w:p>
    <w:p w14:paraId="0FB82BA5" w14:textId="77777777" w:rsidR="00D323D4" w:rsidRDefault="00297280">
      <w:pPr>
        <w:pStyle w:val="LessonBullet"/>
        <w:rPr>
          <w:rFonts w:eastAsia="Calibri" w:cs="Calibri"/>
        </w:rPr>
      </w:pPr>
      <w:r>
        <w:t xml:space="preserve">If you haven’t completed the Aspirus Outpatient Nurse Medical </w:t>
      </w:r>
      <w:proofErr w:type="spellStart"/>
      <w:r>
        <w:t>Assisant</w:t>
      </w:r>
      <w:proofErr w:type="spellEnd"/>
      <w:r>
        <w:t xml:space="preserve"> Epic </w:t>
      </w:r>
      <w:proofErr w:type="gramStart"/>
      <w:r>
        <w:t>Training</w:t>
      </w:r>
      <w:proofErr w:type="gramEnd"/>
      <w:r>
        <w:t xml:space="preserve"> please do this before processing with this training.  </w:t>
      </w:r>
    </w:p>
    <w:p w14:paraId="276F1AE1" w14:textId="77777777" w:rsidR="00D323D4" w:rsidRDefault="00297280">
      <w:pPr>
        <w:pStyle w:val="Heading1"/>
      </w:pPr>
      <w:bookmarkStart w:id="1" w:name="_Toc26448607"/>
      <w:bookmarkStart w:id="2" w:name="_Toc485813468"/>
      <w:r>
        <w:t>Update to the Schedule view</w:t>
      </w:r>
      <w:bookmarkEnd w:id="1"/>
      <w:bookmarkEnd w:id="2"/>
    </w:p>
    <w:p w14:paraId="6C66FD95" w14:textId="77777777" w:rsidR="00D323D4" w:rsidRDefault="00297280">
      <w:pPr>
        <w:pStyle w:val="LessonBullet"/>
      </w:pPr>
      <w:r>
        <w:t xml:space="preserve">We will begin by logging in as </w:t>
      </w:r>
      <w:proofErr w:type="gramStart"/>
      <w:r>
        <w:t>a</w:t>
      </w:r>
      <w:proofErr w:type="gramEnd"/>
      <w:r>
        <w:t xml:space="preserve"> oncology nurse.  As you can see the view is very similar to what was presented during ambulatory training.  There are a few </w:t>
      </w:r>
      <w:proofErr w:type="spellStart"/>
      <w:r>
        <w:t>colomns</w:t>
      </w:r>
      <w:proofErr w:type="spellEnd"/>
      <w:r>
        <w:t xml:space="preserve"> that are specific to Oncology.  The first column is:  </w:t>
      </w:r>
    </w:p>
    <w:p w14:paraId="461B20C9" w14:textId="77777777" w:rsidR="00D323D4" w:rsidRDefault="00297280">
      <w:pPr>
        <w:pStyle w:val="LessonBullet"/>
      </w:pPr>
      <w:r>
        <w:t>Columns of information</w:t>
      </w:r>
    </w:p>
    <w:p w14:paraId="19C588FA" w14:textId="77777777" w:rsidR="00D323D4" w:rsidRDefault="00297280">
      <w:pPr>
        <w:numPr>
          <w:ilvl w:val="1"/>
          <w:numId w:val="6"/>
        </w:numPr>
        <w:spacing w:before="0" w:line="276" w:lineRule="auto"/>
        <w:contextualSpacing/>
      </w:pPr>
      <w:r>
        <w:t>Tx Plan Signe</w:t>
      </w:r>
      <w:r>
        <w:t>d – this is to indicate if the treatment plan has been signed</w:t>
      </w:r>
    </w:p>
    <w:p w14:paraId="4A249D03" w14:textId="77777777" w:rsidR="00D323D4" w:rsidRDefault="00297280">
      <w:pPr>
        <w:numPr>
          <w:ilvl w:val="1"/>
          <w:numId w:val="6"/>
        </w:numPr>
        <w:spacing w:before="0" w:after="0"/>
        <w:contextualSpacing/>
      </w:pPr>
      <w:r>
        <w:t>Research Plan Signed – this is to indicate if the treatment plan has been signed.  One thing to keep in mind is that a patient can’t be on a treatment plan and a research plan.  It is one or the</w:t>
      </w:r>
      <w:r>
        <w:t xml:space="preserve"> other</w:t>
      </w:r>
    </w:p>
    <w:p w14:paraId="79A84CC9" w14:textId="77777777" w:rsidR="00D323D4" w:rsidRDefault="00297280">
      <w:pPr>
        <w:numPr>
          <w:ilvl w:val="1"/>
          <w:numId w:val="6"/>
        </w:numPr>
        <w:spacing w:before="0" w:line="276" w:lineRule="auto"/>
        <w:contextualSpacing/>
      </w:pPr>
      <w:r>
        <w:t xml:space="preserve">TX Plan Auth Status – this is to indicate if the treatment plan </w:t>
      </w:r>
      <w:proofErr w:type="gramStart"/>
      <w:r>
        <w:t>has been has been</w:t>
      </w:r>
      <w:proofErr w:type="gramEnd"/>
      <w:r>
        <w:t xml:space="preserve"> prior </w:t>
      </w:r>
      <w:proofErr w:type="spellStart"/>
      <w:r>
        <w:t>auth’d</w:t>
      </w:r>
      <w:proofErr w:type="spellEnd"/>
    </w:p>
    <w:p w14:paraId="4896ACE9" w14:textId="77777777" w:rsidR="00D323D4" w:rsidRDefault="00297280">
      <w:pPr>
        <w:pStyle w:val="LessonBullet"/>
      </w:pPr>
      <w:r>
        <w:t xml:space="preserve">Within in our Oncology application we </w:t>
      </w:r>
      <w:proofErr w:type="gramStart"/>
      <w:r>
        <w:t>have the ability to</w:t>
      </w:r>
      <w:proofErr w:type="gramEnd"/>
      <w:r>
        <w:t xml:space="preserve"> track our patient’s location.  In our training environment you can see </w:t>
      </w:r>
      <w:proofErr w:type="gramStart"/>
      <w:r>
        <w:t>all of</w:t>
      </w:r>
      <w:proofErr w:type="gramEnd"/>
      <w:r>
        <w:t xml:space="preserve"> our </w:t>
      </w:r>
      <w:proofErr w:type="spellStart"/>
      <w:r>
        <w:t>patient’s</w:t>
      </w:r>
      <w:proofErr w:type="spellEnd"/>
      <w:r>
        <w:t xml:space="preserve"> are </w:t>
      </w:r>
      <w:r>
        <w:t xml:space="preserve">located at Aspirus Wausau Hospital.  When I click on Room </w:t>
      </w:r>
      <w:proofErr w:type="gramStart"/>
      <w:r>
        <w:t>Patient</w:t>
      </w:r>
      <w:proofErr w:type="gramEnd"/>
      <w:r>
        <w:t xml:space="preserve"> I can select the correct location that the patient is in.  The options you </w:t>
      </w:r>
      <w:proofErr w:type="spellStart"/>
      <w:r>
        <w:t>you</w:t>
      </w:r>
      <w:proofErr w:type="spellEnd"/>
      <w:r>
        <w:t xml:space="preserve"> see here will change based on your department.  </w:t>
      </w:r>
    </w:p>
    <w:p w14:paraId="57744414" w14:textId="77777777" w:rsidR="00D323D4" w:rsidRDefault="00297280">
      <w:pPr>
        <w:pStyle w:val="LessonBullet"/>
      </w:pPr>
      <w:r>
        <w:t>The next column is Location Start Time – this is to indicate w</w:t>
      </w:r>
      <w:r>
        <w:t>hat time the patient started in the location</w:t>
      </w:r>
    </w:p>
    <w:p w14:paraId="2264A083" w14:textId="77777777" w:rsidR="00D323D4" w:rsidRDefault="00297280">
      <w:pPr>
        <w:pStyle w:val="LessonBullet"/>
      </w:pPr>
      <w:r>
        <w:t>The final column is Time in Location – this is to indicate the total time that patient has been in the location.</w:t>
      </w:r>
    </w:p>
    <w:p w14:paraId="096E94FD" w14:textId="77777777" w:rsidR="00D323D4" w:rsidRDefault="00D323D4">
      <w:pPr>
        <w:pStyle w:val="LessonBullet"/>
        <w:numPr>
          <w:ilvl w:val="0"/>
          <w:numId w:val="0"/>
        </w:numPr>
        <w:ind w:left="720" w:hanging="360"/>
      </w:pPr>
    </w:p>
    <w:p w14:paraId="725667C1" w14:textId="77777777" w:rsidR="00D323D4" w:rsidRDefault="00D323D4">
      <w:pPr>
        <w:pStyle w:val="LessonBullet"/>
        <w:numPr>
          <w:ilvl w:val="0"/>
          <w:numId w:val="0"/>
        </w:numPr>
        <w:ind w:left="720" w:hanging="360"/>
      </w:pPr>
    </w:p>
    <w:p w14:paraId="77D739A4" w14:textId="77777777" w:rsidR="00D323D4" w:rsidRDefault="00D323D4">
      <w:pPr>
        <w:pStyle w:val="LessonBullet"/>
        <w:numPr>
          <w:ilvl w:val="0"/>
          <w:numId w:val="0"/>
        </w:numPr>
        <w:ind w:left="720" w:hanging="360"/>
      </w:pPr>
    </w:p>
    <w:p w14:paraId="16CB4363" w14:textId="77777777" w:rsidR="00D323D4" w:rsidRDefault="00D323D4">
      <w:pPr>
        <w:pStyle w:val="LessonBullet"/>
        <w:numPr>
          <w:ilvl w:val="0"/>
          <w:numId w:val="0"/>
        </w:numPr>
        <w:ind w:left="720" w:hanging="360"/>
      </w:pPr>
    </w:p>
    <w:p w14:paraId="0EE4FBB8" w14:textId="77777777" w:rsidR="00D323D4" w:rsidRDefault="00D323D4">
      <w:pPr>
        <w:pStyle w:val="LessonBullet"/>
        <w:numPr>
          <w:ilvl w:val="0"/>
          <w:numId w:val="0"/>
        </w:numPr>
        <w:ind w:left="720" w:hanging="360"/>
      </w:pPr>
    </w:p>
    <w:p w14:paraId="019971A7" w14:textId="77777777" w:rsidR="00D323D4" w:rsidRDefault="00D323D4">
      <w:pPr>
        <w:pStyle w:val="LessonBullet"/>
        <w:numPr>
          <w:ilvl w:val="0"/>
          <w:numId w:val="0"/>
        </w:numPr>
        <w:ind w:left="720" w:hanging="360"/>
      </w:pPr>
    </w:p>
    <w:p w14:paraId="76A9C2CB" w14:textId="77777777" w:rsidR="00D323D4" w:rsidRDefault="00D323D4">
      <w:pPr>
        <w:pStyle w:val="LessonBullet"/>
        <w:numPr>
          <w:ilvl w:val="0"/>
          <w:numId w:val="0"/>
        </w:numPr>
        <w:ind w:left="720" w:hanging="360"/>
      </w:pPr>
    </w:p>
    <w:p w14:paraId="69A2EF9D" w14:textId="77777777" w:rsidR="00D323D4" w:rsidRDefault="00297280">
      <w:pPr>
        <w:pStyle w:val="Heading3"/>
        <w:rPr>
          <w:u w:val="none"/>
        </w:rPr>
      </w:pPr>
      <w:bookmarkStart w:id="3" w:name="_Toc26448608"/>
      <w:r>
        <w:rPr>
          <w:u w:val="none"/>
        </w:rPr>
        <w:lastRenderedPageBreak/>
        <w:t>Review relevant visit information</w:t>
      </w:r>
      <w:bookmarkEnd w:id="3"/>
    </w:p>
    <w:p w14:paraId="2ACF47CF" w14:textId="77777777" w:rsidR="00D323D4" w:rsidRDefault="00297280">
      <w:pPr>
        <w:pStyle w:val="LessonBullet"/>
      </w:pPr>
      <w:r>
        <w:t xml:space="preserve">I am going to quickly review some highlights from the patient's chart right from my Schedule, which I can do first thing in the morning, or between patients. </w:t>
      </w:r>
    </w:p>
    <w:p w14:paraId="6D0287A5" w14:textId="77777777" w:rsidR="00D323D4" w:rsidRDefault="00297280">
      <w:pPr>
        <w:pStyle w:val="LessonBullet"/>
        <w:rPr>
          <w:rStyle w:val="Emphasis"/>
          <w:i w:val="0"/>
        </w:rPr>
      </w:pPr>
      <w:hyperlink w:anchor="_Toc467835791">
        <w:r>
          <w:rPr>
            <w:rStyle w:val="Emphasis"/>
          </w:rPr>
          <w:t>Report</w:t>
        </w:r>
      </w:hyperlink>
      <w:r>
        <w:rPr>
          <w:rStyle w:val="Emphasis"/>
        </w:rPr>
        <w:t>s – The first report I would like to discuss is the Onc</w:t>
      </w:r>
      <w:r>
        <w:rPr>
          <w:rStyle w:val="Emphasis"/>
        </w:rPr>
        <w:t xml:space="preserve">ology </w:t>
      </w:r>
      <w:proofErr w:type="spellStart"/>
      <w:r>
        <w:rPr>
          <w:rStyle w:val="Emphasis"/>
        </w:rPr>
        <w:t>SnapShot</w:t>
      </w:r>
      <w:proofErr w:type="spellEnd"/>
      <w:r>
        <w:rPr>
          <w:rStyle w:val="Emphasis"/>
        </w:rPr>
        <w:t xml:space="preserve"> report.  </w:t>
      </w:r>
    </w:p>
    <w:p w14:paraId="151AAEAB" w14:textId="77777777" w:rsidR="00D323D4" w:rsidRDefault="00297280">
      <w:pPr>
        <w:pStyle w:val="LessonBullet"/>
        <w:numPr>
          <w:ilvl w:val="1"/>
          <w:numId w:val="6"/>
        </w:numPr>
        <w:rPr>
          <w:rStyle w:val="Emphasis"/>
          <w:i w:val="0"/>
        </w:rPr>
      </w:pPr>
      <w:r>
        <w:rPr>
          <w:rStyle w:val="Emphasis"/>
        </w:rPr>
        <w:t xml:space="preserve">If you are unable to see these </w:t>
      </w:r>
      <w:proofErr w:type="gramStart"/>
      <w:r>
        <w:rPr>
          <w:rStyle w:val="Emphasis"/>
        </w:rPr>
        <w:t>reports</w:t>
      </w:r>
      <w:proofErr w:type="gramEnd"/>
      <w:r>
        <w:rPr>
          <w:rStyle w:val="Emphasis"/>
        </w:rPr>
        <w:t xml:space="preserve"> click on the preview button</w:t>
      </w:r>
    </w:p>
    <w:p w14:paraId="3BAB94FD" w14:textId="77777777" w:rsidR="00D323D4" w:rsidRDefault="00297280">
      <w:pPr>
        <w:pStyle w:val="ListParagraph"/>
        <w:numPr>
          <w:ilvl w:val="1"/>
          <w:numId w:val="6"/>
        </w:numPr>
        <w:spacing w:before="0" w:line="276" w:lineRule="auto"/>
      </w:pPr>
      <w:r>
        <w:t xml:space="preserve">Oncology Snapshot </w:t>
      </w:r>
    </w:p>
    <w:p w14:paraId="407F7099" w14:textId="77777777" w:rsidR="00D323D4" w:rsidRDefault="00297280">
      <w:pPr>
        <w:pStyle w:val="ListParagraph"/>
        <w:numPr>
          <w:ilvl w:val="2"/>
          <w:numId w:val="6"/>
        </w:numPr>
        <w:spacing w:before="0" w:line="276" w:lineRule="auto"/>
      </w:pPr>
      <w:r>
        <w:t>Oncology History</w:t>
      </w:r>
    </w:p>
    <w:p w14:paraId="740F6A61" w14:textId="77777777" w:rsidR="00D323D4" w:rsidRDefault="00297280">
      <w:pPr>
        <w:pStyle w:val="ListParagraph"/>
        <w:numPr>
          <w:ilvl w:val="1"/>
          <w:numId w:val="6"/>
        </w:numPr>
        <w:spacing w:before="0" w:line="276" w:lineRule="auto"/>
      </w:pPr>
      <w:r>
        <w:t>Springboard Reports</w:t>
      </w:r>
    </w:p>
    <w:p w14:paraId="0E71126A" w14:textId="77777777" w:rsidR="00D323D4" w:rsidRDefault="00297280">
      <w:pPr>
        <w:pStyle w:val="Sub-BulletSquareBullet"/>
        <w:numPr>
          <w:ilvl w:val="2"/>
          <w:numId w:val="2"/>
        </w:numPr>
      </w:pPr>
      <w:r>
        <w:t>Treatment Plan - report shows details about the patient's treatment plan, so you don't have to go into the c</w:t>
      </w:r>
      <w:r>
        <w:t>hart or open the Treatment Plan Manager.</w:t>
      </w:r>
    </w:p>
    <w:p w14:paraId="22DC13B3" w14:textId="77777777" w:rsidR="00D323D4" w:rsidRDefault="00297280">
      <w:pPr>
        <w:pStyle w:val="ListParagraph"/>
        <w:numPr>
          <w:ilvl w:val="2"/>
          <w:numId w:val="6"/>
        </w:numPr>
        <w:spacing w:before="0" w:line="276" w:lineRule="auto"/>
      </w:pPr>
      <w:r>
        <w:t>Treatment Plan - Research</w:t>
      </w:r>
    </w:p>
    <w:p w14:paraId="6FEC6D6D" w14:textId="77777777" w:rsidR="00D323D4" w:rsidRDefault="00297280">
      <w:pPr>
        <w:pStyle w:val="Heading1"/>
      </w:pPr>
      <w:bookmarkStart w:id="4" w:name="_Toc26448609"/>
      <w:r>
        <w:t>Outpatient Start of Shift</w:t>
      </w:r>
      <w:bookmarkEnd w:id="4"/>
      <w:r>
        <w:t xml:space="preserve"> </w:t>
      </w:r>
    </w:p>
    <w:p w14:paraId="5C2EDFAA" w14:textId="77777777" w:rsidR="00D323D4" w:rsidRDefault="00297280">
      <w:pPr>
        <w:pStyle w:val="Heading2"/>
      </w:pPr>
      <w:bookmarkStart w:id="5" w:name="_Toc26448610"/>
      <w:r>
        <w:t>Reviewing the Schedule – Exercise 1</w:t>
      </w:r>
      <w:bookmarkEnd w:id="5"/>
    </w:p>
    <w:p w14:paraId="0D475A59" w14:textId="77777777" w:rsidR="00D323D4" w:rsidRDefault="00297280">
      <w:pPr>
        <w:pStyle w:val="TryItOutSquareBullet"/>
      </w:pPr>
      <w:r>
        <w:t>Our first patient (Eva) has arrived so we want to indicate which chair/room she will be in</w:t>
      </w:r>
    </w:p>
    <w:p w14:paraId="0561B6CB" w14:textId="77777777" w:rsidR="00D323D4" w:rsidRDefault="00297280">
      <w:pPr>
        <w:pStyle w:val="TryItOutSquareBullet"/>
        <w:numPr>
          <w:ilvl w:val="1"/>
          <w:numId w:val="1"/>
        </w:numPr>
      </w:pPr>
      <w:r>
        <w:t>Click on Room Patient</w:t>
      </w:r>
    </w:p>
    <w:p w14:paraId="10AE2E8A" w14:textId="77777777" w:rsidR="00D323D4" w:rsidRDefault="00297280">
      <w:pPr>
        <w:pStyle w:val="TryItOutSquareBullet"/>
        <w:numPr>
          <w:ilvl w:val="1"/>
          <w:numId w:val="1"/>
        </w:numPr>
      </w:pPr>
      <w:r>
        <w:t>Click on chai</w:t>
      </w:r>
      <w:r>
        <w:t>r/room (Exam Room 1)</w:t>
      </w:r>
    </w:p>
    <w:p w14:paraId="053C1EBB" w14:textId="77777777" w:rsidR="00D323D4" w:rsidRDefault="00297280">
      <w:pPr>
        <w:pStyle w:val="TryItOutSquareBullet"/>
      </w:pPr>
      <w:r>
        <w:t xml:space="preserve">Notice your </w:t>
      </w:r>
      <w:r>
        <w:rPr>
          <w:b/>
        </w:rPr>
        <w:t>Patient Locatio</w:t>
      </w:r>
      <w:r>
        <w:t xml:space="preserve">n and </w:t>
      </w:r>
      <w:r>
        <w:rPr>
          <w:b/>
        </w:rPr>
        <w:t>Location Start Time</w:t>
      </w:r>
      <w:r>
        <w:t xml:space="preserve"> are now filled in</w:t>
      </w:r>
    </w:p>
    <w:p w14:paraId="6E73A10E" w14:textId="77777777" w:rsidR="00D323D4" w:rsidRDefault="00297280">
      <w:pPr>
        <w:pStyle w:val="Heading2"/>
      </w:pPr>
      <w:bookmarkStart w:id="6" w:name="_Toc26448611"/>
      <w:r>
        <w:t>Using Reports to Review Patient Information – Exercise 2</w:t>
      </w:r>
      <w:bookmarkEnd w:id="6"/>
    </w:p>
    <w:p w14:paraId="64F68DF8" w14:textId="77777777" w:rsidR="00D323D4" w:rsidRDefault="00297280">
      <w:r>
        <w:t>In this activity you'll practice using reports in the Multi-Provider Schedule to review patient information</w:t>
      </w:r>
      <w:r>
        <w:t>.</w:t>
      </w:r>
    </w:p>
    <w:p w14:paraId="61B154E8" w14:textId="77777777" w:rsidR="00D323D4" w:rsidRDefault="00297280">
      <w:pPr>
        <w:pStyle w:val="TryItOutSquareBullet"/>
      </w:pPr>
      <w:r>
        <w:t>PATIENT: Eva</w:t>
      </w:r>
    </w:p>
    <w:tbl>
      <w:tblPr>
        <w:tblpPr w:leftFromText="180" w:rightFromText="180" w:vertAnchor="text" w:horzAnchor="margin" w:tblpY="31"/>
        <w:tblW w:w="5000" w:type="pct"/>
        <w:tblLayout w:type="fixed"/>
        <w:tblCellMar>
          <w:top w:w="80" w:type="dxa"/>
          <w:left w:w="100" w:type="dxa"/>
          <w:right w:w="100" w:type="dxa"/>
        </w:tblCellMar>
        <w:tblLook w:val="04A0" w:firstRow="1" w:lastRow="0" w:firstColumn="1" w:lastColumn="0" w:noHBand="0" w:noVBand="1"/>
      </w:tblPr>
      <w:tblGrid>
        <w:gridCol w:w="11000"/>
      </w:tblGrid>
      <w:tr w:rsidR="00D323D4" w14:paraId="7EBCEE37" w14:textId="77777777">
        <w:trPr>
          <w:cantSplit/>
        </w:trPr>
        <w:tc>
          <w:tcPr>
            <w:tcW w:w="10800" w:type="dxa"/>
            <w:tcBorders>
              <w:top w:val="single" w:sz="12" w:space="0" w:color="437B32"/>
              <w:left w:val="single" w:sz="12" w:space="0" w:color="437B32"/>
              <w:bottom w:val="single" w:sz="12" w:space="0" w:color="437B32"/>
              <w:right w:val="single" w:sz="12" w:space="0" w:color="437B32"/>
            </w:tcBorders>
            <w:vAlign w:val="center"/>
          </w:tcPr>
          <w:p w14:paraId="6B13451C" w14:textId="77777777" w:rsidR="00D323D4" w:rsidRDefault="00297280">
            <w:pPr>
              <w:widowControl w:val="0"/>
            </w:pPr>
            <w:r>
              <w:rPr>
                <w:b/>
              </w:rPr>
              <w:t>Scenario</w:t>
            </w:r>
          </w:p>
          <w:p w14:paraId="5D4F3489" w14:textId="77777777" w:rsidR="00D323D4" w:rsidRDefault="00297280">
            <w:pPr>
              <w:widowControl w:val="0"/>
              <w:ind w:left="720" w:hanging="360"/>
              <w:rPr>
                <w:rFonts w:asciiTheme="minorHAnsi" w:hAnsiTheme="minorHAnsi"/>
                <w:szCs w:val="24"/>
              </w:rPr>
            </w:pPr>
            <w:r>
              <w:rPr>
                <w:rFonts w:asciiTheme="minorHAnsi" w:hAnsiTheme="minorHAnsi"/>
                <w:szCs w:val="24"/>
              </w:rPr>
              <w:t>Patient: Eva, 32-year-old female</w:t>
            </w:r>
          </w:p>
          <w:p w14:paraId="429F653A" w14:textId="77777777" w:rsidR="00D323D4" w:rsidRDefault="00297280">
            <w:pPr>
              <w:widowControl w:val="0"/>
              <w:numPr>
                <w:ilvl w:val="1"/>
                <w:numId w:val="2"/>
              </w:numPr>
            </w:pPr>
            <w:r>
              <w:t>Find the patient on your schedule – 8:30 AM appointment</w:t>
            </w:r>
          </w:p>
          <w:p w14:paraId="77FB4CC4" w14:textId="77777777" w:rsidR="00D323D4" w:rsidRDefault="00297280">
            <w:pPr>
              <w:widowControl w:val="0"/>
              <w:ind w:left="720" w:hanging="360"/>
              <w:rPr>
                <w:rFonts w:asciiTheme="minorHAnsi" w:hAnsiTheme="minorHAnsi"/>
                <w:szCs w:val="24"/>
              </w:rPr>
            </w:pPr>
            <w:r>
              <w:rPr>
                <w:rFonts w:asciiTheme="minorHAnsi" w:hAnsiTheme="minorHAnsi"/>
                <w:szCs w:val="24"/>
              </w:rPr>
              <w:t>Reason for visit: Melanoma</w:t>
            </w:r>
          </w:p>
        </w:tc>
      </w:tr>
    </w:tbl>
    <w:p w14:paraId="310BAD4A" w14:textId="77777777" w:rsidR="00D323D4" w:rsidRDefault="00297280">
      <w:pPr>
        <w:pStyle w:val="UnderlinedHeader"/>
      </w:pPr>
      <w:r>
        <w:t>SCENARIO:</w:t>
      </w:r>
    </w:p>
    <w:p w14:paraId="2803CCB9" w14:textId="77777777" w:rsidR="00D323D4" w:rsidRDefault="00297280">
      <w:r>
        <w:t xml:space="preserve">You're about to see your oncology patient, Eva, for the first time. To prepare, you'll use the </w:t>
      </w:r>
      <w:r>
        <w:t>reports in the schedule to gather information about her, including demographics, medical history, current medications, and upcoming treatment days.</w:t>
      </w:r>
    </w:p>
    <w:p w14:paraId="34D18AB5" w14:textId="77777777" w:rsidR="00D323D4" w:rsidRDefault="00D323D4">
      <w:pPr>
        <w:pStyle w:val="Heading2"/>
      </w:pPr>
    </w:p>
    <w:p w14:paraId="65C30FC1" w14:textId="77777777" w:rsidR="00D323D4" w:rsidRDefault="00297280">
      <w:pPr>
        <w:pStyle w:val="Heading2"/>
      </w:pPr>
      <w:bookmarkStart w:id="7" w:name="_Toc26448612"/>
      <w:bookmarkStart w:id="8" w:name="_Toc492292660"/>
      <w:r>
        <w:lastRenderedPageBreak/>
        <w:t>Initial Office Visit</w:t>
      </w:r>
      <w:bookmarkEnd w:id="7"/>
      <w:bookmarkEnd w:id="8"/>
    </w:p>
    <w:p w14:paraId="07403C54" w14:textId="77777777" w:rsidR="00D323D4" w:rsidRDefault="00297280">
      <w:pPr>
        <w:ind w:left="720" w:hanging="360"/>
        <w:rPr>
          <w:rFonts w:asciiTheme="minorHAnsi" w:hAnsiTheme="minorHAnsi"/>
          <w:szCs w:val="24"/>
        </w:rPr>
      </w:pPr>
      <w:r>
        <w:rPr>
          <w:rFonts w:asciiTheme="minorHAnsi" w:hAnsiTheme="minorHAnsi"/>
          <w:szCs w:val="24"/>
        </w:rPr>
        <w:t xml:space="preserve">Let's start by looking at how to document an initial office visit with a patient.  </w:t>
      </w:r>
      <w:proofErr w:type="gramStart"/>
      <w:r>
        <w:rPr>
          <w:rFonts w:asciiTheme="minorHAnsi" w:hAnsiTheme="minorHAnsi"/>
          <w:szCs w:val="24"/>
        </w:rPr>
        <w:t>Aga</w:t>
      </w:r>
      <w:r>
        <w:rPr>
          <w:rFonts w:asciiTheme="minorHAnsi" w:hAnsiTheme="minorHAnsi"/>
          <w:szCs w:val="24"/>
        </w:rPr>
        <w:t>in</w:t>
      </w:r>
      <w:proofErr w:type="gramEnd"/>
      <w:r>
        <w:rPr>
          <w:rFonts w:asciiTheme="minorHAnsi" w:hAnsiTheme="minorHAnsi"/>
          <w:szCs w:val="24"/>
        </w:rPr>
        <w:t xml:space="preserve"> the items that are displaying function the same as what was presented during the ambulatory training.  There are only a few additional items that are specific to Oncology.</w:t>
      </w:r>
    </w:p>
    <w:p w14:paraId="4657147E" w14:textId="77777777" w:rsidR="00D323D4" w:rsidRDefault="00297280">
      <w:pPr>
        <w:pStyle w:val="Heading2"/>
      </w:pPr>
      <w:bookmarkStart w:id="9" w:name="_Toc26448613"/>
      <w:r>
        <w:t>Rooming Activity:</w:t>
      </w:r>
      <w:bookmarkEnd w:id="9"/>
    </w:p>
    <w:p w14:paraId="15BA0589" w14:textId="77777777" w:rsidR="00D323D4" w:rsidRDefault="00297280">
      <w:pPr>
        <w:pStyle w:val="ListParagraph"/>
        <w:numPr>
          <w:ilvl w:val="0"/>
          <w:numId w:val="8"/>
        </w:numPr>
        <w:rPr>
          <w:rFonts w:asciiTheme="minorHAnsi" w:hAnsiTheme="minorHAnsi"/>
          <w:szCs w:val="24"/>
        </w:rPr>
      </w:pPr>
      <w:r>
        <w:rPr>
          <w:rFonts w:asciiTheme="minorHAnsi" w:hAnsiTheme="minorHAnsi"/>
          <w:szCs w:val="24"/>
        </w:rPr>
        <w:t>Document everything you would for a normal office visit</w:t>
      </w:r>
    </w:p>
    <w:p w14:paraId="1C73117E" w14:textId="77777777" w:rsidR="00D323D4" w:rsidRDefault="00297280">
      <w:pPr>
        <w:pStyle w:val="ListParagraph"/>
        <w:numPr>
          <w:ilvl w:val="1"/>
          <w:numId w:val="8"/>
        </w:numPr>
        <w:rPr>
          <w:rFonts w:asciiTheme="minorHAnsi" w:hAnsiTheme="minorHAnsi"/>
          <w:szCs w:val="24"/>
        </w:rPr>
      </w:pPr>
      <w:r>
        <w:rPr>
          <w:rFonts w:asciiTheme="minorHAnsi" w:hAnsiTheme="minorHAnsi"/>
          <w:szCs w:val="24"/>
        </w:rPr>
        <w:t>Vitals</w:t>
      </w:r>
    </w:p>
    <w:p w14:paraId="0572D582" w14:textId="77777777" w:rsidR="00D323D4" w:rsidRDefault="00297280">
      <w:pPr>
        <w:pStyle w:val="ListParagraph"/>
        <w:numPr>
          <w:ilvl w:val="1"/>
          <w:numId w:val="8"/>
        </w:numPr>
        <w:rPr>
          <w:rFonts w:asciiTheme="minorHAnsi" w:hAnsiTheme="minorHAnsi"/>
          <w:szCs w:val="24"/>
        </w:rPr>
      </w:pPr>
      <w:r>
        <w:rPr>
          <w:rFonts w:asciiTheme="minorHAnsi" w:hAnsiTheme="minorHAnsi"/>
          <w:szCs w:val="24"/>
        </w:rPr>
        <w:t>Medications</w:t>
      </w:r>
    </w:p>
    <w:p w14:paraId="2175A1B0" w14:textId="77777777" w:rsidR="00D323D4" w:rsidRDefault="00297280">
      <w:pPr>
        <w:pStyle w:val="ListParagraph"/>
        <w:numPr>
          <w:ilvl w:val="1"/>
          <w:numId w:val="8"/>
        </w:numPr>
        <w:rPr>
          <w:rFonts w:asciiTheme="minorHAnsi" w:hAnsiTheme="minorHAnsi"/>
          <w:szCs w:val="24"/>
        </w:rPr>
      </w:pPr>
      <w:proofErr w:type="spellStart"/>
      <w:r>
        <w:rPr>
          <w:rFonts w:asciiTheme="minorHAnsi" w:hAnsiTheme="minorHAnsi"/>
          <w:szCs w:val="24"/>
        </w:rPr>
        <w:t>Allegeries</w:t>
      </w:r>
      <w:proofErr w:type="spellEnd"/>
      <w:r>
        <w:rPr>
          <w:rFonts w:asciiTheme="minorHAnsi" w:hAnsiTheme="minorHAnsi"/>
          <w:szCs w:val="24"/>
        </w:rPr>
        <w:t xml:space="preserve"> </w:t>
      </w:r>
    </w:p>
    <w:p w14:paraId="38C89F06" w14:textId="77777777" w:rsidR="00D323D4" w:rsidRDefault="00297280">
      <w:pPr>
        <w:pStyle w:val="ListParagraph"/>
        <w:numPr>
          <w:ilvl w:val="1"/>
          <w:numId w:val="8"/>
        </w:numPr>
        <w:rPr>
          <w:rFonts w:asciiTheme="minorHAnsi" w:hAnsiTheme="minorHAnsi"/>
          <w:szCs w:val="24"/>
        </w:rPr>
      </w:pPr>
      <w:proofErr w:type="spellStart"/>
      <w:r>
        <w:rPr>
          <w:rFonts w:asciiTheme="minorHAnsi" w:hAnsiTheme="minorHAnsi"/>
          <w:szCs w:val="24"/>
        </w:rPr>
        <w:t>ext</w:t>
      </w:r>
      <w:proofErr w:type="spellEnd"/>
    </w:p>
    <w:p w14:paraId="03898AF7" w14:textId="77777777" w:rsidR="00D323D4" w:rsidRDefault="00D323D4">
      <w:pPr>
        <w:pStyle w:val="ListParagraph"/>
        <w:ind w:left="1080"/>
        <w:rPr>
          <w:rFonts w:asciiTheme="minorHAnsi" w:hAnsiTheme="minorHAnsi"/>
          <w:szCs w:val="24"/>
        </w:rPr>
      </w:pPr>
    </w:p>
    <w:p w14:paraId="4EA4DAC7" w14:textId="77777777" w:rsidR="00D323D4" w:rsidRDefault="00297280">
      <w:pPr>
        <w:pStyle w:val="ListParagraph"/>
        <w:numPr>
          <w:ilvl w:val="0"/>
          <w:numId w:val="8"/>
        </w:numPr>
        <w:rPr>
          <w:rFonts w:asciiTheme="minorHAnsi" w:hAnsiTheme="minorHAnsi"/>
          <w:szCs w:val="24"/>
        </w:rPr>
      </w:pPr>
      <w:r>
        <w:rPr>
          <w:rFonts w:asciiTheme="minorHAnsi" w:hAnsiTheme="minorHAnsi"/>
          <w:szCs w:val="24"/>
        </w:rPr>
        <w:t>There are a few items that are Oncology specific</w:t>
      </w:r>
    </w:p>
    <w:p w14:paraId="2569F536" w14:textId="77777777" w:rsidR="00D323D4" w:rsidRDefault="00D323D4">
      <w:pPr>
        <w:pStyle w:val="ListParagraph"/>
        <w:rPr>
          <w:rFonts w:asciiTheme="minorHAnsi" w:hAnsiTheme="minorHAnsi"/>
          <w:szCs w:val="24"/>
        </w:rPr>
      </w:pPr>
    </w:p>
    <w:p w14:paraId="6CF0E830" w14:textId="77777777" w:rsidR="00D323D4" w:rsidRDefault="00297280">
      <w:pPr>
        <w:pStyle w:val="ListParagraph"/>
        <w:numPr>
          <w:ilvl w:val="1"/>
          <w:numId w:val="8"/>
        </w:numPr>
        <w:rPr>
          <w:rFonts w:asciiTheme="minorHAnsi" w:hAnsiTheme="minorHAnsi"/>
          <w:szCs w:val="24"/>
        </w:rPr>
      </w:pPr>
      <w:r>
        <w:rPr>
          <w:rFonts w:asciiTheme="minorHAnsi" w:hAnsiTheme="minorHAnsi"/>
          <w:szCs w:val="24"/>
        </w:rPr>
        <w:t xml:space="preserve">Oncology </w:t>
      </w:r>
      <w:proofErr w:type="spellStart"/>
      <w:r>
        <w:rPr>
          <w:rFonts w:asciiTheme="minorHAnsi" w:hAnsiTheme="minorHAnsi"/>
          <w:szCs w:val="24"/>
        </w:rPr>
        <w:t>Assesment</w:t>
      </w:r>
      <w:proofErr w:type="spellEnd"/>
    </w:p>
    <w:p w14:paraId="710875E4" w14:textId="77777777" w:rsidR="00D323D4" w:rsidRDefault="00297280">
      <w:pPr>
        <w:pStyle w:val="ListParagraph"/>
        <w:numPr>
          <w:ilvl w:val="2"/>
          <w:numId w:val="8"/>
        </w:numPr>
        <w:rPr>
          <w:rFonts w:asciiTheme="minorHAnsi" w:hAnsiTheme="minorHAnsi"/>
          <w:szCs w:val="24"/>
        </w:rPr>
      </w:pPr>
      <w:r>
        <w:rPr>
          <w:rFonts w:asciiTheme="minorHAnsi" w:hAnsiTheme="minorHAnsi"/>
          <w:szCs w:val="24"/>
        </w:rPr>
        <w:t>Pre-Chemo Checklist</w:t>
      </w:r>
    </w:p>
    <w:p w14:paraId="6C9FA0CA" w14:textId="77777777" w:rsidR="00D323D4" w:rsidRDefault="00297280">
      <w:pPr>
        <w:pStyle w:val="ListParagraph"/>
        <w:numPr>
          <w:ilvl w:val="2"/>
          <w:numId w:val="8"/>
        </w:numPr>
        <w:rPr>
          <w:rFonts w:asciiTheme="minorHAnsi" w:hAnsiTheme="minorHAnsi"/>
          <w:szCs w:val="24"/>
        </w:rPr>
      </w:pPr>
      <w:r>
        <w:rPr>
          <w:rFonts w:asciiTheme="minorHAnsi" w:hAnsiTheme="minorHAnsi"/>
          <w:szCs w:val="24"/>
        </w:rPr>
        <w:t>Pre-Radiation Checklist</w:t>
      </w:r>
    </w:p>
    <w:p w14:paraId="42E8540D" w14:textId="77777777" w:rsidR="00D323D4" w:rsidRDefault="00297280">
      <w:pPr>
        <w:pStyle w:val="ListParagraph"/>
        <w:numPr>
          <w:ilvl w:val="2"/>
          <w:numId w:val="8"/>
        </w:numPr>
        <w:rPr>
          <w:rFonts w:asciiTheme="minorHAnsi" w:hAnsiTheme="minorHAnsi"/>
          <w:szCs w:val="24"/>
        </w:rPr>
      </w:pPr>
      <w:r>
        <w:rPr>
          <w:rFonts w:asciiTheme="minorHAnsi" w:hAnsiTheme="minorHAnsi"/>
          <w:szCs w:val="24"/>
        </w:rPr>
        <w:t>Psychosocial Distress Tool</w:t>
      </w:r>
    </w:p>
    <w:p w14:paraId="65ED5B80" w14:textId="77777777" w:rsidR="00D323D4" w:rsidRDefault="00297280">
      <w:pPr>
        <w:pStyle w:val="ListParagraph"/>
        <w:numPr>
          <w:ilvl w:val="2"/>
          <w:numId w:val="8"/>
        </w:numPr>
        <w:rPr>
          <w:rFonts w:asciiTheme="minorHAnsi" w:hAnsiTheme="minorHAnsi"/>
          <w:szCs w:val="24"/>
        </w:rPr>
      </w:pPr>
      <w:r>
        <w:rPr>
          <w:rFonts w:asciiTheme="minorHAnsi" w:hAnsiTheme="minorHAnsi"/>
          <w:szCs w:val="24"/>
        </w:rPr>
        <w:t>Toxicity Assessment</w:t>
      </w:r>
    </w:p>
    <w:p w14:paraId="5DDC231A" w14:textId="77777777" w:rsidR="00D323D4" w:rsidRDefault="00297280">
      <w:pPr>
        <w:pStyle w:val="ListParagraph"/>
        <w:numPr>
          <w:ilvl w:val="1"/>
          <w:numId w:val="8"/>
        </w:numPr>
        <w:rPr>
          <w:rFonts w:asciiTheme="minorHAnsi" w:hAnsiTheme="minorHAnsi"/>
          <w:szCs w:val="24"/>
        </w:rPr>
      </w:pPr>
      <w:r>
        <w:rPr>
          <w:rFonts w:asciiTheme="minorHAnsi" w:hAnsiTheme="minorHAnsi"/>
          <w:szCs w:val="24"/>
        </w:rPr>
        <w:t>LDA’s</w:t>
      </w:r>
    </w:p>
    <w:p w14:paraId="613B81F9" w14:textId="77777777" w:rsidR="00D323D4" w:rsidRDefault="00297280">
      <w:pPr>
        <w:pStyle w:val="ListParagraph"/>
        <w:numPr>
          <w:ilvl w:val="2"/>
          <w:numId w:val="8"/>
        </w:numPr>
        <w:rPr>
          <w:rFonts w:asciiTheme="minorHAnsi" w:hAnsiTheme="minorHAnsi"/>
          <w:szCs w:val="24"/>
        </w:rPr>
      </w:pPr>
      <w:r>
        <w:rPr>
          <w:rFonts w:asciiTheme="minorHAnsi" w:hAnsiTheme="minorHAnsi"/>
          <w:szCs w:val="24"/>
        </w:rPr>
        <w:t>Click on New Reading</w:t>
      </w:r>
    </w:p>
    <w:p w14:paraId="42F60C04" w14:textId="77777777" w:rsidR="00D323D4" w:rsidRDefault="00297280">
      <w:pPr>
        <w:pStyle w:val="ListParagraph"/>
        <w:numPr>
          <w:ilvl w:val="2"/>
          <w:numId w:val="8"/>
        </w:numPr>
        <w:rPr>
          <w:rFonts w:asciiTheme="minorHAnsi" w:hAnsiTheme="minorHAnsi"/>
          <w:szCs w:val="24"/>
        </w:rPr>
      </w:pPr>
      <w:r>
        <w:rPr>
          <w:rFonts w:asciiTheme="minorHAnsi" w:hAnsiTheme="minorHAnsi"/>
          <w:szCs w:val="24"/>
        </w:rPr>
        <w:t>Add an LDA Peripheral IV (PIV) line</w:t>
      </w:r>
    </w:p>
    <w:p w14:paraId="7437D821" w14:textId="77777777" w:rsidR="00D323D4" w:rsidRDefault="00297280">
      <w:pPr>
        <w:pStyle w:val="ListParagraph"/>
        <w:numPr>
          <w:ilvl w:val="2"/>
          <w:numId w:val="8"/>
        </w:numPr>
        <w:rPr>
          <w:rFonts w:asciiTheme="minorHAnsi" w:hAnsiTheme="minorHAnsi"/>
          <w:szCs w:val="24"/>
        </w:rPr>
      </w:pPr>
      <w:r>
        <w:rPr>
          <w:rFonts w:asciiTheme="minorHAnsi" w:hAnsiTheme="minorHAnsi"/>
          <w:szCs w:val="24"/>
        </w:rPr>
        <w:t>Document appropriate line properties and line assessment</w:t>
      </w:r>
    </w:p>
    <w:p w14:paraId="1D6B72A9" w14:textId="77777777" w:rsidR="00D323D4" w:rsidRDefault="00297280">
      <w:pPr>
        <w:pStyle w:val="Heading2"/>
      </w:pPr>
      <w:bookmarkStart w:id="10" w:name="_Toc26448614"/>
      <w:r>
        <w:t>Plan Activity:</w:t>
      </w:r>
      <w:bookmarkEnd w:id="10"/>
    </w:p>
    <w:p w14:paraId="3E1A7CDC" w14:textId="77777777" w:rsidR="00D323D4" w:rsidRDefault="00297280">
      <w:pPr>
        <w:pStyle w:val="LessonBullet"/>
      </w:pPr>
      <w:r>
        <w:t>The Plan Activity is where the Cancer Staging and Oncology History is entered</w:t>
      </w:r>
    </w:p>
    <w:p w14:paraId="1934D7FE" w14:textId="77777777" w:rsidR="00D323D4" w:rsidRDefault="00297280">
      <w:pPr>
        <w:pStyle w:val="Sub-BulletSquareBullet"/>
        <w:numPr>
          <w:ilvl w:val="1"/>
          <w:numId w:val="2"/>
        </w:numPr>
      </w:pPr>
      <w:r>
        <w:t>The Provider will add a cancer diagnosis to the Problem List and stage the cancer.</w:t>
      </w:r>
    </w:p>
    <w:p w14:paraId="1B4EFD79" w14:textId="77777777" w:rsidR="00D323D4" w:rsidRDefault="00297280">
      <w:pPr>
        <w:pStyle w:val="Sub-BulletSquareBullet"/>
        <w:numPr>
          <w:ilvl w:val="1"/>
          <w:numId w:val="2"/>
        </w:numPr>
      </w:pPr>
      <w:r>
        <w:t>Oncology History can be</w:t>
      </w:r>
      <w:r>
        <w:t xml:space="preserve"> entered by the Provider and/or the nurse.</w:t>
      </w:r>
    </w:p>
    <w:p w14:paraId="405EC866" w14:textId="77777777" w:rsidR="00D323D4" w:rsidRDefault="00297280">
      <w:pPr>
        <w:pStyle w:val="Sub-BulletSquareBullet"/>
        <w:numPr>
          <w:ilvl w:val="2"/>
          <w:numId w:val="2"/>
        </w:numPr>
      </w:pPr>
      <w:r>
        <w:t>The oncology history begins with the cancer diagnosis.</w:t>
      </w:r>
    </w:p>
    <w:p w14:paraId="0F3AC8CD" w14:textId="77777777" w:rsidR="00D323D4" w:rsidRDefault="00297280">
      <w:pPr>
        <w:pStyle w:val="Sub-BulletSquareBullet"/>
        <w:numPr>
          <w:ilvl w:val="3"/>
          <w:numId w:val="2"/>
        </w:numPr>
      </w:pPr>
      <w:r>
        <w:t>There are certain items that population automatically such as diagnosis, treatment plan and radiation treatment</w:t>
      </w:r>
    </w:p>
    <w:p w14:paraId="5D36087C" w14:textId="77777777" w:rsidR="00D323D4" w:rsidRDefault="00297280">
      <w:pPr>
        <w:pStyle w:val="Sub-BulletSquareBullet"/>
        <w:numPr>
          <w:ilvl w:val="3"/>
          <w:numId w:val="2"/>
        </w:numPr>
      </w:pPr>
      <w:r>
        <w:t xml:space="preserve">Additional </w:t>
      </w:r>
      <w:proofErr w:type="gramStart"/>
      <w:r>
        <w:t>event</w:t>
      </w:r>
      <w:proofErr w:type="gramEnd"/>
      <w:r>
        <w:t xml:space="preserve"> are entered manually.</w:t>
      </w:r>
    </w:p>
    <w:p w14:paraId="7CF056BC" w14:textId="77777777" w:rsidR="00D323D4" w:rsidRDefault="00297280">
      <w:pPr>
        <w:pStyle w:val="Heading2"/>
      </w:pPr>
      <w:bookmarkStart w:id="11" w:name="_Toc26448616"/>
      <w:r>
        <w:t>Treatme</w:t>
      </w:r>
      <w:r>
        <w:t>nt Plan Overview</w:t>
      </w:r>
      <w:bookmarkEnd w:id="11"/>
    </w:p>
    <w:p w14:paraId="2B3C5466" w14:textId="77777777" w:rsidR="00D323D4" w:rsidRDefault="00297280">
      <w:pPr>
        <w:pStyle w:val="LessonBullet"/>
      </w:pPr>
      <w:r>
        <w:t xml:space="preserve">Only Providers </w:t>
      </w:r>
      <w:proofErr w:type="gramStart"/>
      <w:r>
        <w:t>are able to</w:t>
      </w:r>
      <w:proofErr w:type="gramEnd"/>
      <w:r>
        <w:t xml:space="preserve"> queue up and sign a Standard Treatment Plan</w:t>
      </w:r>
    </w:p>
    <w:p w14:paraId="447E8853" w14:textId="77777777" w:rsidR="00D323D4" w:rsidRDefault="00297280">
      <w:pPr>
        <w:pStyle w:val="LessonBullet"/>
        <w:numPr>
          <w:ilvl w:val="1"/>
          <w:numId w:val="6"/>
        </w:numPr>
      </w:pPr>
      <w:r>
        <w:t xml:space="preserve">Research Nurses </w:t>
      </w:r>
      <w:proofErr w:type="gramStart"/>
      <w:r>
        <w:t>are able to</w:t>
      </w:r>
      <w:proofErr w:type="gramEnd"/>
      <w:r>
        <w:t xml:space="preserve"> queue up a Research Plan and route to a Provider for signature</w:t>
      </w:r>
    </w:p>
    <w:p w14:paraId="4540A5A1" w14:textId="77777777" w:rsidR="00D323D4" w:rsidRDefault="00297280">
      <w:pPr>
        <w:pStyle w:val="LessonBullet"/>
        <w:numPr>
          <w:ilvl w:val="1"/>
          <w:numId w:val="6"/>
        </w:numPr>
      </w:pPr>
      <w:r>
        <w:t xml:space="preserve">Pharmacists </w:t>
      </w:r>
      <w:proofErr w:type="gramStart"/>
      <w:r>
        <w:t>are able to</w:t>
      </w:r>
      <w:proofErr w:type="gramEnd"/>
      <w:r>
        <w:t xml:space="preserve"> queue up and route to Provider for signature or </w:t>
      </w:r>
      <w:r>
        <w:t>can sign using “transcribe from paper”.</w:t>
      </w:r>
    </w:p>
    <w:p w14:paraId="5C1EE448" w14:textId="77777777" w:rsidR="00D323D4" w:rsidRDefault="00297280">
      <w:pPr>
        <w:pStyle w:val="LessonBullet"/>
      </w:pPr>
      <w:r>
        <w:t>The treatment plan is divided into cycles. (</w:t>
      </w:r>
      <w:proofErr w:type="gramStart"/>
      <w:r>
        <w:t>click</w:t>
      </w:r>
      <w:proofErr w:type="gramEnd"/>
      <w:r>
        <w:t xml:space="preserve"> on Edit Plan to discuss the Treatment Plan template)</w:t>
      </w:r>
    </w:p>
    <w:p w14:paraId="28289359" w14:textId="77777777" w:rsidR="00D323D4" w:rsidRDefault="00297280">
      <w:pPr>
        <w:pStyle w:val="Sub-BulletSquareBullet"/>
        <w:numPr>
          <w:ilvl w:val="1"/>
          <w:numId w:val="2"/>
        </w:numPr>
      </w:pPr>
      <w:r>
        <w:lastRenderedPageBreak/>
        <w:t>There may be a Prescriptions cycle contains orders the patient should have before beginning treatment.</w:t>
      </w:r>
    </w:p>
    <w:p w14:paraId="37A9741B" w14:textId="77777777" w:rsidR="00D323D4" w:rsidRDefault="00297280">
      <w:pPr>
        <w:pStyle w:val="Sub-BulletSquareBullet"/>
        <w:numPr>
          <w:ilvl w:val="1"/>
          <w:numId w:val="2"/>
        </w:numPr>
      </w:pPr>
      <w:r>
        <w:t xml:space="preserve">The other </w:t>
      </w:r>
      <w:r>
        <w:t>cycles are numbered according to treatment.</w:t>
      </w:r>
    </w:p>
    <w:p w14:paraId="7AD8012D" w14:textId="77777777" w:rsidR="00D323D4" w:rsidRDefault="00297280">
      <w:pPr>
        <w:pStyle w:val="ListBullet3"/>
      </w:pPr>
      <w:r>
        <w:t>Days within each cycle are further numbered by treatment.</w:t>
      </w:r>
    </w:p>
    <w:p w14:paraId="4BB22597" w14:textId="77777777" w:rsidR="00D323D4" w:rsidRDefault="00297280">
      <w:pPr>
        <w:pStyle w:val="Heading2"/>
      </w:pPr>
      <w:bookmarkStart w:id="12" w:name="_Toc26448617"/>
      <w:r>
        <w:t>Releasing Pre-treatment Orders for the Day – Exercise 4</w:t>
      </w:r>
      <w:bookmarkEnd w:id="12"/>
    </w:p>
    <w:p w14:paraId="0C58F0A5" w14:textId="77777777" w:rsidR="00D323D4" w:rsidRDefault="00297280">
      <w:r>
        <w:t xml:space="preserve">In this activity you'll practice releasing </w:t>
      </w:r>
      <w:r>
        <w:rPr>
          <w:rStyle w:val="prompt"/>
          <w:color w:val="auto"/>
        </w:rPr>
        <w:t>labs</w:t>
      </w:r>
      <w:r>
        <w:t>, n</w:t>
      </w:r>
      <w:r>
        <w:rPr>
          <w:rStyle w:val="prompt"/>
          <w:color w:val="auto"/>
        </w:rPr>
        <w:t>ursing orders and line care</w:t>
      </w:r>
      <w:r>
        <w:t>.</w:t>
      </w:r>
    </w:p>
    <w:p w14:paraId="4B1494CD" w14:textId="77777777" w:rsidR="00D323D4" w:rsidRDefault="00297280">
      <w:pPr>
        <w:pStyle w:val="TryItOutSquareBullet"/>
      </w:pPr>
      <w:r>
        <w:t>PATIENT: Eva</w:t>
      </w:r>
    </w:p>
    <w:p w14:paraId="6F9D526A" w14:textId="77777777" w:rsidR="00D323D4" w:rsidRDefault="00297280">
      <w:pPr>
        <w:pStyle w:val="UnderlinedHeader"/>
      </w:pPr>
      <w:r>
        <w:t>SCENAR</w:t>
      </w:r>
      <w:r>
        <w:t>IO:</w:t>
      </w:r>
    </w:p>
    <w:p w14:paraId="016F9377" w14:textId="77777777" w:rsidR="00D323D4" w:rsidRDefault="00297280">
      <w:r>
        <w:t>Your Eva patient is scheduled to receive her first infusion treatment today. Before you release any pre-treatment orders, you need to check to see if these orders have been signed.</w:t>
      </w:r>
    </w:p>
    <w:p w14:paraId="3078DF86" w14:textId="77777777" w:rsidR="00D323D4" w:rsidRDefault="00297280">
      <w:pPr>
        <w:pStyle w:val="UnderlinedHeader"/>
      </w:pPr>
      <w:r>
        <w:t>TRY IT OUT:</w:t>
      </w:r>
    </w:p>
    <w:p w14:paraId="2823E05D" w14:textId="77777777" w:rsidR="00D323D4" w:rsidRDefault="00297280">
      <w:pPr>
        <w:pStyle w:val="TryItOutSquareBullet"/>
      </w:pPr>
      <w:r>
        <w:t xml:space="preserve">Within Eva’s chart click on </w:t>
      </w:r>
      <w:r>
        <w:rPr>
          <w:b/>
        </w:rPr>
        <w:t>This Visit</w:t>
      </w:r>
      <w:r>
        <w:t xml:space="preserve"> </w:t>
      </w:r>
    </w:p>
    <w:p w14:paraId="0363161C" w14:textId="77777777" w:rsidR="00D323D4" w:rsidRDefault="00297280">
      <w:pPr>
        <w:pStyle w:val="TryItOutSquareBullet"/>
      </w:pPr>
      <w:r>
        <w:t>Notice the availabl</w:t>
      </w:r>
      <w:r>
        <w:t>e reports:</w:t>
      </w:r>
    </w:p>
    <w:p w14:paraId="0B53E27D" w14:textId="77777777" w:rsidR="00D323D4" w:rsidRDefault="00297280">
      <w:pPr>
        <w:pStyle w:val="TryItOutSquareBullet"/>
        <w:numPr>
          <w:ilvl w:val="1"/>
          <w:numId w:val="1"/>
        </w:numPr>
      </w:pPr>
      <w:r>
        <w:t xml:space="preserve">The </w:t>
      </w:r>
      <w:r>
        <w:rPr>
          <w:b/>
        </w:rPr>
        <w:t xml:space="preserve">Oncology </w:t>
      </w:r>
      <w:proofErr w:type="spellStart"/>
      <w:r>
        <w:rPr>
          <w:b/>
        </w:rPr>
        <w:t>SnapShot</w:t>
      </w:r>
      <w:proofErr w:type="spellEnd"/>
      <w:r>
        <w:rPr>
          <w:b/>
        </w:rPr>
        <w:t xml:space="preserve"> Report</w:t>
      </w:r>
      <w:r>
        <w:t xml:space="preserve"> = within this report you can see the </w:t>
      </w:r>
      <w:r>
        <w:rPr>
          <w:b/>
        </w:rPr>
        <w:t>Oncology History</w:t>
      </w:r>
    </w:p>
    <w:p w14:paraId="2C249AFC" w14:textId="77777777" w:rsidR="00D323D4" w:rsidRDefault="00297280">
      <w:pPr>
        <w:pStyle w:val="TryItOutSquareBullet"/>
        <w:numPr>
          <w:ilvl w:val="1"/>
          <w:numId w:val="1"/>
        </w:numPr>
      </w:pPr>
      <w:r>
        <w:t xml:space="preserve">The </w:t>
      </w:r>
      <w:r>
        <w:rPr>
          <w:b/>
        </w:rPr>
        <w:t>Springboard Report</w:t>
      </w:r>
      <w:r>
        <w:t xml:space="preserve"> will have the some of the latest lab values</w:t>
      </w:r>
    </w:p>
    <w:p w14:paraId="135A6EE8" w14:textId="77777777" w:rsidR="00D323D4" w:rsidRDefault="00297280">
      <w:pPr>
        <w:pStyle w:val="TryItOutSquareBullet"/>
      </w:pPr>
      <w:r>
        <w:t xml:space="preserve">From Eva's chart open the </w:t>
      </w:r>
      <w:r>
        <w:rPr>
          <w:rStyle w:val="button"/>
        </w:rPr>
        <w:t>Treatment Plan</w:t>
      </w:r>
      <w:r>
        <w:t xml:space="preserve"> navigator section.</w:t>
      </w:r>
    </w:p>
    <w:p w14:paraId="0F5D82B4" w14:textId="77777777" w:rsidR="00D323D4" w:rsidRDefault="00297280">
      <w:pPr>
        <w:pStyle w:val="TryItOutSquareBullet"/>
        <w:numPr>
          <w:ilvl w:val="1"/>
          <w:numId w:val="1"/>
        </w:numPr>
      </w:pPr>
      <w:r>
        <w:t xml:space="preserve">The dollar bill icon lets you </w:t>
      </w:r>
      <w:r>
        <w:t>know if a prior auth has been completed for the current cycle</w:t>
      </w:r>
    </w:p>
    <w:p w14:paraId="116BE901" w14:textId="77777777" w:rsidR="00D323D4" w:rsidRDefault="00297280">
      <w:pPr>
        <w:pStyle w:val="TryItOutSquareBullet"/>
      </w:pPr>
      <w:r>
        <w:t>Select the check box for each of the following order categories:</w:t>
      </w:r>
    </w:p>
    <w:p w14:paraId="73D690A2" w14:textId="77777777" w:rsidR="00D323D4" w:rsidRDefault="00297280">
      <w:pPr>
        <w:pStyle w:val="Sub-BulletSquareBullet"/>
        <w:numPr>
          <w:ilvl w:val="1"/>
          <w:numId w:val="2"/>
        </w:numPr>
        <w:rPr>
          <w:rStyle w:val="prompt"/>
          <w:color w:val="auto"/>
        </w:rPr>
      </w:pPr>
      <w:r>
        <w:rPr>
          <w:rStyle w:val="prompt"/>
          <w:color w:val="auto"/>
        </w:rPr>
        <w:t>Labs (in production the labs should have already been released)</w:t>
      </w:r>
    </w:p>
    <w:p w14:paraId="09778111" w14:textId="77777777" w:rsidR="00D323D4" w:rsidRDefault="00297280">
      <w:pPr>
        <w:pStyle w:val="Sub-BulletSquareBullet"/>
        <w:numPr>
          <w:ilvl w:val="2"/>
          <w:numId w:val="2"/>
        </w:numPr>
      </w:pPr>
      <w:r>
        <w:rPr>
          <w:rStyle w:val="prompt"/>
          <w:color w:val="auto"/>
        </w:rPr>
        <w:t xml:space="preserve">The calendar icon lets you know when the order was sent to the </w:t>
      </w:r>
      <w:proofErr w:type="spellStart"/>
      <w:r>
        <w:rPr>
          <w:rStyle w:val="prompt"/>
          <w:color w:val="auto"/>
        </w:rPr>
        <w:t>Wo</w:t>
      </w:r>
      <w:r>
        <w:rPr>
          <w:rStyle w:val="prompt"/>
          <w:color w:val="auto"/>
        </w:rPr>
        <w:t>rkqueue</w:t>
      </w:r>
      <w:proofErr w:type="spellEnd"/>
      <w:r>
        <w:rPr>
          <w:rStyle w:val="prompt"/>
          <w:color w:val="auto"/>
        </w:rPr>
        <w:t>.</w:t>
      </w:r>
    </w:p>
    <w:p w14:paraId="489F1BC1" w14:textId="77777777" w:rsidR="00D323D4" w:rsidRDefault="00297280">
      <w:pPr>
        <w:pStyle w:val="Sub-BulletSquareBullet"/>
        <w:numPr>
          <w:ilvl w:val="1"/>
          <w:numId w:val="2"/>
        </w:numPr>
        <w:rPr>
          <w:rStyle w:val="prompt"/>
          <w:color w:val="auto"/>
        </w:rPr>
      </w:pPr>
      <w:r>
        <w:rPr>
          <w:rStyle w:val="prompt"/>
          <w:color w:val="auto"/>
        </w:rPr>
        <w:t>Nursing Orders</w:t>
      </w:r>
    </w:p>
    <w:p w14:paraId="1AF885E5" w14:textId="77777777" w:rsidR="00D323D4" w:rsidRDefault="00297280">
      <w:pPr>
        <w:pStyle w:val="Sub-BulletSquareBullet"/>
        <w:numPr>
          <w:ilvl w:val="1"/>
          <w:numId w:val="2"/>
        </w:numPr>
      </w:pPr>
      <w:r>
        <w:rPr>
          <w:rStyle w:val="prompt"/>
          <w:color w:val="auto"/>
        </w:rPr>
        <w:t xml:space="preserve">Line Care </w:t>
      </w:r>
    </w:p>
    <w:p w14:paraId="4B35604E" w14:textId="77777777" w:rsidR="00D323D4" w:rsidRDefault="00297280">
      <w:pPr>
        <w:pStyle w:val="TryItOutSquareBullet"/>
      </w:pPr>
      <w:r>
        <w:t>Release the orders.</w:t>
      </w:r>
    </w:p>
    <w:p w14:paraId="59BC806D" w14:textId="77777777" w:rsidR="00D323D4" w:rsidRDefault="00297280">
      <w:pPr>
        <w:pStyle w:val="Sub-BulletSquareBullet"/>
        <w:numPr>
          <w:ilvl w:val="1"/>
          <w:numId w:val="2"/>
        </w:numPr>
      </w:pPr>
      <w:r>
        <w:t xml:space="preserve">Hint: With these categories selected, click the </w:t>
      </w:r>
      <w:r>
        <w:rPr>
          <w:rStyle w:val="button"/>
        </w:rPr>
        <w:t xml:space="preserve">Release Selected </w:t>
      </w:r>
      <w:r>
        <w:t>link.</w:t>
      </w:r>
    </w:p>
    <w:p w14:paraId="2F97CB9C" w14:textId="77777777" w:rsidR="00D323D4" w:rsidRDefault="00297280">
      <w:pPr>
        <w:pStyle w:val="TryItOutSquareBullet"/>
      </w:pPr>
      <w:r>
        <w:t>Which icon indicates that the orders have been released?</w:t>
      </w:r>
    </w:p>
    <w:p w14:paraId="6D6AFCBB" w14:textId="77777777" w:rsidR="00D323D4" w:rsidRDefault="00D323D4">
      <w:pPr>
        <w:sectPr w:rsidR="00D323D4">
          <w:footerReference w:type="default" r:id="rId8"/>
          <w:pgSz w:w="12240" w:h="15840"/>
          <w:pgMar w:top="720" w:right="720" w:bottom="720" w:left="720" w:header="0" w:footer="432" w:gutter="0"/>
          <w:cols w:space="720"/>
          <w:formProt w:val="0"/>
        </w:sectPr>
      </w:pPr>
    </w:p>
    <w:p w14:paraId="3C6E82B4" w14:textId="77777777" w:rsidR="00D323D4" w:rsidRDefault="00297280">
      <w:pPr>
        <w:pStyle w:val="Heading1"/>
      </w:pPr>
      <w:bookmarkStart w:id="13" w:name="_Toc26448618"/>
      <w:r>
        <w:t>Outpatient Infusion Visit</w:t>
      </w:r>
      <w:bookmarkEnd w:id="13"/>
    </w:p>
    <w:p w14:paraId="7698F51A" w14:textId="77777777" w:rsidR="00D323D4" w:rsidRDefault="00297280">
      <w:pPr>
        <w:pStyle w:val="Heading2"/>
      </w:pPr>
      <w:bookmarkStart w:id="14" w:name="_Toc26448619"/>
      <w:r>
        <w:t>Reviewing Synopsis and Releasing Remaining Orders – Exercise 5</w:t>
      </w:r>
      <w:bookmarkEnd w:id="14"/>
    </w:p>
    <w:p w14:paraId="64FFCBBF" w14:textId="77777777" w:rsidR="00D323D4" w:rsidRDefault="00297280">
      <w:r>
        <w:t xml:space="preserve">In this activity you'll practice checking Synopsis for lab results, consulting a treatment conditions order, </w:t>
      </w:r>
      <w:r>
        <w:t>and releasing the remaining treatment day orders.</w:t>
      </w:r>
    </w:p>
    <w:p w14:paraId="44384E68" w14:textId="77777777" w:rsidR="00D323D4" w:rsidRDefault="00297280">
      <w:pPr>
        <w:pStyle w:val="TryItOutSquareBullet"/>
      </w:pPr>
      <w:r>
        <w:lastRenderedPageBreak/>
        <w:t>PATIENT: Eva</w:t>
      </w:r>
    </w:p>
    <w:p w14:paraId="3F24B476" w14:textId="77777777" w:rsidR="00D323D4" w:rsidRDefault="00297280">
      <w:pPr>
        <w:pStyle w:val="UnderlinedHeader"/>
      </w:pPr>
      <w:r>
        <w:t>SCENARIO:</w:t>
      </w:r>
    </w:p>
    <w:p w14:paraId="7E2BF40C" w14:textId="77777777" w:rsidR="00D323D4" w:rsidRDefault="00297280">
      <w:r>
        <w:t xml:space="preserve">Eva has arrived at the </w:t>
      </w:r>
      <w:proofErr w:type="gramStart"/>
      <w:r>
        <w:t>clinic</w:t>
      </w:r>
      <w:proofErr w:type="gramEnd"/>
      <w:r>
        <w:t xml:space="preserve"> and we have already checked her schedule, reviewed her information, and released her labs, nursing orders and line care. We need to check her lab results</w:t>
      </w:r>
      <w:r>
        <w:t xml:space="preserve"> and based on those results proceed with treatment. </w:t>
      </w:r>
    </w:p>
    <w:p w14:paraId="773E60C0" w14:textId="77777777" w:rsidR="00D323D4" w:rsidRDefault="00297280">
      <w:pPr>
        <w:pStyle w:val="UnderlinedHeader"/>
      </w:pPr>
      <w:r>
        <w:t>TRY IT OUT:</w:t>
      </w:r>
    </w:p>
    <w:p w14:paraId="2F129146" w14:textId="77777777" w:rsidR="00D323D4" w:rsidRDefault="00297280">
      <w:pPr>
        <w:pStyle w:val="TryItOutSquareBullet"/>
      </w:pPr>
      <w:r>
        <w:t xml:space="preserve">If you're not there already, open your Eva patient's chart. </w:t>
      </w:r>
    </w:p>
    <w:p w14:paraId="765BF714" w14:textId="77777777" w:rsidR="00D323D4" w:rsidRDefault="00297280">
      <w:pPr>
        <w:pStyle w:val="TryItOutSquareBullet"/>
      </w:pPr>
      <w:r>
        <w:t>Open the Treatment Plan navigator section and review the hold parameters order.</w:t>
      </w:r>
    </w:p>
    <w:p w14:paraId="4122B380" w14:textId="77777777" w:rsidR="00D323D4" w:rsidRDefault="00297280">
      <w:pPr>
        <w:pStyle w:val="TryItOutSquareBullet"/>
      </w:pPr>
      <w:r>
        <w:t xml:space="preserve">Check Eva's lab results from the Synopsis </w:t>
      </w:r>
      <w:r>
        <w:t>activity.</w:t>
      </w:r>
    </w:p>
    <w:p w14:paraId="6B4D0B71" w14:textId="77777777" w:rsidR="00D323D4" w:rsidRDefault="00297280">
      <w:pPr>
        <w:pStyle w:val="Sub-BulletSquareBullet"/>
        <w:numPr>
          <w:ilvl w:val="1"/>
          <w:numId w:val="2"/>
        </w:numPr>
      </w:pPr>
      <w:r>
        <w:t>Hint: Synopsis can be found along the top of Eva's chart.</w:t>
      </w:r>
    </w:p>
    <w:p w14:paraId="05BCD502" w14:textId="77777777" w:rsidR="00D323D4" w:rsidRDefault="00297280">
      <w:pPr>
        <w:pStyle w:val="Heading2"/>
      </w:pPr>
      <w:bookmarkStart w:id="15" w:name="_Toc26448620"/>
      <w:r>
        <w:t>Synopsis Overview</w:t>
      </w:r>
      <w:bookmarkEnd w:id="15"/>
    </w:p>
    <w:p w14:paraId="38445105" w14:textId="77777777" w:rsidR="00D323D4" w:rsidRDefault="00297280">
      <w:pPr>
        <w:pStyle w:val="LessonBullet"/>
      </w:pPr>
      <w:r>
        <w:t xml:space="preserve">Point out different Synopsis Reports (Med </w:t>
      </w:r>
      <w:proofErr w:type="spellStart"/>
      <w:r>
        <w:t>Onc</w:t>
      </w:r>
      <w:proofErr w:type="spellEnd"/>
      <w:r>
        <w:t xml:space="preserve">, </w:t>
      </w:r>
      <w:proofErr w:type="spellStart"/>
      <w:r>
        <w:t>Onc</w:t>
      </w:r>
      <w:proofErr w:type="spellEnd"/>
      <w:r>
        <w:t xml:space="preserve"> Nurse and Rad </w:t>
      </w:r>
      <w:proofErr w:type="spellStart"/>
      <w:r>
        <w:t>Onc</w:t>
      </w:r>
      <w:proofErr w:type="spellEnd"/>
      <w:r>
        <w:t>)</w:t>
      </w:r>
    </w:p>
    <w:p w14:paraId="2FE4F580" w14:textId="77777777" w:rsidR="00D323D4" w:rsidRDefault="00297280">
      <w:pPr>
        <w:pStyle w:val="Sub-BulletSquareBullet"/>
        <w:numPr>
          <w:ilvl w:val="1"/>
          <w:numId w:val="2"/>
        </w:numPr>
      </w:pPr>
      <w:r>
        <w:t xml:space="preserve">Recent / current information pulling from flowsheet data and from other areas of the </w:t>
      </w:r>
      <w:r>
        <w:t>patient’s chart.</w:t>
      </w:r>
    </w:p>
    <w:p w14:paraId="7DAAEA51" w14:textId="77777777" w:rsidR="00D323D4" w:rsidRDefault="00297280">
      <w:pPr>
        <w:pStyle w:val="Sub-BulletSquareBullet"/>
        <w:numPr>
          <w:ilvl w:val="1"/>
          <w:numId w:val="2"/>
        </w:numPr>
      </w:pPr>
      <w:r>
        <w:t>Patient Spotlight</w:t>
      </w:r>
    </w:p>
    <w:p w14:paraId="20EC15D2" w14:textId="77777777" w:rsidR="00D323D4" w:rsidRDefault="00297280">
      <w:pPr>
        <w:pStyle w:val="ListBullet3"/>
      </w:pPr>
      <w:r>
        <w:t>Up to 4 items can be push-pinned</w:t>
      </w:r>
    </w:p>
    <w:p w14:paraId="1C0DDE73" w14:textId="77777777" w:rsidR="00D323D4" w:rsidRDefault="00297280">
      <w:pPr>
        <w:pStyle w:val="TryItOutSquareBullet"/>
      </w:pPr>
      <w:r>
        <w:t>Do we need to hold treatment based on her results and the treatment conditions order?</w:t>
      </w:r>
    </w:p>
    <w:p w14:paraId="5B1BAE5A" w14:textId="77777777" w:rsidR="00D323D4" w:rsidRDefault="00297280">
      <w:pPr>
        <w:pStyle w:val="Sub-BulletSquareBullet"/>
        <w:numPr>
          <w:ilvl w:val="1"/>
          <w:numId w:val="2"/>
        </w:numPr>
      </w:pPr>
      <w:r>
        <w:t>Hint: We shouldn't have to delay treatment today for Eva. If her results didn't meet parameters, you w</w:t>
      </w:r>
      <w:r>
        <w:t>ould want to contact the treatment plan provider.</w:t>
      </w:r>
    </w:p>
    <w:p w14:paraId="4FFCA4F6" w14:textId="77777777" w:rsidR="00D323D4" w:rsidRDefault="00297280">
      <w:pPr>
        <w:pStyle w:val="TryItOutSquareBullet"/>
      </w:pPr>
      <w:r>
        <w:t>Release Eva's remaining treatment orders.</w:t>
      </w:r>
    </w:p>
    <w:p w14:paraId="2A514B48" w14:textId="77777777" w:rsidR="00D323D4" w:rsidRDefault="00297280">
      <w:pPr>
        <w:pStyle w:val="Sub-BulletSquareBullet"/>
        <w:numPr>
          <w:ilvl w:val="1"/>
          <w:numId w:val="2"/>
        </w:numPr>
      </w:pPr>
      <w:r>
        <w:t xml:space="preserve">Hint: Select </w:t>
      </w:r>
      <w:r>
        <w:rPr>
          <w:b/>
        </w:rPr>
        <w:t>Checked Signed</w:t>
      </w:r>
      <w:r>
        <w:t xml:space="preserve"> and then click </w:t>
      </w:r>
      <w:r>
        <w:rPr>
          <w:rStyle w:val="button"/>
        </w:rPr>
        <w:t>Release Selected.</w:t>
      </w:r>
    </w:p>
    <w:p w14:paraId="0BC1E1CD" w14:textId="77777777" w:rsidR="00D323D4" w:rsidRDefault="00297280">
      <w:pPr>
        <w:pStyle w:val="UnderlinedHeader"/>
      </w:pPr>
      <w:r>
        <w:t>CHECK YOUR WORK:</w:t>
      </w:r>
    </w:p>
    <w:p w14:paraId="28002461" w14:textId="77777777" w:rsidR="00D323D4" w:rsidRDefault="00297280">
      <w:pPr>
        <w:pStyle w:val="TryItOutSquareBullet"/>
      </w:pPr>
      <w:r>
        <w:t>All the orders in the treatment day should be signed and released (green check mark wi</w:t>
      </w:r>
      <w:r>
        <w:t xml:space="preserve">th </w:t>
      </w:r>
      <w:proofErr w:type="spellStart"/>
      <w:proofErr w:type="gramStart"/>
      <w:r>
        <w:t>a</w:t>
      </w:r>
      <w:proofErr w:type="spellEnd"/>
      <w:proofErr w:type="gramEnd"/>
      <w:r>
        <w:t xml:space="preserve"> arrow).</w:t>
      </w:r>
    </w:p>
    <w:p w14:paraId="28806BD7" w14:textId="77777777" w:rsidR="00D323D4" w:rsidRDefault="00297280">
      <w:pPr>
        <w:pStyle w:val="Heading2"/>
      </w:pPr>
      <w:bookmarkStart w:id="16" w:name="_Toc26448621"/>
      <w:r>
        <w:t>Administering Chemotherapy Medications – Exercise 6</w:t>
      </w:r>
      <w:bookmarkEnd w:id="16"/>
    </w:p>
    <w:p w14:paraId="61B5DF56" w14:textId="77777777" w:rsidR="00D323D4" w:rsidRDefault="00297280">
      <w:r>
        <w:t>In this activity you'll document the administration of chemotherapy meds to your patient and complete the treatment day.</w:t>
      </w:r>
    </w:p>
    <w:p w14:paraId="1945C3FB" w14:textId="77777777" w:rsidR="00D323D4" w:rsidRDefault="00297280">
      <w:pPr>
        <w:pStyle w:val="TryItOutSquareBullet"/>
        <w:numPr>
          <w:ilvl w:val="0"/>
          <w:numId w:val="11"/>
        </w:numPr>
      </w:pPr>
      <w:r>
        <w:t>PATIENT: Eva</w:t>
      </w:r>
    </w:p>
    <w:p w14:paraId="247C3094" w14:textId="77777777" w:rsidR="00D323D4" w:rsidRDefault="00297280">
      <w:pPr>
        <w:pStyle w:val="UnderlinedHeader"/>
      </w:pPr>
      <w:r>
        <w:t>SCENARIO:</w:t>
      </w:r>
    </w:p>
    <w:p w14:paraId="4B6060AD" w14:textId="77777777" w:rsidR="00D323D4" w:rsidRDefault="00297280">
      <w:r>
        <w:t>Eva's labs came back meeting the parameters for</w:t>
      </w:r>
      <w:r>
        <w:t xml:space="preserve"> receiving treatment. She has already received her pre-medications, and you're ready to continue with the infusion and administer her chemotherapy and complete her treatment day.</w:t>
      </w:r>
    </w:p>
    <w:p w14:paraId="4B69AE8E" w14:textId="77777777" w:rsidR="00D323D4" w:rsidRDefault="00297280">
      <w:pPr>
        <w:pStyle w:val="TryItOutSquareBullet"/>
      </w:pPr>
      <w:r>
        <w:lastRenderedPageBreak/>
        <w:t xml:space="preserve">Open the </w:t>
      </w:r>
      <w:r>
        <w:rPr>
          <w:b/>
        </w:rPr>
        <w:t>MAR</w:t>
      </w:r>
    </w:p>
    <w:p w14:paraId="305A5208" w14:textId="77777777" w:rsidR="00D323D4" w:rsidRDefault="00297280">
      <w:pPr>
        <w:pStyle w:val="TryItOutSquareBullet"/>
      </w:pPr>
      <w:r>
        <w:rPr>
          <w:noProof/>
        </w:rPr>
        <mc:AlternateContent>
          <mc:Choice Requires="wps">
            <w:drawing>
              <wp:anchor distT="0" distB="0" distL="0" distR="0" simplePos="0" relativeHeight="22" behindDoc="1" locked="0" layoutInCell="0" allowOverlap="1" wp14:anchorId="41300300" wp14:editId="69EFDF61">
                <wp:simplePos x="0" y="0"/>
                <wp:positionH relativeFrom="column">
                  <wp:posOffset>1971675</wp:posOffset>
                </wp:positionH>
                <wp:positionV relativeFrom="paragraph">
                  <wp:posOffset>266700</wp:posOffset>
                </wp:positionV>
                <wp:extent cx="449580" cy="321310"/>
                <wp:effectExtent l="0" t="0" r="8255" b="3175"/>
                <wp:wrapNone/>
                <wp:docPr id="3" name="Text Box 2"/>
                <wp:cNvGraphicFramePr/>
                <a:graphic xmlns:a="http://schemas.openxmlformats.org/drawingml/2006/main">
                  <a:graphicData uri="http://schemas.microsoft.com/office/word/2010/wordprocessingShape">
                    <wps:wsp>
                      <wps:cNvSpPr/>
                      <wps:spPr>
                        <a:xfrm>
                          <a:off x="0" y="0"/>
                          <a:ext cx="448920" cy="32076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68DBB59F" w14:textId="77777777" w:rsidR="00D323D4" w:rsidRDefault="00297280">
                            <w:pPr>
                              <w:pStyle w:val="FrameContents"/>
                            </w:pPr>
                            <w:r>
                              <w:rPr>
                                <w:noProof/>
                              </w:rPr>
                              <w:drawing>
                                <wp:inline distT="0" distB="0" distL="0" distR="0" wp14:anchorId="58BD0D8A" wp14:editId="67BD3A61">
                                  <wp:extent cx="162560" cy="168275"/>
                                  <wp:effectExtent l="0" t="0" r="0" b="0"/>
                                  <wp:docPr id="5" name="Picture 7" descr="C:\Users\M10028\AppData\Local\Temp\SNAGHTML1527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C:\Users\M10028\AppData\Local\Temp\SNAGHTML1527e98.PNG"/>
                                          <pic:cNvPicPr>
                                            <a:picLocks noChangeAspect="1" noChangeArrowheads="1"/>
                                          </pic:cNvPicPr>
                                        </pic:nvPicPr>
                                        <pic:blipFill>
                                          <a:blip r:embed="rId9"/>
                                          <a:stretch>
                                            <a:fillRect/>
                                          </a:stretch>
                                        </pic:blipFill>
                                        <pic:spPr bwMode="auto">
                                          <a:xfrm>
                                            <a:off x="0" y="0"/>
                                            <a:ext cx="162560" cy="168275"/>
                                          </a:xfrm>
                                          <a:prstGeom prst="rect">
                                            <a:avLst/>
                                          </a:prstGeom>
                                        </pic:spPr>
                                      </pic:pic>
                                    </a:graphicData>
                                  </a:graphic>
                                </wp:inline>
                              </w:drawing>
                            </w:r>
                          </w:p>
                        </w:txbxContent>
                      </wps:txbx>
                      <wps:bodyPr>
                        <a:noAutofit/>
                      </wps:bodyPr>
                    </wps:wsp>
                  </a:graphicData>
                </a:graphic>
              </wp:anchor>
            </w:drawing>
          </mc:Choice>
          <mc:Fallback>
            <w:pict>
              <v:rect w14:anchorId="41300300" id="Text Box 2" o:spid="_x0000_s1026" style="position:absolute;left:0;text-align:left;margin-left:155.25pt;margin-top:21pt;width:35.4pt;height:25.3pt;z-index:-50331645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" o:allowincell="f" stroked="f">
                <v:textbox>
                  <w:txbxContent>
                    <w:p w14:paraId="68DBB59F" w14:textId="77777777" w:rsidR="00D323D4" w:rsidRDefault="00297280">
                      <w:pPr>
                        <w:pStyle w:val="FrameContents"/>
                      </w:pPr>
                      <w:r>
                        <w:rPr>
                          <w:noProof/>
                        </w:rPr>
                        <w:drawing>
                          <wp:inline distT="0" distB="0" distL="0" distR="0" wp14:anchorId="58BD0D8A" wp14:editId="67BD3A61">
                            <wp:extent cx="162560" cy="168275"/>
                            <wp:effectExtent l="0" t="0" r="0" b="0"/>
                            <wp:docPr id="5" name="Picture 7" descr="C:\Users\M10028\AppData\Local\Temp\SNAGHTML1527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C:\Users\M10028\AppData\Local\Temp\SNAGHTML1527e98.PNG"/>
                                    <pic:cNvPicPr>
                                      <a:picLocks noChangeAspect="1" noChangeArrowheads="1"/>
                                    </pic:cNvPicPr>
                                  </pic:nvPicPr>
                                  <pic:blipFill>
                                    <a:blip r:embed="rId9"/>
                                    <a:stretch>
                                      <a:fillRect/>
                                    </a:stretch>
                                  </pic:blipFill>
                                  <pic:spPr bwMode="auto">
                                    <a:xfrm>
                                      <a:off x="0" y="0"/>
                                      <a:ext cx="162560" cy="168275"/>
                                    </a:xfrm>
                                    <a:prstGeom prst="rect">
                                      <a:avLst/>
                                    </a:prstGeom>
                                  </pic:spPr>
                                </pic:pic>
                              </a:graphicData>
                            </a:graphic>
                          </wp:inline>
                        </w:drawing>
                      </w:r>
                    </w:p>
                  </w:txbxContent>
                </v:textbox>
              </v:rect>
            </w:pict>
          </mc:Fallback>
        </mc:AlternateContent>
      </w:r>
      <w:r>
        <w:t>Scroll down to view Eva's chemotherapy medications.</w:t>
      </w:r>
    </w:p>
    <w:p w14:paraId="1409CB95" w14:textId="77777777" w:rsidR="00D323D4" w:rsidRDefault="00297280">
      <w:pPr>
        <w:pStyle w:val="TryItOutSquareBullet"/>
      </w:pPr>
      <w:r>
        <w:t xml:space="preserve">Critical: Two check marks </w:t>
      </w:r>
      <w:proofErr w:type="gramStart"/>
      <w:r>
        <w:t xml:space="preserve">(  </w:t>
      </w:r>
      <w:proofErr w:type="gramEnd"/>
      <w:r>
        <w:t xml:space="preserve"> ) appear next to the chemotherapy orders, signifying that dual sign-off is required to administer these orders.</w:t>
      </w:r>
    </w:p>
    <w:p w14:paraId="56D3E254" w14:textId="77777777" w:rsidR="00D323D4" w:rsidRDefault="00297280">
      <w:pPr>
        <w:pStyle w:val="TryItOutSquareBullet"/>
      </w:pPr>
      <w:r>
        <w:t xml:space="preserve">Document the </w:t>
      </w:r>
      <w:proofErr w:type="spellStart"/>
      <w:r>
        <w:rPr>
          <w:rStyle w:val="prompt"/>
          <w:color w:val="auto"/>
        </w:rPr>
        <w:t>DOXOrubicin</w:t>
      </w:r>
      <w:proofErr w:type="spellEnd"/>
      <w:r>
        <w:t>.</w:t>
      </w:r>
    </w:p>
    <w:p w14:paraId="199E8A22" w14:textId="77777777" w:rsidR="00D323D4" w:rsidRDefault="00297280">
      <w:pPr>
        <w:pStyle w:val="Sub-BulletSquareBullet"/>
        <w:numPr>
          <w:ilvl w:val="1"/>
          <w:numId w:val="1"/>
        </w:numPr>
      </w:pPr>
      <w:r>
        <w:t xml:space="preserve">Administer </w:t>
      </w:r>
      <w:proofErr w:type="spellStart"/>
      <w:r>
        <w:t>DOXOrubicin</w:t>
      </w:r>
      <w:proofErr w:type="spellEnd"/>
      <w:r>
        <w:t>, use TRN11145 for dual sign off</w:t>
      </w:r>
    </w:p>
    <w:p w14:paraId="7225F71E" w14:textId="77777777" w:rsidR="00D323D4" w:rsidRDefault="00297280">
      <w:pPr>
        <w:pStyle w:val="TryItOutSquareBullet"/>
        <w:rPr>
          <w:rStyle w:val="prompt"/>
          <w:color w:val="auto"/>
        </w:rPr>
      </w:pPr>
      <w:r>
        <w:t xml:space="preserve">Document the start of the </w:t>
      </w:r>
      <w:r>
        <w:rPr>
          <w:rStyle w:val="prompt"/>
          <w:color w:val="auto"/>
        </w:rPr>
        <w:t>CYTOXAN</w:t>
      </w:r>
      <w:r>
        <w:rPr>
          <w:rStyle w:val="prompt"/>
        </w:rPr>
        <w:t>.</w:t>
      </w:r>
    </w:p>
    <w:p w14:paraId="35861FA7" w14:textId="77777777" w:rsidR="00D323D4" w:rsidRDefault="00297280">
      <w:pPr>
        <w:pStyle w:val="Sub-BulletSquareBullet"/>
        <w:numPr>
          <w:ilvl w:val="1"/>
          <w:numId w:val="1"/>
        </w:numPr>
      </w:pPr>
      <w:r>
        <w:t xml:space="preserve">Administer </w:t>
      </w:r>
      <w:proofErr w:type="spellStart"/>
      <w:r>
        <w:t>Cytoxin</w:t>
      </w:r>
      <w:proofErr w:type="spellEnd"/>
      <w:r>
        <w:t>, use TRN11145 for dual sign off</w:t>
      </w:r>
    </w:p>
    <w:p w14:paraId="757916EB" w14:textId="77777777" w:rsidR="00D323D4" w:rsidRDefault="00297280">
      <w:pPr>
        <w:pStyle w:val="Sub-BulletSquareBullet"/>
        <w:numPr>
          <w:ilvl w:val="1"/>
          <w:numId w:val="1"/>
        </w:numPr>
      </w:pPr>
      <w:r>
        <w:t xml:space="preserve">Hint: Don't forget to document when infusion </w:t>
      </w:r>
      <w:proofErr w:type="gramStart"/>
      <w:r>
        <w:t>were</w:t>
      </w:r>
      <w:proofErr w:type="gramEnd"/>
      <w:r>
        <w:t xml:space="preserve"> stopped.</w:t>
      </w:r>
    </w:p>
    <w:p w14:paraId="417119A0" w14:textId="77777777" w:rsidR="00D323D4" w:rsidRDefault="00297280">
      <w:pPr>
        <w:pStyle w:val="TryItOutSquareBullet"/>
      </w:pPr>
      <w:r>
        <w:t>Document administration of any remaining medications.</w:t>
      </w:r>
    </w:p>
    <w:p w14:paraId="2AF0EA77" w14:textId="77777777" w:rsidR="00D323D4" w:rsidRDefault="00297280">
      <w:pPr>
        <w:pStyle w:val="TryItOutSquareBullet"/>
      </w:pPr>
      <w:r>
        <w:t xml:space="preserve">Select a </w:t>
      </w:r>
      <w:r>
        <w:rPr>
          <w:b/>
        </w:rPr>
        <w:t>stop time</w:t>
      </w:r>
      <w:r>
        <w:t xml:space="preserve"> for all medications administered on the MAR.</w:t>
      </w:r>
    </w:p>
    <w:p w14:paraId="775F9AD0" w14:textId="77777777" w:rsidR="00D323D4" w:rsidRDefault="00297280">
      <w:pPr>
        <w:pStyle w:val="Heading2"/>
      </w:pPr>
      <w:bookmarkStart w:id="17" w:name="_Toc26448622"/>
      <w:r>
        <w:t>Removing a Line – Exercise</w:t>
      </w:r>
      <w:r>
        <w:t xml:space="preserve"> 7</w:t>
      </w:r>
      <w:bookmarkEnd w:id="17"/>
    </w:p>
    <w:p w14:paraId="29C3179F" w14:textId="77777777" w:rsidR="00D323D4" w:rsidRDefault="00297280">
      <w:r>
        <w:t>Now that you've finished administering all of Eva's medications, you need to remove the line.</w:t>
      </w:r>
    </w:p>
    <w:p w14:paraId="3C6E048E" w14:textId="77777777" w:rsidR="00D323D4" w:rsidRDefault="00297280">
      <w:pPr>
        <w:pStyle w:val="UnderlinedHeader"/>
      </w:pPr>
      <w:r>
        <w:t>TRY IT OUT:</w:t>
      </w:r>
    </w:p>
    <w:p w14:paraId="63B19499" w14:textId="77777777" w:rsidR="00D323D4" w:rsidRDefault="00297280">
      <w:pPr>
        <w:pStyle w:val="TryItOutSquareBullet"/>
        <w:numPr>
          <w:ilvl w:val="0"/>
          <w:numId w:val="12"/>
        </w:numPr>
      </w:pPr>
      <w:r>
        <w:t xml:space="preserve">Go to the Flowsheets activity and open the Lines, Drains, Airways, Tubes, and Wounds Properties window for the </w:t>
      </w:r>
      <w:r>
        <w:rPr>
          <w:rStyle w:val="prompt"/>
          <w:color w:val="auto"/>
        </w:rPr>
        <w:t>PIV</w:t>
      </w:r>
      <w:r>
        <w:t xml:space="preserve"> that you documented.</w:t>
      </w:r>
    </w:p>
    <w:p w14:paraId="2E9EA9B2" w14:textId="77777777" w:rsidR="00D323D4" w:rsidRDefault="00297280">
      <w:pPr>
        <w:pStyle w:val="Sub-BulletSquareBullet"/>
        <w:numPr>
          <w:ilvl w:val="1"/>
          <w:numId w:val="13"/>
        </w:numPr>
      </w:pPr>
      <w:r>
        <w:t>Hint: Click</w:t>
      </w:r>
      <w:r>
        <w:t xml:space="preserve"> the IV Properties line in the Flowsheet.</w:t>
      </w:r>
    </w:p>
    <w:p w14:paraId="17E0CBA9" w14:textId="77777777" w:rsidR="00D323D4" w:rsidRDefault="00297280">
      <w:pPr>
        <w:pStyle w:val="TryItOutSquareBullet"/>
        <w:numPr>
          <w:ilvl w:val="0"/>
          <w:numId w:val="14"/>
        </w:numPr>
      </w:pPr>
      <w:r>
        <w:t>Document the Removal Date, Removal Time, and Removal Reason.</w:t>
      </w:r>
    </w:p>
    <w:p w14:paraId="25F1DC80" w14:textId="77777777" w:rsidR="00D323D4" w:rsidRDefault="00297280">
      <w:pPr>
        <w:pStyle w:val="Heading2"/>
      </w:pPr>
      <w:bookmarkStart w:id="18" w:name="_Toc489533186"/>
      <w:bookmarkStart w:id="19" w:name="_Toc26448623"/>
      <w:r>
        <w:t>Modify and add orders to the treatment plan</w:t>
      </w:r>
      <w:bookmarkEnd w:id="18"/>
      <w:r>
        <w:t xml:space="preserve"> – Exercise 8</w:t>
      </w:r>
      <w:bookmarkEnd w:id="19"/>
    </w:p>
    <w:p w14:paraId="4AA4E6A0" w14:textId="77777777" w:rsidR="00D323D4" w:rsidRDefault="00297280">
      <w:pPr>
        <w:pStyle w:val="Heading3"/>
      </w:pPr>
      <w:bookmarkStart w:id="20" w:name="_Toc26448624"/>
      <w:r>
        <w:t>Introduction</w:t>
      </w:r>
      <w:bookmarkEnd w:id="20"/>
    </w:p>
    <w:p w14:paraId="333076F2" w14:textId="77777777" w:rsidR="00D323D4" w:rsidRDefault="00297280">
      <w:pPr>
        <w:pStyle w:val="LessonBullet"/>
      </w:pPr>
      <w:r>
        <w:t>The patient is not tolerating the chemo dose well and you want to document the adve</w:t>
      </w:r>
      <w:r>
        <w:t xml:space="preserve">rse </w:t>
      </w:r>
      <w:proofErr w:type="spellStart"/>
      <w:r>
        <w:t>reation</w:t>
      </w:r>
      <w:proofErr w:type="spellEnd"/>
      <w:r>
        <w:t>.</w:t>
      </w:r>
    </w:p>
    <w:p w14:paraId="654FEE30" w14:textId="77777777" w:rsidR="00D323D4" w:rsidRDefault="00297280">
      <w:pPr>
        <w:pStyle w:val="LessonBullet"/>
      </w:pPr>
      <w:r>
        <w:t>She is also experiencing nausea with chemo, so the Provider has asked you to prescribe Zofran for her to take before each infusion.</w:t>
      </w:r>
    </w:p>
    <w:p w14:paraId="4671A431" w14:textId="77777777" w:rsidR="00D323D4" w:rsidRDefault="00297280">
      <w:pPr>
        <w:pStyle w:val="Heading3"/>
      </w:pPr>
      <w:bookmarkStart w:id="21" w:name="_Toc26448625"/>
      <w:r>
        <w:t>Add orders</w:t>
      </w:r>
      <w:bookmarkEnd w:id="21"/>
    </w:p>
    <w:p w14:paraId="10B4D634" w14:textId="77777777" w:rsidR="00D323D4" w:rsidRDefault="00297280">
      <w:pPr>
        <w:pStyle w:val="LessonBullet"/>
      </w:pPr>
      <w:r>
        <w:t>Orders can be added to any combination of days or cycles within the plan.</w:t>
      </w:r>
    </w:p>
    <w:p w14:paraId="048A39AC" w14:textId="77777777" w:rsidR="00D323D4" w:rsidRDefault="00297280">
      <w:pPr>
        <w:pStyle w:val="LessonBullet"/>
      </w:pPr>
      <w:r>
        <w:rPr>
          <w:rStyle w:val="action"/>
          <w:u w:val="none"/>
        </w:rPr>
        <w:t xml:space="preserve">In the </w:t>
      </w:r>
      <w:r>
        <w:rPr>
          <w:rStyle w:val="action"/>
          <w:b/>
          <w:u w:val="none"/>
        </w:rPr>
        <w:t xml:space="preserve">Treatment Plan </w:t>
      </w:r>
      <w:r>
        <w:rPr>
          <w:rStyle w:val="action"/>
          <w:b/>
          <w:u w:val="none"/>
        </w:rPr>
        <w:t>Manager</w:t>
      </w:r>
      <w:r>
        <w:rPr>
          <w:rStyle w:val="action"/>
          <w:u w:val="none"/>
        </w:rPr>
        <w:t xml:space="preserve">, expand the </w:t>
      </w:r>
      <w:r>
        <w:rPr>
          <w:rStyle w:val="action"/>
          <w:b/>
          <w:u w:val="none"/>
        </w:rPr>
        <w:t>Nursing Orders</w:t>
      </w:r>
      <w:r>
        <w:rPr>
          <w:rStyle w:val="action"/>
          <w:u w:val="none"/>
        </w:rPr>
        <w:t xml:space="preserve"> section.</w:t>
      </w:r>
    </w:p>
    <w:p w14:paraId="45D3387A" w14:textId="77777777" w:rsidR="00D323D4" w:rsidRDefault="00297280">
      <w:pPr>
        <w:pStyle w:val="Sub-BulletSquareBullet"/>
        <w:numPr>
          <w:ilvl w:val="1"/>
          <w:numId w:val="2"/>
        </w:numPr>
        <w:rPr>
          <w:rStyle w:val="action"/>
          <w:u w:val="none"/>
        </w:rPr>
      </w:pPr>
      <w:r>
        <w:rPr>
          <w:rStyle w:val="action"/>
          <w:u w:val="none"/>
        </w:rPr>
        <w:t xml:space="preserve">Click on </w:t>
      </w:r>
      <w:r>
        <w:rPr>
          <w:rStyle w:val="action"/>
          <w:b/>
          <w:u w:val="none"/>
        </w:rPr>
        <w:t xml:space="preserve">Add </w:t>
      </w:r>
    </w:p>
    <w:p w14:paraId="532A749D" w14:textId="77777777" w:rsidR="00D323D4" w:rsidRDefault="00297280">
      <w:pPr>
        <w:pStyle w:val="Sub-BulletSquareBullet"/>
        <w:numPr>
          <w:ilvl w:val="2"/>
          <w:numId w:val="2"/>
        </w:numPr>
      </w:pPr>
      <w:r>
        <w:t>Point out that the order is added directly into a category - you can change this category at any time.</w:t>
      </w:r>
    </w:p>
    <w:p w14:paraId="1EC89224" w14:textId="77777777" w:rsidR="00D323D4" w:rsidRDefault="00297280">
      <w:pPr>
        <w:pStyle w:val="Sub-BulletSquareBullet"/>
        <w:numPr>
          <w:ilvl w:val="1"/>
          <w:numId w:val="2"/>
        </w:numPr>
        <w:rPr>
          <w:rStyle w:val="action"/>
          <w:u w:val="none"/>
        </w:rPr>
      </w:pPr>
      <w:r>
        <w:rPr>
          <w:rStyle w:val="action"/>
          <w:u w:val="none"/>
        </w:rPr>
        <w:t>Search for the Nursing Communication Reaction order</w:t>
      </w:r>
    </w:p>
    <w:p w14:paraId="0F9B2029" w14:textId="77777777" w:rsidR="00D323D4" w:rsidRDefault="00297280">
      <w:pPr>
        <w:pStyle w:val="Sub-BulletSquareBullet"/>
        <w:numPr>
          <w:ilvl w:val="2"/>
          <w:numId w:val="2"/>
        </w:numPr>
      </w:pPr>
      <w:r>
        <w:rPr>
          <w:rStyle w:val="action"/>
          <w:u w:val="none"/>
        </w:rPr>
        <w:lastRenderedPageBreak/>
        <w:t>Enter reaction comments</w:t>
      </w:r>
    </w:p>
    <w:p w14:paraId="4D2D7765" w14:textId="77777777" w:rsidR="00D323D4" w:rsidRDefault="00297280">
      <w:pPr>
        <w:pStyle w:val="Sub-BulletSquareBullet"/>
        <w:numPr>
          <w:ilvl w:val="1"/>
          <w:numId w:val="2"/>
        </w:numPr>
        <w:rPr>
          <w:rStyle w:val="action"/>
          <w:u w:val="none"/>
        </w:rPr>
      </w:pPr>
      <w:r>
        <w:rPr>
          <w:rStyle w:val="action"/>
          <w:u w:val="none"/>
        </w:rPr>
        <w:t xml:space="preserve">Select any </w:t>
      </w:r>
      <w:r>
        <w:rPr>
          <w:rStyle w:val="action"/>
          <w:u w:val="none"/>
        </w:rPr>
        <w:t>future days or cycles to copy the modified dosage to.</w:t>
      </w:r>
    </w:p>
    <w:p w14:paraId="644A47DD" w14:textId="77777777" w:rsidR="00D323D4" w:rsidRDefault="00297280">
      <w:pPr>
        <w:pStyle w:val="Sub-BulletSquareBullet"/>
        <w:numPr>
          <w:ilvl w:val="2"/>
          <w:numId w:val="2"/>
        </w:numPr>
        <w:rPr>
          <w:rStyle w:val="action"/>
          <w:u w:val="none"/>
        </w:rPr>
      </w:pPr>
      <w:r>
        <w:rPr>
          <w:rStyle w:val="action"/>
          <w:u w:val="none"/>
        </w:rPr>
        <w:t xml:space="preserve"> Add this order to ALL future days / cycles</w:t>
      </w:r>
    </w:p>
    <w:p w14:paraId="10B3D1E3" w14:textId="77777777" w:rsidR="00D323D4" w:rsidRDefault="00297280">
      <w:pPr>
        <w:pStyle w:val="Sub-BulletSquareBullet"/>
        <w:numPr>
          <w:ilvl w:val="1"/>
          <w:numId w:val="2"/>
        </w:numPr>
      </w:pPr>
      <w:r>
        <w:rPr>
          <w:rStyle w:val="action"/>
          <w:u w:val="none"/>
        </w:rPr>
        <w:t xml:space="preserve">Click </w:t>
      </w:r>
      <w:r>
        <w:rPr>
          <w:rStyle w:val="action"/>
          <w:b/>
          <w:u w:val="none"/>
        </w:rPr>
        <w:t>Change Category</w:t>
      </w:r>
      <w:r>
        <w:rPr>
          <w:b/>
        </w:rPr>
        <w:t xml:space="preserve"> </w:t>
      </w:r>
      <w:r>
        <w:t xml:space="preserve">to show the category options. </w:t>
      </w:r>
    </w:p>
    <w:p w14:paraId="5D87BAD1" w14:textId="77777777" w:rsidR="00D323D4" w:rsidRDefault="00297280">
      <w:pPr>
        <w:pStyle w:val="Sub-BulletSquareBullet"/>
        <w:numPr>
          <w:ilvl w:val="2"/>
          <w:numId w:val="2"/>
        </w:numPr>
      </w:pPr>
      <w:r>
        <w:t>You can also drag-n-drop to another Category</w:t>
      </w:r>
    </w:p>
    <w:p w14:paraId="3B16DD76" w14:textId="77777777" w:rsidR="00D323D4" w:rsidRDefault="00297280">
      <w:pPr>
        <w:pStyle w:val="Sub-BulletSquareBullet"/>
        <w:numPr>
          <w:ilvl w:val="2"/>
          <w:numId w:val="2"/>
        </w:numPr>
      </w:pPr>
      <w:r>
        <w:t xml:space="preserve">Categories organize orders and make it easier for nurses to </w:t>
      </w:r>
      <w:r>
        <w:t>administer the right medication at the right time.</w:t>
      </w:r>
    </w:p>
    <w:p w14:paraId="773AC32B" w14:textId="77777777" w:rsidR="00D323D4" w:rsidRDefault="00297280">
      <w:pPr>
        <w:pStyle w:val="Sub-BulletSquareBullet"/>
        <w:numPr>
          <w:ilvl w:val="1"/>
          <w:numId w:val="2"/>
        </w:numPr>
        <w:rPr>
          <w:rStyle w:val="action"/>
          <w:u w:val="none"/>
        </w:rPr>
      </w:pPr>
      <w:r>
        <w:rPr>
          <w:rStyle w:val="action"/>
          <w:u w:val="none"/>
        </w:rPr>
        <w:t>Add an order for Zofran</w:t>
      </w:r>
    </w:p>
    <w:p w14:paraId="245E3784" w14:textId="77777777" w:rsidR="00D323D4" w:rsidRDefault="00297280">
      <w:pPr>
        <w:pStyle w:val="Sub-BulletSquareBullet"/>
        <w:numPr>
          <w:ilvl w:val="2"/>
          <w:numId w:val="2"/>
        </w:numPr>
        <w:rPr>
          <w:rStyle w:val="action"/>
          <w:u w:val="none"/>
        </w:rPr>
      </w:pPr>
      <w:r>
        <w:rPr>
          <w:rStyle w:val="action"/>
          <w:u w:val="none"/>
        </w:rPr>
        <w:t xml:space="preserve">Be sure to add a Clinic </w:t>
      </w:r>
      <w:proofErr w:type="spellStart"/>
      <w:r>
        <w:rPr>
          <w:rStyle w:val="action"/>
          <w:u w:val="none"/>
        </w:rPr>
        <w:t>Adminstered</w:t>
      </w:r>
      <w:proofErr w:type="spellEnd"/>
      <w:r>
        <w:rPr>
          <w:rStyle w:val="action"/>
          <w:u w:val="none"/>
        </w:rPr>
        <w:t xml:space="preserve"> Medication Zofran order</w:t>
      </w:r>
    </w:p>
    <w:p w14:paraId="4D849633" w14:textId="77777777" w:rsidR="00D323D4" w:rsidRDefault="00297280">
      <w:pPr>
        <w:pStyle w:val="Sub-BulletSquareBullet"/>
        <w:numPr>
          <w:ilvl w:val="3"/>
          <w:numId w:val="2"/>
        </w:numPr>
        <w:rPr>
          <w:rStyle w:val="action"/>
          <w:u w:val="none"/>
        </w:rPr>
      </w:pPr>
      <w:r>
        <w:rPr>
          <w:rStyle w:val="action"/>
          <w:u w:val="none"/>
        </w:rPr>
        <w:t>Hint: Click the radio button with the bed icon</w:t>
      </w:r>
    </w:p>
    <w:p w14:paraId="7282F4CC" w14:textId="77777777" w:rsidR="00D323D4" w:rsidRDefault="00297280">
      <w:pPr>
        <w:pStyle w:val="Sub-BulletSquareBullet"/>
        <w:numPr>
          <w:ilvl w:val="1"/>
          <w:numId w:val="2"/>
        </w:numPr>
        <w:rPr>
          <w:rStyle w:val="action"/>
          <w:u w:val="none"/>
        </w:rPr>
      </w:pPr>
      <w:r>
        <w:rPr>
          <w:rStyle w:val="action"/>
          <w:u w:val="none"/>
        </w:rPr>
        <w:t>Select any future days or cycles to copy the modified dosage to.</w:t>
      </w:r>
    </w:p>
    <w:p w14:paraId="24F620E2" w14:textId="77777777" w:rsidR="00D323D4" w:rsidRDefault="00297280">
      <w:pPr>
        <w:pStyle w:val="LessonBullet"/>
        <w:rPr>
          <w:rStyle w:val="action"/>
          <w:u w:val="none"/>
        </w:rPr>
      </w:pPr>
      <w:r>
        <w:rPr>
          <w:rStyle w:val="action"/>
          <w:u w:val="none"/>
        </w:rPr>
        <w:t xml:space="preserve">Sign the </w:t>
      </w:r>
      <w:r>
        <w:rPr>
          <w:rStyle w:val="action"/>
          <w:u w:val="none"/>
        </w:rPr>
        <w:t>new orders</w:t>
      </w:r>
    </w:p>
    <w:p w14:paraId="115851CD" w14:textId="77777777" w:rsidR="00D323D4" w:rsidRDefault="00297280">
      <w:pPr>
        <w:pStyle w:val="LessonBullet"/>
        <w:numPr>
          <w:ilvl w:val="0"/>
          <w:numId w:val="0"/>
        </w:numPr>
        <w:ind w:left="360"/>
      </w:pPr>
      <w:r>
        <w:rPr>
          <w:b/>
          <w:color w:val="FF0000"/>
          <w:sz w:val="28"/>
          <w:szCs w:val="28"/>
        </w:rPr>
        <w:t>Important:</w:t>
      </w:r>
      <w:r>
        <w:rPr>
          <w:color w:val="FF0000"/>
          <w:sz w:val="28"/>
          <w:szCs w:val="28"/>
        </w:rPr>
        <w:t xml:space="preserve"> </w:t>
      </w:r>
      <w:r>
        <w:t xml:space="preserve">Orders can be added outside of the Treatment Plan using </w:t>
      </w:r>
      <w:r>
        <w:rPr>
          <w:b/>
        </w:rPr>
        <w:t>Meds &amp; Orders</w:t>
      </w:r>
      <w:r>
        <w:t xml:space="preserve"> in the </w:t>
      </w:r>
      <w:r>
        <w:rPr>
          <w:b/>
        </w:rPr>
        <w:t>Plan</w:t>
      </w:r>
      <w:r>
        <w:t xml:space="preserve"> activity.</w:t>
      </w:r>
    </w:p>
    <w:p w14:paraId="0446D4D5" w14:textId="77777777" w:rsidR="00D323D4" w:rsidRDefault="00297280">
      <w:pPr>
        <w:pStyle w:val="Heading2"/>
      </w:pPr>
      <w:bookmarkStart w:id="22" w:name="_Toc485813472"/>
      <w:bookmarkStart w:id="23" w:name="_Toc26448615"/>
      <w:r>
        <w:t>Create Oncology History</w:t>
      </w:r>
      <w:bookmarkEnd w:id="22"/>
      <w:r>
        <w:t xml:space="preserve"> – Exercise 3</w:t>
      </w:r>
      <w:bookmarkEnd w:id="23"/>
    </w:p>
    <w:p w14:paraId="2C5F9B10" w14:textId="77777777" w:rsidR="00D323D4" w:rsidRDefault="00297280">
      <w:pPr>
        <w:pStyle w:val="LessonBullet"/>
      </w:pPr>
      <w:r>
        <w:rPr>
          <w:rStyle w:val="action"/>
          <w:u w:val="none"/>
        </w:rPr>
        <w:t xml:space="preserve">Go to </w:t>
      </w:r>
      <w:r>
        <w:rPr>
          <w:rStyle w:val="button"/>
        </w:rPr>
        <w:t xml:space="preserve">Plan &gt; Problem List </w:t>
      </w:r>
      <w:r>
        <w:rPr>
          <w:rStyle w:val="action"/>
          <w:u w:val="none"/>
        </w:rPr>
        <w:t xml:space="preserve">and click </w:t>
      </w:r>
      <w:r>
        <w:rPr>
          <w:rStyle w:val="action"/>
          <w:b/>
          <w:u w:val="none"/>
        </w:rPr>
        <w:t>Create Oncology History</w:t>
      </w:r>
      <w:r>
        <w:rPr>
          <w:rStyle w:val="action"/>
          <w:u w:val="none"/>
        </w:rPr>
        <w:t xml:space="preserve"> under the patient's cancer problem.</w:t>
      </w:r>
    </w:p>
    <w:p w14:paraId="6ACC8AAE" w14:textId="77777777" w:rsidR="00D323D4" w:rsidRDefault="00297280">
      <w:pPr>
        <w:pStyle w:val="Sub-BulletSquareBullet"/>
        <w:numPr>
          <w:ilvl w:val="1"/>
          <w:numId w:val="2"/>
        </w:numPr>
        <w:rPr>
          <w:rStyle w:val="action"/>
          <w:u w:val="none"/>
        </w:rPr>
      </w:pPr>
      <w:r>
        <w:rPr>
          <w:rStyle w:val="action"/>
          <w:u w:val="none"/>
        </w:rPr>
        <w:t>Add an ev</w:t>
      </w:r>
      <w:r>
        <w:rPr>
          <w:rStyle w:val="action"/>
          <w:u w:val="none"/>
        </w:rPr>
        <w:t xml:space="preserve">ent of </w:t>
      </w:r>
      <w:r>
        <w:rPr>
          <w:rStyle w:val="action"/>
          <w:b/>
          <w:u w:val="none"/>
        </w:rPr>
        <w:t>Adverse Reaction</w:t>
      </w:r>
      <w:r>
        <w:rPr>
          <w:rStyle w:val="action"/>
          <w:u w:val="none"/>
        </w:rPr>
        <w:t xml:space="preserve"> and enter a date of "t" for today.</w:t>
      </w:r>
    </w:p>
    <w:p w14:paraId="43F11532" w14:textId="77777777" w:rsidR="00D323D4" w:rsidRDefault="00297280">
      <w:pPr>
        <w:pStyle w:val="Sub-BulletSquareBullet"/>
        <w:numPr>
          <w:ilvl w:val="1"/>
          <w:numId w:val="2"/>
        </w:numPr>
        <w:rPr>
          <w:rStyle w:val="action"/>
          <w:u w:val="none"/>
        </w:rPr>
      </w:pPr>
      <w:r>
        <w:rPr>
          <w:rStyle w:val="action"/>
          <w:u w:val="none"/>
        </w:rPr>
        <w:t>Enter a comment about the adverse reaction</w:t>
      </w:r>
    </w:p>
    <w:p w14:paraId="12C6ECDE" w14:textId="77777777" w:rsidR="00D323D4" w:rsidRDefault="00297280">
      <w:pPr>
        <w:pStyle w:val="Sub-BulletSquareBullet"/>
        <w:numPr>
          <w:ilvl w:val="1"/>
          <w:numId w:val="2"/>
        </w:numPr>
      </w:pPr>
      <w:r>
        <w:rPr>
          <w:rStyle w:val="action"/>
          <w:u w:val="none"/>
        </w:rPr>
        <w:t xml:space="preserve">Is </w:t>
      </w:r>
      <w:r>
        <w:rPr>
          <w:rStyle w:val="action"/>
          <w:b/>
          <w:u w:val="none"/>
        </w:rPr>
        <w:t>Hormone Therapy</w:t>
      </w:r>
      <w:r>
        <w:rPr>
          <w:rStyle w:val="action"/>
          <w:u w:val="none"/>
        </w:rPr>
        <w:t xml:space="preserve"> a choice to add to the Oncology History?</w:t>
      </w:r>
    </w:p>
    <w:p w14:paraId="7479C1FC" w14:textId="77777777" w:rsidR="00D323D4" w:rsidRDefault="00297280">
      <w:pPr>
        <w:pStyle w:val="Sub-BulletSquareBullet"/>
        <w:numPr>
          <w:ilvl w:val="1"/>
          <w:numId w:val="2"/>
        </w:numPr>
        <w:rPr>
          <w:rStyle w:val="action"/>
          <w:u w:val="none"/>
        </w:rPr>
      </w:pPr>
      <w:r>
        <w:rPr>
          <w:rStyle w:val="action"/>
          <w:b/>
          <w:u w:val="none"/>
        </w:rPr>
        <w:t>Accept</w:t>
      </w:r>
      <w:r>
        <w:rPr>
          <w:rStyle w:val="action"/>
          <w:u w:val="none"/>
        </w:rPr>
        <w:t xml:space="preserve"> and </w:t>
      </w:r>
      <w:r>
        <w:rPr>
          <w:rStyle w:val="action"/>
          <w:b/>
          <w:u w:val="none"/>
        </w:rPr>
        <w:t>save</w:t>
      </w:r>
      <w:r>
        <w:rPr>
          <w:rStyle w:val="action"/>
          <w:u w:val="none"/>
        </w:rPr>
        <w:t xml:space="preserve"> the history.</w:t>
      </w:r>
    </w:p>
    <w:p w14:paraId="7E13C95E" w14:textId="77777777" w:rsidR="00D323D4" w:rsidRDefault="00297280">
      <w:pPr>
        <w:pStyle w:val="Sub-BulletSquareBullet"/>
      </w:pPr>
      <w:r>
        <w:t xml:space="preserve">Note: </w:t>
      </w:r>
      <w:r>
        <w:rPr>
          <w:b/>
          <w:i/>
        </w:rPr>
        <w:t>Adverse reactions should also be added to the Treatment Pla</w:t>
      </w:r>
      <w:r>
        <w:rPr>
          <w:b/>
          <w:i/>
        </w:rPr>
        <w:t>n as an adverse reaction nursing communication order.</w:t>
      </w:r>
      <w:r>
        <w:t xml:space="preserve">  </w:t>
      </w:r>
    </w:p>
    <w:p w14:paraId="58211FD8" w14:textId="77777777" w:rsidR="00D323D4" w:rsidRDefault="00297280">
      <w:pPr>
        <w:pStyle w:val="Heading2"/>
      </w:pPr>
      <w:bookmarkStart w:id="24" w:name="_Toc26448626"/>
      <w:r>
        <w:t>Completing a Treatment Day – Exercise 9</w:t>
      </w:r>
      <w:bookmarkEnd w:id="24"/>
    </w:p>
    <w:p w14:paraId="09CF95B0" w14:textId="77777777" w:rsidR="00D323D4" w:rsidRDefault="00297280">
      <w:r>
        <w:t>In this activity you'll practice completing the treatment day and documentation.</w:t>
      </w:r>
    </w:p>
    <w:p w14:paraId="7BAE29D8" w14:textId="77777777" w:rsidR="00D323D4" w:rsidRDefault="00297280">
      <w:pPr>
        <w:pStyle w:val="TryItOutSquareBullet"/>
      </w:pPr>
      <w:r>
        <w:t>PATIENT: Eva</w:t>
      </w:r>
    </w:p>
    <w:p w14:paraId="63884A6A" w14:textId="77777777" w:rsidR="00D323D4" w:rsidRDefault="00297280">
      <w:pPr>
        <w:pStyle w:val="UnderlinedHeader"/>
      </w:pPr>
      <w:r>
        <w:t>SCENARIO:</w:t>
      </w:r>
    </w:p>
    <w:p w14:paraId="7E9BA397" w14:textId="77777777" w:rsidR="00D323D4" w:rsidRDefault="00297280">
      <w:r>
        <w:t xml:space="preserve">Eva has completed her infusion visit. You've administered and properly documented </w:t>
      </w:r>
      <w:proofErr w:type="gramStart"/>
      <w:r>
        <w:t>all of</w:t>
      </w:r>
      <w:proofErr w:type="gramEnd"/>
      <w:r>
        <w:t xml:space="preserve"> her medications, removed her line and added the adverse event documentation plus the Nursing Communication order. Last, you need to document the treatment, update char</w:t>
      </w:r>
      <w:r>
        <w:t xml:space="preserve">ges, and complete the day. </w:t>
      </w:r>
    </w:p>
    <w:p w14:paraId="33DFC4F4" w14:textId="77777777" w:rsidR="00D323D4" w:rsidRDefault="00297280">
      <w:pPr>
        <w:pStyle w:val="UnderlinedHeader"/>
      </w:pPr>
      <w:r>
        <w:t>TRY IT OUT:</w:t>
      </w:r>
    </w:p>
    <w:p w14:paraId="2A938A1A" w14:textId="77777777" w:rsidR="00D323D4" w:rsidRDefault="00297280">
      <w:pPr>
        <w:pStyle w:val="TryItOutSquareBullet"/>
      </w:pPr>
      <w:r>
        <w:t>If you aren't there already, open Eva's chart from the schedule.</w:t>
      </w:r>
    </w:p>
    <w:p w14:paraId="7925C987" w14:textId="77777777" w:rsidR="00D323D4" w:rsidRDefault="00297280">
      <w:pPr>
        <w:pStyle w:val="TryItOutSquareBullet"/>
      </w:pPr>
      <w:r>
        <w:lastRenderedPageBreak/>
        <w:t xml:space="preserve">In the Visit Navigator, open the </w:t>
      </w:r>
      <w:r>
        <w:rPr>
          <w:b/>
        </w:rPr>
        <w:t>Nursing Notes</w:t>
      </w:r>
      <w:r>
        <w:t> section in the Rooming activity and compose a short note.</w:t>
      </w:r>
    </w:p>
    <w:p w14:paraId="39B14830" w14:textId="77777777" w:rsidR="00D323D4" w:rsidRDefault="00297280">
      <w:pPr>
        <w:pStyle w:val="TryItOutSquareBullet"/>
      </w:pPr>
      <w:r>
        <w:t xml:space="preserve">Open the </w:t>
      </w:r>
      <w:r>
        <w:rPr>
          <w:b/>
        </w:rPr>
        <w:t>Charge Capture</w:t>
      </w:r>
      <w:r>
        <w:t xml:space="preserve"> navigator section and file the appropriate charges for the day.</w:t>
      </w:r>
    </w:p>
    <w:p w14:paraId="612B34EC" w14:textId="77777777" w:rsidR="00D323D4" w:rsidRDefault="00297280">
      <w:pPr>
        <w:pStyle w:val="Sub-BulletSquareBullet"/>
        <w:numPr>
          <w:ilvl w:val="1"/>
          <w:numId w:val="2"/>
        </w:numPr>
      </w:pPr>
      <w:r>
        <w:rPr>
          <w:rStyle w:val="prompt"/>
          <w:color w:val="auto"/>
        </w:rPr>
        <w:t xml:space="preserve">Review the </w:t>
      </w:r>
      <w:r>
        <w:rPr>
          <w:rStyle w:val="prompt"/>
          <w:b/>
          <w:color w:val="auto"/>
        </w:rPr>
        <w:t>Springboard Report</w:t>
      </w:r>
      <w:r>
        <w:rPr>
          <w:rStyle w:val="prompt"/>
          <w:color w:val="auto"/>
        </w:rPr>
        <w:t xml:space="preserve"> in your sidebar to review medication administrations</w:t>
      </w:r>
      <w:r>
        <w:rPr>
          <w:rStyle w:val="prompt"/>
        </w:rPr>
        <w:t>.</w:t>
      </w:r>
    </w:p>
    <w:p w14:paraId="519A399E" w14:textId="77777777" w:rsidR="00D323D4" w:rsidRDefault="00297280">
      <w:pPr>
        <w:pStyle w:val="TryItOutSquareBullet"/>
      </w:pPr>
      <w:r>
        <w:t>Last, you need to make sure that you mark Eva's current treatment day as complete.</w:t>
      </w:r>
    </w:p>
    <w:p w14:paraId="24A15437" w14:textId="77777777" w:rsidR="00D323D4" w:rsidRDefault="00297280">
      <w:pPr>
        <w:pStyle w:val="Sub-BulletSquareBullet"/>
        <w:numPr>
          <w:ilvl w:val="1"/>
          <w:numId w:val="2"/>
        </w:numPr>
      </w:pPr>
      <w:r>
        <w:t xml:space="preserve">Hint: Open the </w:t>
      </w:r>
      <w:r>
        <w:rPr>
          <w:rStyle w:val="button"/>
        </w:rPr>
        <w:t>Treatment</w:t>
      </w:r>
      <w:r>
        <w:rPr>
          <w:rStyle w:val="button"/>
        </w:rPr>
        <w:t xml:space="preserve"> Plan</w:t>
      </w:r>
      <w:r>
        <w:t xml:space="preserve"> navigator section. Click </w:t>
      </w:r>
      <w:r>
        <w:rPr>
          <w:rStyle w:val="button"/>
        </w:rPr>
        <w:t>Complete Day</w:t>
      </w:r>
      <w:r>
        <w:t xml:space="preserve"> in the treatment day header.</w:t>
      </w:r>
    </w:p>
    <w:p w14:paraId="5C289872" w14:textId="77777777" w:rsidR="00D323D4" w:rsidRDefault="00297280">
      <w:pPr>
        <w:pStyle w:val="TryItOutSquareBullet"/>
      </w:pPr>
      <w:r>
        <w:t>What appears after you complete the day?</w:t>
      </w:r>
    </w:p>
    <w:p w14:paraId="1C6D3EC8" w14:textId="77777777" w:rsidR="00D323D4" w:rsidRDefault="00297280">
      <w:pPr>
        <w:pStyle w:val="UnderlinedHeader"/>
      </w:pPr>
      <w:r>
        <w:t>CHECK YOUR WORK:</w:t>
      </w:r>
    </w:p>
    <w:p w14:paraId="260E51AE" w14:textId="77777777" w:rsidR="00D323D4" w:rsidRDefault="00297280">
      <w:pPr>
        <w:pStyle w:val="TryItOutSquareBullet"/>
      </w:pPr>
      <w:r>
        <w:t>The next treatment day should now be showing in the Treatment Plan navigator section.</w:t>
      </w:r>
    </w:p>
    <w:p w14:paraId="0E603D95" w14:textId="77777777" w:rsidR="00D323D4" w:rsidRDefault="00297280">
      <w:pPr>
        <w:pStyle w:val="TryItOutSquareBullet"/>
        <w:numPr>
          <w:ilvl w:val="0"/>
          <w:numId w:val="0"/>
        </w:numPr>
        <w:ind w:left="720" w:hanging="360"/>
      </w:pPr>
      <w:r>
        <w:rPr>
          <w:b/>
          <w:color w:val="FF0000"/>
          <w:sz w:val="28"/>
          <w:szCs w:val="28"/>
        </w:rPr>
        <w:t>Important:</w:t>
      </w:r>
      <w:r>
        <w:rPr>
          <w:color w:val="FF0000"/>
          <w:sz w:val="28"/>
          <w:szCs w:val="28"/>
        </w:rPr>
        <w:t xml:space="preserve"> </w:t>
      </w:r>
      <w:r>
        <w:t>Check to see if the appointm</w:t>
      </w:r>
      <w:r>
        <w:t xml:space="preserve">ents and labs for the next cycle / day have been signed.  If they have not been signed, sign the appointments and labs so the orders flow to the appointment and lab </w:t>
      </w:r>
      <w:proofErr w:type="spellStart"/>
      <w:r>
        <w:t>workqueues</w:t>
      </w:r>
      <w:proofErr w:type="spellEnd"/>
      <w:r>
        <w:t>.</w:t>
      </w:r>
    </w:p>
    <w:p w14:paraId="1D27278A" w14:textId="77777777" w:rsidR="00D323D4" w:rsidRDefault="00297280">
      <w:pPr>
        <w:pStyle w:val="Heading1"/>
      </w:pPr>
      <w:bookmarkStart w:id="25" w:name="_Toc26448627"/>
      <w:r>
        <w:t>Defer, Cancel or Hold Treatment</w:t>
      </w:r>
      <w:bookmarkEnd w:id="25"/>
    </w:p>
    <w:p w14:paraId="0224ABA2" w14:textId="77777777" w:rsidR="00D323D4" w:rsidRDefault="00297280">
      <w:pPr>
        <w:pStyle w:val="Heading2"/>
      </w:pPr>
      <w:bookmarkStart w:id="26" w:name="_Toc26448628"/>
      <w:r>
        <w:t>Holding Jan's Treatment – Exercise 10</w:t>
      </w:r>
      <w:bookmarkEnd w:id="26"/>
    </w:p>
    <w:p w14:paraId="53D918CD" w14:textId="77777777" w:rsidR="00D323D4" w:rsidRDefault="00297280">
      <w:r>
        <w:t>In this a</w:t>
      </w:r>
      <w:r>
        <w:t>ctivity, you will practice deferring a treatment day.</w:t>
      </w:r>
    </w:p>
    <w:p w14:paraId="4A995E18" w14:textId="77777777" w:rsidR="00D323D4" w:rsidRDefault="00297280">
      <w:pPr>
        <w:pStyle w:val="TryItOutSquareBullet"/>
      </w:pPr>
      <w:r>
        <w:t xml:space="preserve">PATIENT: Jan </w:t>
      </w:r>
    </w:p>
    <w:p w14:paraId="78BBA598" w14:textId="77777777" w:rsidR="00D323D4" w:rsidRDefault="00297280">
      <w:pPr>
        <w:pStyle w:val="UnderlinedHeader"/>
      </w:pPr>
      <w:r>
        <w:t>SCENARIO:</w:t>
      </w:r>
    </w:p>
    <w:p w14:paraId="51CCA11E" w14:textId="77777777" w:rsidR="00D323D4" w:rsidRDefault="00297280">
      <w:r>
        <w:t xml:space="preserve">Your </w:t>
      </w:r>
      <w:proofErr w:type="gramStart"/>
      <w:r>
        <w:t>patient's  </w:t>
      </w:r>
      <w:r>
        <w:rPr>
          <w:rStyle w:val="prompt"/>
          <w:color w:val="auto"/>
        </w:rPr>
        <w:t>ANC</w:t>
      </w:r>
      <w:proofErr w:type="gramEnd"/>
      <w:r>
        <w:t xml:space="preserve"> value is low, but not enough to merit cancelling treatment. Her oncologist tells you to postpone her treatment day to allow time for her to recuperate.</w:t>
      </w:r>
    </w:p>
    <w:p w14:paraId="324DE121" w14:textId="77777777" w:rsidR="00D323D4" w:rsidRDefault="00297280">
      <w:pPr>
        <w:pStyle w:val="UnderlinedHeader"/>
      </w:pPr>
      <w:r>
        <w:t>TRY IT</w:t>
      </w:r>
      <w:r>
        <w:t xml:space="preserve"> OUT:</w:t>
      </w:r>
    </w:p>
    <w:p w14:paraId="70C271AC" w14:textId="77777777" w:rsidR="00D323D4" w:rsidRDefault="00297280">
      <w:pPr>
        <w:pStyle w:val="TryItOutSquareBullet"/>
      </w:pPr>
      <w:r>
        <w:t>Log in as the nurse on your info sheet.</w:t>
      </w:r>
    </w:p>
    <w:p w14:paraId="6E8FC6A6" w14:textId="77777777" w:rsidR="00D323D4" w:rsidRDefault="00297280">
      <w:pPr>
        <w:pStyle w:val="TryItOutSquareBullet"/>
      </w:pPr>
      <w:r>
        <w:t>Find your patient on your schedule and open her chart.</w:t>
      </w:r>
    </w:p>
    <w:p w14:paraId="1CC4AF30" w14:textId="77777777" w:rsidR="00D323D4" w:rsidRDefault="00297280">
      <w:pPr>
        <w:pStyle w:val="TryItOutSquareBullet"/>
      </w:pPr>
      <w:r>
        <w:t>Open the </w:t>
      </w:r>
      <w:r>
        <w:rPr>
          <w:rStyle w:val="button"/>
        </w:rPr>
        <w:t xml:space="preserve">Synopsis </w:t>
      </w:r>
      <w:r>
        <w:t>navigator section and review her lab values.</w:t>
      </w:r>
    </w:p>
    <w:p w14:paraId="40819908" w14:textId="77777777" w:rsidR="00D323D4" w:rsidRDefault="00297280">
      <w:pPr>
        <w:pStyle w:val="TryItOutSquareBullet"/>
      </w:pPr>
      <w:r>
        <w:t xml:space="preserve">Open the </w:t>
      </w:r>
      <w:r>
        <w:rPr>
          <w:rStyle w:val="button"/>
        </w:rPr>
        <w:t xml:space="preserve">Treatment Plan </w:t>
      </w:r>
      <w:r>
        <w:t xml:space="preserve">navigator section and click on </w:t>
      </w:r>
      <w:r>
        <w:rPr>
          <w:b/>
        </w:rPr>
        <w:t>Actions</w:t>
      </w:r>
      <w:r>
        <w:t>.</w:t>
      </w:r>
    </w:p>
    <w:p w14:paraId="46D8A484" w14:textId="77777777" w:rsidR="00D323D4" w:rsidRDefault="00297280">
      <w:pPr>
        <w:pStyle w:val="Sub-BulletSquareBullet"/>
        <w:numPr>
          <w:ilvl w:val="1"/>
          <w:numId w:val="2"/>
        </w:numPr>
      </w:pPr>
      <w:r>
        <w:t>Hint: Select Defer Day</w:t>
      </w:r>
    </w:p>
    <w:p w14:paraId="002C4947" w14:textId="77777777" w:rsidR="00D323D4" w:rsidRDefault="00297280">
      <w:pPr>
        <w:pStyle w:val="Sub-BulletSquareBullet"/>
        <w:numPr>
          <w:ilvl w:val="1"/>
          <w:numId w:val="2"/>
        </w:numPr>
      </w:pPr>
      <w:r>
        <w:t>Enter</w:t>
      </w:r>
      <w:r>
        <w:t xml:space="preserve"> in requested information</w:t>
      </w:r>
    </w:p>
    <w:p w14:paraId="3E03DCCB" w14:textId="77777777" w:rsidR="00D323D4" w:rsidRDefault="00297280">
      <w:pPr>
        <w:pStyle w:val="Heading2"/>
      </w:pPr>
      <w:bookmarkStart w:id="27" w:name="_Toc26448629"/>
      <w:r>
        <w:t>Canceling Jan's Treatment – Exercise 11</w:t>
      </w:r>
      <w:bookmarkEnd w:id="27"/>
    </w:p>
    <w:p w14:paraId="353A33D6" w14:textId="77777777" w:rsidR="00D323D4" w:rsidRDefault="00297280">
      <w:r>
        <w:t>In this activity, you will practice canceling a treatment day.</w:t>
      </w:r>
    </w:p>
    <w:p w14:paraId="14E363AC" w14:textId="77777777" w:rsidR="00D323D4" w:rsidRDefault="00297280">
      <w:pPr>
        <w:pStyle w:val="TryItOutSquareBullet"/>
      </w:pPr>
      <w:r>
        <w:lastRenderedPageBreak/>
        <w:t xml:space="preserve">PATIENT: Jan </w:t>
      </w:r>
    </w:p>
    <w:p w14:paraId="72738989" w14:textId="77777777" w:rsidR="00D323D4" w:rsidRDefault="00297280">
      <w:pPr>
        <w:pStyle w:val="UnderlinedHeader"/>
      </w:pPr>
      <w:r>
        <w:t>SCENARIO:</w:t>
      </w:r>
    </w:p>
    <w:p w14:paraId="5570349F" w14:textId="77777777" w:rsidR="00D323D4" w:rsidRDefault="00297280">
      <w:r>
        <w:t xml:space="preserve">Your </w:t>
      </w:r>
      <w:proofErr w:type="gramStart"/>
      <w:r>
        <w:t>patient's  </w:t>
      </w:r>
      <w:r>
        <w:rPr>
          <w:rStyle w:val="prompt"/>
          <w:color w:val="auto"/>
        </w:rPr>
        <w:t>ANC</w:t>
      </w:r>
      <w:proofErr w:type="gramEnd"/>
      <w:r>
        <w:t xml:space="preserve"> value remains low so you need to cancel treatment.</w:t>
      </w:r>
    </w:p>
    <w:p w14:paraId="4C9F884F" w14:textId="77777777" w:rsidR="00D323D4" w:rsidRDefault="00297280">
      <w:pPr>
        <w:pStyle w:val="UnderlinedHeader"/>
      </w:pPr>
      <w:r>
        <w:t>TRY IT OUT:</w:t>
      </w:r>
    </w:p>
    <w:p w14:paraId="1F3D22A8" w14:textId="77777777" w:rsidR="00D323D4" w:rsidRDefault="00297280">
      <w:pPr>
        <w:pStyle w:val="TryItOutSquareBullet"/>
      </w:pPr>
      <w:r>
        <w:t>Log in as the nurse on your info sheet.</w:t>
      </w:r>
    </w:p>
    <w:p w14:paraId="07674659" w14:textId="77777777" w:rsidR="00D323D4" w:rsidRDefault="00297280">
      <w:pPr>
        <w:pStyle w:val="TryItOutSquareBullet"/>
      </w:pPr>
      <w:r>
        <w:t>Find your patient on the schedule and open her chart.</w:t>
      </w:r>
    </w:p>
    <w:p w14:paraId="20028A78" w14:textId="77777777" w:rsidR="00D323D4" w:rsidRDefault="00297280">
      <w:pPr>
        <w:pStyle w:val="TryItOutSquareBullet"/>
      </w:pPr>
      <w:r>
        <w:t xml:space="preserve">Open the </w:t>
      </w:r>
      <w:r>
        <w:rPr>
          <w:rStyle w:val="button"/>
        </w:rPr>
        <w:t xml:space="preserve">Synopsis </w:t>
      </w:r>
      <w:r>
        <w:t>navigator section and review her lab values.</w:t>
      </w:r>
    </w:p>
    <w:p w14:paraId="1C86D1AC" w14:textId="77777777" w:rsidR="00D323D4" w:rsidRDefault="00297280">
      <w:pPr>
        <w:pStyle w:val="TryItOutSquareBullet"/>
      </w:pPr>
      <w:r>
        <w:t xml:space="preserve">Open the </w:t>
      </w:r>
      <w:r>
        <w:rPr>
          <w:rStyle w:val="button"/>
        </w:rPr>
        <w:t xml:space="preserve">Treatment Plan </w:t>
      </w:r>
      <w:r>
        <w:t>navigator s</w:t>
      </w:r>
      <w:r>
        <w:t xml:space="preserve">ection and click on </w:t>
      </w:r>
      <w:r>
        <w:rPr>
          <w:b/>
        </w:rPr>
        <w:t>Actions</w:t>
      </w:r>
      <w:r>
        <w:t>.</w:t>
      </w:r>
    </w:p>
    <w:p w14:paraId="7B26702C" w14:textId="77777777" w:rsidR="00D323D4" w:rsidRDefault="00297280">
      <w:pPr>
        <w:pStyle w:val="Sub-BulletSquareBullet"/>
        <w:numPr>
          <w:ilvl w:val="1"/>
          <w:numId w:val="2"/>
        </w:numPr>
      </w:pPr>
      <w:r>
        <w:t>Hint: Select Cancel Day</w:t>
      </w:r>
    </w:p>
    <w:p w14:paraId="0CAA4D23" w14:textId="77777777" w:rsidR="00D323D4" w:rsidRDefault="00297280">
      <w:pPr>
        <w:pStyle w:val="Sub-BulletSquareBullet"/>
        <w:numPr>
          <w:ilvl w:val="1"/>
          <w:numId w:val="2"/>
        </w:numPr>
      </w:pPr>
      <w:r>
        <w:t>Enter in requested information</w:t>
      </w:r>
    </w:p>
    <w:p w14:paraId="7C5DE2A5" w14:textId="77777777" w:rsidR="00D323D4" w:rsidRDefault="00297280">
      <w:pPr>
        <w:pStyle w:val="TryItOutSquareBullet"/>
      </w:pPr>
      <w:r>
        <w:t>Can you act on any of the orders now that the day is canceled?</w:t>
      </w:r>
    </w:p>
    <w:p w14:paraId="38CCD737" w14:textId="77777777" w:rsidR="00D323D4" w:rsidRDefault="00297280">
      <w:r>
        <w:rPr>
          <w:b/>
          <w:color w:val="EB1C24" w:themeColor="accent5"/>
          <w:sz w:val="28"/>
          <w:szCs w:val="28"/>
        </w:rPr>
        <w:t xml:space="preserve">IMPORTANT: </w:t>
      </w:r>
      <w:r>
        <w:t xml:space="preserve">If a patient calls in and they don’t want to have treatment and it is for a </w:t>
      </w:r>
      <w:proofErr w:type="gramStart"/>
      <w:r>
        <w:t>Non-Clinical</w:t>
      </w:r>
      <w:proofErr w:type="gramEnd"/>
      <w:r>
        <w:t xml:space="preserve"> reason, y</w:t>
      </w:r>
      <w:r>
        <w:t>ou can just edit the day and this will adjust all other treatment days</w:t>
      </w:r>
    </w:p>
    <w:p w14:paraId="25693BD0" w14:textId="77777777" w:rsidR="00D323D4" w:rsidRDefault="00297280">
      <w:r>
        <w:t xml:space="preserve">There could be many reasons why you put a plan on </w:t>
      </w:r>
      <w:proofErr w:type="gramStart"/>
      <w:r>
        <w:t>hold</w:t>
      </w:r>
      <w:proofErr w:type="gramEnd"/>
      <w:r>
        <w:t xml:space="preserve"> but one example is if the patient was admitted</w:t>
      </w:r>
    </w:p>
    <w:p w14:paraId="51286471" w14:textId="77777777" w:rsidR="00D323D4" w:rsidRDefault="00297280">
      <w:pPr>
        <w:pStyle w:val="ListParagraph"/>
        <w:numPr>
          <w:ilvl w:val="0"/>
          <w:numId w:val="9"/>
        </w:numPr>
      </w:pPr>
      <w:r>
        <w:t>When a treatment plan is put on hold a banner will appear across the top of the tre</w:t>
      </w:r>
      <w:r>
        <w:t>atment plan activity and in the snapshot and springboard reports</w:t>
      </w:r>
    </w:p>
    <w:p w14:paraId="15A220A4" w14:textId="77777777" w:rsidR="00D323D4" w:rsidRDefault="00297280">
      <w:r>
        <w:t xml:space="preserve">Defer or </w:t>
      </w:r>
      <w:proofErr w:type="gramStart"/>
      <w:r>
        <w:t>Cancel</w:t>
      </w:r>
      <w:proofErr w:type="gramEnd"/>
      <w:r>
        <w:t xml:space="preserve"> need to have medical reason documented (this automatically happens when you defer or cancel the treatment).</w:t>
      </w:r>
    </w:p>
    <w:p w14:paraId="07CAE20A" w14:textId="77777777" w:rsidR="00D323D4" w:rsidRDefault="00D323D4">
      <w:pPr>
        <w:sectPr w:rsidR="00D323D4">
          <w:type w:val="continuous"/>
          <w:pgSz w:w="12240" w:h="15840"/>
          <w:pgMar w:top="720" w:right="720" w:bottom="720" w:left="720" w:header="0" w:footer="432" w:gutter="0"/>
          <w:cols w:space="720"/>
          <w:formProt w:val="0"/>
          <w:docGrid w:linePitch="312" w:charSpace="-6145"/>
        </w:sectPr>
      </w:pPr>
    </w:p>
    <w:p w14:paraId="0D4E3E6D" w14:textId="77777777" w:rsidR="00D323D4" w:rsidRDefault="00D323D4">
      <w:pPr>
        <w:spacing w:before="360" w:after="120"/>
        <w:outlineLvl w:val="1"/>
        <w:rPr>
          <w:rFonts w:asciiTheme="majorHAnsi" w:hAnsiTheme="majorHAnsi"/>
          <w:color w:val="437B32"/>
          <w:spacing w:val="15"/>
          <w:sz w:val="28"/>
          <w:szCs w:val="22"/>
        </w:rPr>
      </w:pPr>
    </w:p>
    <w:p w14:paraId="0DBD9632" w14:textId="77777777" w:rsidR="00D323D4" w:rsidRDefault="00D323D4">
      <w:pPr>
        <w:spacing w:before="360" w:after="120"/>
        <w:outlineLvl w:val="1"/>
        <w:rPr>
          <w:rFonts w:asciiTheme="majorHAnsi" w:hAnsiTheme="majorHAnsi"/>
          <w:color w:val="437B32"/>
          <w:spacing w:val="15"/>
          <w:sz w:val="28"/>
          <w:szCs w:val="22"/>
        </w:rPr>
      </w:pPr>
    </w:p>
    <w:p w14:paraId="3D37B14A" w14:textId="77777777" w:rsidR="00D323D4" w:rsidRDefault="00297280">
      <w:pPr>
        <w:spacing w:before="360" w:after="120"/>
        <w:outlineLvl w:val="1"/>
        <w:rPr>
          <w:rFonts w:asciiTheme="majorHAnsi" w:hAnsiTheme="majorHAnsi"/>
          <w:color w:val="437B32"/>
          <w:spacing w:val="15"/>
          <w:sz w:val="28"/>
          <w:szCs w:val="22"/>
        </w:rPr>
      </w:pPr>
      <w:bookmarkStart w:id="28" w:name="_Toc26448630"/>
      <w:r>
        <w:rPr>
          <w:rFonts w:asciiTheme="majorHAnsi" w:hAnsiTheme="majorHAnsi"/>
          <w:color w:val="437B32"/>
          <w:spacing w:val="15"/>
          <w:sz w:val="28"/>
          <w:szCs w:val="22"/>
        </w:rPr>
        <w:t>Therapy Plan Overview</w:t>
      </w:r>
      <w:bookmarkEnd w:id="28"/>
    </w:p>
    <w:p w14:paraId="1C993568" w14:textId="77777777" w:rsidR="00D323D4" w:rsidRDefault="00297280">
      <w:pPr>
        <w:pStyle w:val="LessonBullet"/>
      </w:pPr>
      <w:r>
        <w:t xml:space="preserve">Nurses </w:t>
      </w:r>
      <w:proofErr w:type="gramStart"/>
      <w:r>
        <w:t>are able to</w:t>
      </w:r>
      <w:proofErr w:type="gramEnd"/>
      <w:r>
        <w:t xml:space="preserve"> qu</w:t>
      </w:r>
      <w:r>
        <w:t>eue up and sign a Therapy Plan</w:t>
      </w:r>
    </w:p>
    <w:p w14:paraId="3CA2A23C" w14:textId="77777777" w:rsidR="00D323D4" w:rsidRDefault="00297280">
      <w:pPr>
        <w:pStyle w:val="LessonBullet"/>
      </w:pPr>
      <w:r>
        <w:t>Edit Plan to make changes</w:t>
      </w:r>
    </w:p>
    <w:p w14:paraId="4636AE44" w14:textId="77777777" w:rsidR="00D323D4" w:rsidRDefault="00297280">
      <w:pPr>
        <w:pStyle w:val="LessonBullet"/>
      </w:pPr>
      <w:r>
        <w:t>Begin Treatment to document the Treatment</w:t>
      </w:r>
    </w:p>
    <w:p w14:paraId="3AC831B5" w14:textId="77777777" w:rsidR="00D323D4" w:rsidRDefault="00297280">
      <w:pPr>
        <w:pStyle w:val="Heading1"/>
      </w:pPr>
      <w:bookmarkStart w:id="29" w:name="_Toc26448631"/>
      <w:r>
        <w:t>Administering Therapy Plans</w:t>
      </w:r>
      <w:bookmarkEnd w:id="29"/>
    </w:p>
    <w:p w14:paraId="2D27BFC7" w14:textId="77777777" w:rsidR="00D323D4" w:rsidRDefault="00297280">
      <w:pPr>
        <w:pStyle w:val="Heading2"/>
      </w:pPr>
      <w:bookmarkStart w:id="30" w:name="_Toc26448632"/>
      <w:r>
        <w:t>Adding an Order to a Therapy Plan – Exercise 12</w:t>
      </w:r>
      <w:bookmarkEnd w:id="30"/>
    </w:p>
    <w:p w14:paraId="68F4F2A8" w14:textId="77777777" w:rsidR="00D323D4" w:rsidRDefault="00297280">
      <w:r>
        <w:t>In this activity you'll practice adding an order to a therapy plan.</w:t>
      </w:r>
    </w:p>
    <w:p w14:paraId="180E0E2C" w14:textId="77777777" w:rsidR="00D323D4" w:rsidRDefault="00297280">
      <w:pPr>
        <w:pStyle w:val="TryItOutSquareBullet"/>
      </w:pPr>
      <w:r>
        <w:t>PATIENT: Eva</w:t>
      </w:r>
    </w:p>
    <w:p w14:paraId="6E425A1D" w14:textId="77777777" w:rsidR="00D323D4" w:rsidRDefault="00297280">
      <w:pPr>
        <w:pStyle w:val="UnderlinedHeader"/>
      </w:pPr>
      <w:r>
        <w:lastRenderedPageBreak/>
        <w:t>SCENARIO:</w:t>
      </w:r>
    </w:p>
    <w:p w14:paraId="02880A38" w14:textId="77777777" w:rsidR="00D323D4" w:rsidRDefault="00297280">
      <w:r>
        <w:t xml:space="preserve">Eva has a Remicade therapy plan to help treat the symptoms of her Crohn’s disease.  After a call with the Provider, you need to modify the </w:t>
      </w:r>
      <w:proofErr w:type="spellStart"/>
      <w:r>
        <w:t>Benedryl</w:t>
      </w:r>
      <w:proofErr w:type="spellEnd"/>
      <w:r>
        <w:t xml:space="preserve"> in her therapy plan orders to a higher dose.</w:t>
      </w:r>
    </w:p>
    <w:p w14:paraId="37FCA73D" w14:textId="77777777" w:rsidR="00D323D4" w:rsidRDefault="00297280">
      <w:pPr>
        <w:pStyle w:val="UnderlinedHeader"/>
      </w:pPr>
      <w:r>
        <w:t>TRY IT OUT:</w:t>
      </w:r>
    </w:p>
    <w:p w14:paraId="72A89F09" w14:textId="77777777" w:rsidR="00D323D4" w:rsidRDefault="00297280">
      <w:pPr>
        <w:pStyle w:val="TryItOutSquareBullet"/>
      </w:pPr>
      <w:r>
        <w:t xml:space="preserve">If you aren't there already, log in as </w:t>
      </w:r>
      <w:r>
        <w:t>the nurse on your info sheet.</w:t>
      </w:r>
    </w:p>
    <w:p w14:paraId="49E9FEE0" w14:textId="77777777" w:rsidR="00D323D4" w:rsidRDefault="00297280">
      <w:pPr>
        <w:pStyle w:val="TryItOutSquareBullet"/>
      </w:pPr>
      <w:r>
        <w:t xml:space="preserve">Find and open Eva's chart from the </w:t>
      </w:r>
      <w:r>
        <w:rPr>
          <w:rStyle w:val="prompt"/>
          <w:color w:val="auto"/>
        </w:rPr>
        <w:t xml:space="preserve">AWH - </w:t>
      </w:r>
      <w:proofErr w:type="spellStart"/>
      <w:r>
        <w:rPr>
          <w:rStyle w:val="prompt"/>
          <w:color w:val="auto"/>
        </w:rPr>
        <w:t>Oncololgy</w:t>
      </w:r>
      <w:proofErr w:type="spellEnd"/>
      <w:r>
        <w:rPr>
          <w:rStyle w:val="prompt"/>
          <w:color w:val="auto"/>
        </w:rPr>
        <w:t xml:space="preserve"> Infusion</w:t>
      </w:r>
      <w:r>
        <w:t xml:space="preserve"> schedule.</w:t>
      </w:r>
    </w:p>
    <w:p w14:paraId="30E3B2B7" w14:textId="77777777" w:rsidR="00D323D4" w:rsidRDefault="00297280">
      <w:pPr>
        <w:pStyle w:val="TryItOutSquareBullet"/>
      </w:pPr>
      <w:r>
        <w:t>Open the therapy plan navigator section.</w:t>
      </w:r>
    </w:p>
    <w:p w14:paraId="2A4BDA11" w14:textId="77777777" w:rsidR="00D323D4" w:rsidRDefault="00297280">
      <w:pPr>
        <w:pStyle w:val="TryItOutSquareBullet"/>
      </w:pPr>
      <w:r>
        <w:t xml:space="preserve">Select the </w:t>
      </w:r>
      <w:proofErr w:type="spellStart"/>
      <w:r>
        <w:t>Benedryl</w:t>
      </w:r>
      <w:proofErr w:type="spellEnd"/>
      <w:r>
        <w:t xml:space="preserve"> order</w:t>
      </w:r>
    </w:p>
    <w:p w14:paraId="3AF991DF" w14:textId="77777777" w:rsidR="00D323D4" w:rsidRDefault="00297280">
      <w:pPr>
        <w:pStyle w:val="Sub-BulletSquareBullet"/>
        <w:numPr>
          <w:ilvl w:val="1"/>
          <w:numId w:val="2"/>
        </w:numPr>
      </w:pPr>
      <w:r>
        <w:t xml:space="preserve">Hint: You must be on the </w:t>
      </w:r>
      <w:r>
        <w:rPr>
          <w:rStyle w:val="button"/>
        </w:rPr>
        <w:t xml:space="preserve">Edit Plan </w:t>
      </w:r>
      <w:r>
        <w:t>tab to edit orders in a patient's therapy plan.</w:t>
      </w:r>
    </w:p>
    <w:p w14:paraId="135DEDBC" w14:textId="77777777" w:rsidR="00D323D4" w:rsidRDefault="00297280">
      <w:pPr>
        <w:pStyle w:val="TryItOutSquareBullet"/>
      </w:pPr>
      <w:r>
        <w:t>How of</w:t>
      </w:r>
      <w:r>
        <w:t xml:space="preserve">ten is your patient receiving the Benadryl?  </w:t>
      </w:r>
    </w:p>
    <w:p w14:paraId="1575F0FC" w14:textId="77777777" w:rsidR="00D323D4" w:rsidRDefault="00297280">
      <w:pPr>
        <w:pStyle w:val="TryItOutSquareBullet"/>
        <w:numPr>
          <w:ilvl w:val="1"/>
          <w:numId w:val="1"/>
        </w:numPr>
      </w:pPr>
      <w:r>
        <w:t>Every Visit</w:t>
      </w:r>
    </w:p>
    <w:p w14:paraId="68AAA30D" w14:textId="77777777" w:rsidR="00D323D4" w:rsidRDefault="00297280">
      <w:pPr>
        <w:pStyle w:val="TryItOutSquareBullet"/>
      </w:pPr>
      <w:r>
        <w:t xml:space="preserve">If you need to change </w:t>
      </w:r>
      <w:proofErr w:type="gramStart"/>
      <w:r>
        <w:t>this</w:t>
      </w:r>
      <w:proofErr w:type="gramEnd"/>
      <w:r>
        <w:t xml:space="preserve"> how would you do that?</w:t>
      </w:r>
    </w:p>
    <w:p w14:paraId="753E09B4" w14:textId="77777777" w:rsidR="00D323D4" w:rsidRDefault="00297280">
      <w:pPr>
        <w:pStyle w:val="TryItOutSquareBullet"/>
        <w:numPr>
          <w:ilvl w:val="1"/>
          <w:numId w:val="1"/>
        </w:numPr>
      </w:pPr>
      <w:r>
        <w:t>Click on Interval and select the correct interval</w:t>
      </w:r>
    </w:p>
    <w:p w14:paraId="68073261" w14:textId="77777777" w:rsidR="00D323D4" w:rsidRDefault="00297280">
      <w:pPr>
        <w:pStyle w:val="TryItOutSquareBullet"/>
      </w:pPr>
      <w:r>
        <w:t xml:space="preserve">What is the current frequency and how would you change this?  </w:t>
      </w:r>
    </w:p>
    <w:p w14:paraId="772493F8" w14:textId="77777777" w:rsidR="00D323D4" w:rsidRDefault="00297280">
      <w:pPr>
        <w:pStyle w:val="TryItOutSquareBullet"/>
        <w:numPr>
          <w:ilvl w:val="1"/>
          <w:numId w:val="1"/>
        </w:numPr>
      </w:pPr>
      <w:r>
        <w:t xml:space="preserve">Hint: click the summary sentence </w:t>
      </w:r>
    </w:p>
    <w:p w14:paraId="514D7E0A" w14:textId="77777777" w:rsidR="00D323D4" w:rsidRDefault="00297280">
      <w:pPr>
        <w:pStyle w:val="TryItOutSquareBullet"/>
        <w:numPr>
          <w:ilvl w:val="1"/>
          <w:numId w:val="1"/>
        </w:numPr>
      </w:pPr>
      <w:r>
        <w:t>Premedicate and click the magnifying glass</w:t>
      </w:r>
    </w:p>
    <w:p w14:paraId="24E923AB" w14:textId="77777777" w:rsidR="00D323D4" w:rsidRDefault="00297280">
      <w:pPr>
        <w:pStyle w:val="TryItOutSquareBullet"/>
      </w:pPr>
      <w:r>
        <w:t>We want to modify the dose to 50 mg</w:t>
      </w:r>
    </w:p>
    <w:p w14:paraId="1F0A2F64" w14:textId="77777777" w:rsidR="00D323D4" w:rsidRDefault="00297280">
      <w:pPr>
        <w:pStyle w:val="TryItOutSquareBullet"/>
        <w:numPr>
          <w:ilvl w:val="1"/>
          <w:numId w:val="1"/>
        </w:numPr>
      </w:pPr>
      <w:r>
        <w:t>Click the 50 mg speed button</w:t>
      </w:r>
    </w:p>
    <w:p w14:paraId="64C8C1C1" w14:textId="77777777" w:rsidR="00D323D4" w:rsidRDefault="00297280">
      <w:pPr>
        <w:pStyle w:val="TryItOutSquareBullet"/>
      </w:pPr>
      <w:r>
        <w:rPr>
          <w:rStyle w:val="button"/>
        </w:rPr>
        <w:t>Sign</w:t>
      </w:r>
      <w:r>
        <w:t xml:space="preserve"> the new Benadryl order.</w:t>
      </w:r>
    </w:p>
    <w:p w14:paraId="04BDEC53" w14:textId="77777777" w:rsidR="00D323D4" w:rsidRDefault="00297280">
      <w:pPr>
        <w:pStyle w:val="Sub-BulletSquareBullet"/>
        <w:numPr>
          <w:ilvl w:val="1"/>
          <w:numId w:val="2"/>
        </w:numPr>
      </w:pPr>
      <w:r>
        <w:t>Hint: The Ordering and</w:t>
      </w:r>
      <w:r>
        <w:t xml:space="preserve"> Authorizing Provider is the Treatment Plan Provider, or the oncologist on your info sheet.</w:t>
      </w:r>
    </w:p>
    <w:p w14:paraId="051FCC27" w14:textId="77777777" w:rsidR="00D323D4" w:rsidRDefault="00297280">
      <w:pPr>
        <w:pStyle w:val="UnderlinedHeader"/>
      </w:pPr>
      <w:r>
        <w:t>CHECK YOUR WORK:</w:t>
      </w:r>
    </w:p>
    <w:p w14:paraId="2FE796C9" w14:textId="77777777" w:rsidR="00D323D4" w:rsidRDefault="00297280">
      <w:pPr>
        <w:pStyle w:val="TryItOutSquareBullet"/>
      </w:pPr>
      <w:r>
        <w:t xml:space="preserve">Go back to the </w:t>
      </w:r>
      <w:r>
        <w:rPr>
          <w:rStyle w:val="button"/>
        </w:rPr>
        <w:t>Treatment</w:t>
      </w:r>
      <w:r>
        <w:t xml:space="preserve"> tab of the Therapy Plan.</w:t>
      </w:r>
    </w:p>
    <w:p w14:paraId="629073B6" w14:textId="77777777" w:rsidR="00D323D4" w:rsidRDefault="00297280">
      <w:pPr>
        <w:pStyle w:val="Sub-BulletSquareBullet"/>
        <w:numPr>
          <w:ilvl w:val="1"/>
          <w:numId w:val="2"/>
        </w:numPr>
      </w:pPr>
      <w:r>
        <w:t>The new Benadryl order should be there</w:t>
      </w:r>
    </w:p>
    <w:p w14:paraId="5AB3ED06" w14:textId="77777777" w:rsidR="00D323D4" w:rsidRDefault="00297280">
      <w:pPr>
        <w:pStyle w:val="Sub-BulletSquareBullet"/>
        <w:numPr>
          <w:ilvl w:val="1"/>
          <w:numId w:val="2"/>
        </w:numPr>
      </w:pPr>
      <w:r>
        <w:t xml:space="preserve">The banner at the top of the therapy plan should be green </w:t>
      </w:r>
      <w:r>
        <w:t>to indicate that all orders are signed.</w:t>
      </w:r>
    </w:p>
    <w:p w14:paraId="4398EC33" w14:textId="77777777" w:rsidR="00D323D4" w:rsidRDefault="00297280">
      <w:pPr>
        <w:pStyle w:val="Heading2"/>
      </w:pPr>
      <w:bookmarkStart w:id="31" w:name="_Toc26448633"/>
      <w:r>
        <w:t>Administering Therapy Plan Orders – Exercise 13</w:t>
      </w:r>
      <w:bookmarkEnd w:id="31"/>
    </w:p>
    <w:p w14:paraId="5CAA4561" w14:textId="77777777" w:rsidR="00D323D4" w:rsidRDefault="00297280">
      <w:r>
        <w:t>In this activity you'll begin treatment on a therapy plan and release a patient's therapy plan orders. Once medications have been administered, you'll also complete the</w:t>
      </w:r>
      <w:r>
        <w:t xml:space="preserve"> therapy plan day.</w:t>
      </w:r>
    </w:p>
    <w:p w14:paraId="0B3486D0" w14:textId="77777777" w:rsidR="00D323D4" w:rsidRDefault="00297280">
      <w:pPr>
        <w:pStyle w:val="TryItOutSquareBullet"/>
      </w:pPr>
      <w:r>
        <w:t>PATIENT: Eva</w:t>
      </w:r>
    </w:p>
    <w:p w14:paraId="7924949A" w14:textId="77777777" w:rsidR="00D323D4" w:rsidRDefault="00297280">
      <w:pPr>
        <w:pStyle w:val="UnderlinedHeader"/>
      </w:pPr>
      <w:r>
        <w:t>SCENARIO:</w:t>
      </w:r>
    </w:p>
    <w:p w14:paraId="0B65DD3F" w14:textId="77777777" w:rsidR="00D323D4" w:rsidRDefault="00297280">
      <w:r>
        <w:lastRenderedPageBreak/>
        <w:t>You've added the new Benadryl order to Eva's therapy plan, it is time to begin treatment, release the orders, and administer her therapy plan medications.</w:t>
      </w:r>
    </w:p>
    <w:p w14:paraId="5DE572C1" w14:textId="77777777" w:rsidR="00D323D4" w:rsidRDefault="00297280">
      <w:pPr>
        <w:pStyle w:val="UnderlinedHeader"/>
      </w:pPr>
      <w:r>
        <w:t>TRY IT OUT:</w:t>
      </w:r>
    </w:p>
    <w:p w14:paraId="46705125" w14:textId="77777777" w:rsidR="00D323D4" w:rsidRDefault="00297280">
      <w:pPr>
        <w:pStyle w:val="TryItOutSquareBullet"/>
      </w:pPr>
      <w:r>
        <w:t xml:space="preserve">If you aren't there already, open Eva's </w:t>
      </w:r>
      <w:r>
        <w:t>chart and navigate to the Therapy Plan section.</w:t>
      </w:r>
    </w:p>
    <w:p w14:paraId="5DE5DC05" w14:textId="77777777" w:rsidR="00D323D4" w:rsidRDefault="00297280">
      <w:pPr>
        <w:pStyle w:val="TryItOutSquareBullet"/>
      </w:pPr>
      <w:r>
        <w:t xml:space="preserve">Make sure you are on the </w:t>
      </w:r>
      <w:r>
        <w:rPr>
          <w:rStyle w:val="button"/>
        </w:rPr>
        <w:t>Treatment</w:t>
      </w:r>
      <w:r>
        <w:t xml:space="preserve"> tab.</w:t>
      </w:r>
    </w:p>
    <w:p w14:paraId="56369504" w14:textId="77777777" w:rsidR="00D323D4" w:rsidRDefault="00297280">
      <w:pPr>
        <w:pStyle w:val="TryItOutSquareBullet"/>
      </w:pPr>
      <w:r>
        <w:t>Begin Eva's therapy treatment.</w:t>
      </w:r>
    </w:p>
    <w:p w14:paraId="06FF9532" w14:textId="77777777" w:rsidR="00D323D4" w:rsidRDefault="00297280">
      <w:pPr>
        <w:pStyle w:val="Sub-BulletSquareBullet"/>
        <w:numPr>
          <w:ilvl w:val="1"/>
          <w:numId w:val="2"/>
        </w:numPr>
      </w:pPr>
      <w:r>
        <w:t xml:space="preserve">Hint: Click </w:t>
      </w:r>
      <w:r>
        <w:rPr>
          <w:rStyle w:val="button"/>
        </w:rPr>
        <w:t>Begin Treatment 1</w:t>
      </w:r>
      <w:r>
        <w:t xml:space="preserve"> (and be careful not to click to fast and Begin Treatment 2).</w:t>
      </w:r>
    </w:p>
    <w:p w14:paraId="160B515E" w14:textId="77777777" w:rsidR="00D323D4" w:rsidRDefault="00297280">
      <w:pPr>
        <w:pStyle w:val="TryItOutSquareBullet"/>
      </w:pPr>
      <w:r>
        <w:t>Release all the signed orders, including the B</w:t>
      </w:r>
      <w:r>
        <w:t>enadryl order you just added in the previous exercise.</w:t>
      </w:r>
    </w:p>
    <w:p w14:paraId="4B3D5173" w14:textId="77777777" w:rsidR="00D323D4" w:rsidRDefault="00297280">
      <w:pPr>
        <w:pStyle w:val="Sub-BulletSquareBullet"/>
        <w:numPr>
          <w:ilvl w:val="1"/>
          <w:numId w:val="2"/>
        </w:numPr>
      </w:pPr>
      <w:r>
        <w:t xml:space="preserve">Hint: Notice the Emergency Medications are not selected by default.  We won't be administering those now, so leave them unselected. </w:t>
      </w:r>
    </w:p>
    <w:p w14:paraId="0A6A7B80" w14:textId="77777777" w:rsidR="00D323D4" w:rsidRDefault="00297280">
      <w:pPr>
        <w:pStyle w:val="Sub-BulletSquareBullet"/>
        <w:numPr>
          <w:ilvl w:val="1"/>
          <w:numId w:val="2"/>
        </w:numPr>
      </w:pPr>
      <w:r>
        <w:t xml:space="preserve">Hint: You don't need to adjust the suggested </w:t>
      </w:r>
      <w:r>
        <w:rPr>
          <w:rStyle w:val="button"/>
        </w:rPr>
        <w:t>Order Start Times.</w:t>
      </w:r>
    </w:p>
    <w:p w14:paraId="3210A55B" w14:textId="77777777" w:rsidR="00D323D4" w:rsidRDefault="00297280">
      <w:pPr>
        <w:pStyle w:val="TryItOutSquareBullet"/>
      </w:pPr>
      <w:r>
        <w:t>Prac</w:t>
      </w:r>
      <w:r>
        <w:t xml:space="preserve">tice documenting administration of the therapy plan medications on the MAR. </w:t>
      </w:r>
      <w:r>
        <w:rPr>
          <w:rStyle w:val="prompt"/>
          <w:color w:val="auto"/>
        </w:rPr>
        <w:t>The practice environment will let you administer medications off schedule if necessary.</w:t>
      </w:r>
    </w:p>
    <w:p w14:paraId="43A47551" w14:textId="77777777" w:rsidR="00D323D4" w:rsidRDefault="00297280">
      <w:pPr>
        <w:pStyle w:val="Sub-BulletSquareBullet"/>
        <w:numPr>
          <w:ilvl w:val="1"/>
          <w:numId w:val="2"/>
        </w:numPr>
      </w:pPr>
      <w:r>
        <w:t>Hint: You may need to add a line to Eva if she doesn't already have one in place.</w:t>
      </w:r>
    </w:p>
    <w:p w14:paraId="1735756D" w14:textId="77777777" w:rsidR="00D323D4" w:rsidRDefault="00297280">
      <w:pPr>
        <w:pStyle w:val="TryItOutSquareBullet"/>
      </w:pPr>
      <w:r>
        <w:t>Once all m</w:t>
      </w:r>
      <w:r>
        <w:t xml:space="preserve">edications have been administered, you need to let the system know all the therapy orders have been administered and Eva's treatment is </w:t>
      </w:r>
      <w:r>
        <w:rPr>
          <w:rStyle w:val="button"/>
        </w:rPr>
        <w:t>Complete</w:t>
      </w:r>
      <w:r>
        <w:t>.</w:t>
      </w:r>
    </w:p>
    <w:p w14:paraId="78E697A2" w14:textId="77777777" w:rsidR="00D323D4" w:rsidRDefault="00297280">
      <w:pPr>
        <w:pStyle w:val="Sub-BulletSquareBullet"/>
        <w:numPr>
          <w:ilvl w:val="1"/>
          <w:numId w:val="2"/>
        </w:numPr>
      </w:pPr>
      <w:r>
        <w:t xml:space="preserve">Hint: Go to the </w:t>
      </w:r>
      <w:r>
        <w:rPr>
          <w:rStyle w:val="button"/>
        </w:rPr>
        <w:t>Actions</w:t>
      </w:r>
      <w:r>
        <w:t xml:space="preserve"> button in the </w:t>
      </w:r>
      <w:r>
        <w:rPr>
          <w:rStyle w:val="button"/>
        </w:rPr>
        <w:t>Treatment</w:t>
      </w:r>
      <w:r>
        <w:t xml:space="preserve"> tab of the Therapy Plan section</w:t>
      </w:r>
    </w:p>
    <w:p w14:paraId="4154152B" w14:textId="77777777" w:rsidR="00D323D4" w:rsidRDefault="00297280">
      <w:pPr>
        <w:pStyle w:val="TryItOutSquareBullet"/>
      </w:pPr>
      <w:r>
        <w:t>In the Visit Navigator, open t</w:t>
      </w:r>
      <w:r>
        <w:t xml:space="preserve">he </w:t>
      </w:r>
      <w:r>
        <w:rPr>
          <w:b/>
        </w:rPr>
        <w:t>Nursing Notes</w:t>
      </w:r>
      <w:r>
        <w:t> section in the Rooming activity and compose a short note.</w:t>
      </w:r>
    </w:p>
    <w:p w14:paraId="51BCDB13" w14:textId="77777777" w:rsidR="00D323D4" w:rsidRDefault="00297280">
      <w:pPr>
        <w:pStyle w:val="TryItOutSquareBullet"/>
      </w:pPr>
      <w:r>
        <w:t xml:space="preserve">Open the </w:t>
      </w:r>
      <w:r>
        <w:rPr>
          <w:b/>
        </w:rPr>
        <w:t>Charge Capture</w:t>
      </w:r>
      <w:r>
        <w:t xml:space="preserve"> navigator section and file the appropriate charges for the day.</w:t>
      </w:r>
    </w:p>
    <w:p w14:paraId="552D5A8B" w14:textId="77777777" w:rsidR="00D323D4" w:rsidRDefault="00297280">
      <w:pPr>
        <w:pStyle w:val="Sub-BulletSquareBullet"/>
        <w:numPr>
          <w:ilvl w:val="1"/>
          <w:numId w:val="2"/>
        </w:numPr>
      </w:pPr>
      <w:r>
        <w:rPr>
          <w:rStyle w:val="prompt"/>
          <w:color w:val="auto"/>
        </w:rPr>
        <w:t xml:space="preserve">Review the </w:t>
      </w:r>
      <w:r>
        <w:rPr>
          <w:rStyle w:val="prompt"/>
          <w:b/>
          <w:color w:val="auto"/>
        </w:rPr>
        <w:t>Springboard Report</w:t>
      </w:r>
      <w:r>
        <w:rPr>
          <w:rStyle w:val="prompt"/>
          <w:color w:val="auto"/>
        </w:rPr>
        <w:t xml:space="preserve"> in your sidebar to review medication administrations</w:t>
      </w:r>
      <w:r>
        <w:rPr>
          <w:rStyle w:val="prompt"/>
        </w:rPr>
        <w:t>.</w:t>
      </w:r>
    </w:p>
    <w:p w14:paraId="47F75CE3" w14:textId="77777777" w:rsidR="00D323D4" w:rsidRDefault="00297280">
      <w:pPr>
        <w:pStyle w:val="UnderlinedHeader"/>
      </w:pPr>
      <w:r>
        <w:t xml:space="preserve">CHECK </w:t>
      </w:r>
      <w:r>
        <w:t>YOUR WORK:</w:t>
      </w:r>
    </w:p>
    <w:p w14:paraId="77B35ADC" w14:textId="77777777" w:rsidR="00D323D4" w:rsidRDefault="00297280">
      <w:pPr>
        <w:pStyle w:val="TryItOutSquareBullet"/>
      </w:pPr>
      <w:r>
        <w:rPr>
          <w:rStyle w:val="button"/>
        </w:rPr>
        <w:t>Begin Treatment 2</w:t>
      </w:r>
      <w:r>
        <w:t xml:space="preserve"> should now appear in the </w:t>
      </w:r>
      <w:r>
        <w:rPr>
          <w:rStyle w:val="button"/>
        </w:rPr>
        <w:t>Treatment</w:t>
      </w:r>
      <w:r>
        <w:t xml:space="preserve"> tab of the Therapy Plan navigator section.</w:t>
      </w:r>
    </w:p>
    <w:p w14:paraId="36B1A76D" w14:textId="77777777" w:rsidR="00D323D4" w:rsidRDefault="00D323D4">
      <w:pPr>
        <w:sectPr w:rsidR="00D323D4">
          <w:type w:val="continuous"/>
          <w:pgSz w:w="12240" w:h="15840"/>
          <w:pgMar w:top="720" w:right="720" w:bottom="720" w:left="720" w:header="0" w:footer="432" w:gutter="0"/>
          <w:cols w:space="720"/>
          <w:formProt w:val="0"/>
          <w:docGrid w:linePitch="312" w:charSpace="-6145"/>
        </w:sectPr>
      </w:pPr>
    </w:p>
    <w:p w14:paraId="5870E407" w14:textId="77777777" w:rsidR="00D323D4" w:rsidRDefault="00297280">
      <w:pPr>
        <w:pStyle w:val="Heading2"/>
      </w:pPr>
      <w:bookmarkStart w:id="32" w:name="_Toc26448634"/>
      <w:r>
        <w:t>Create a Line Care Therapy Plan</w:t>
      </w:r>
      <w:bookmarkEnd w:id="32"/>
      <w:r>
        <w:t xml:space="preserve"> </w:t>
      </w:r>
    </w:p>
    <w:p w14:paraId="7DE8BBCD" w14:textId="77777777" w:rsidR="00D323D4" w:rsidRDefault="00297280">
      <w:r>
        <w:t>Create a Therapy Plan as a class – no separate exercise was created.</w:t>
      </w:r>
    </w:p>
    <w:p w14:paraId="6479B0D0" w14:textId="77777777" w:rsidR="00D323D4" w:rsidRDefault="00297280">
      <w:pPr>
        <w:pStyle w:val="LessonBullet"/>
        <w:rPr>
          <w:rStyle w:val="action"/>
        </w:rPr>
      </w:pPr>
      <w:r>
        <w:rPr>
          <w:rStyle w:val="action"/>
        </w:rPr>
        <w:t xml:space="preserve">Go to </w:t>
      </w:r>
      <w:r>
        <w:rPr>
          <w:rStyle w:val="button"/>
        </w:rPr>
        <w:t>Treatment &gt; Therapy</w:t>
      </w:r>
      <w:r>
        <w:rPr>
          <w:rStyle w:val="button"/>
        </w:rPr>
        <w:t xml:space="preserve"> Plan </w:t>
      </w:r>
      <w:r>
        <w:rPr>
          <w:rStyle w:val="action"/>
        </w:rPr>
        <w:t>and search for a therapy plan. (ex. Remicade (</w:t>
      </w:r>
      <w:proofErr w:type="spellStart"/>
      <w:r>
        <w:rPr>
          <w:rStyle w:val="action"/>
        </w:rPr>
        <w:t>Inflizimab</w:t>
      </w:r>
      <w:proofErr w:type="spellEnd"/>
      <w:r>
        <w:rPr>
          <w:rStyle w:val="action"/>
        </w:rPr>
        <w:t>) Infusion Therapy Plan)</w:t>
      </w:r>
    </w:p>
    <w:p w14:paraId="2B8119D1" w14:textId="77777777" w:rsidR="00D323D4" w:rsidRDefault="00297280">
      <w:pPr>
        <w:pStyle w:val="LessonBullet"/>
        <w:numPr>
          <w:ilvl w:val="1"/>
          <w:numId w:val="6"/>
        </w:numPr>
      </w:pPr>
      <w:r>
        <w:rPr>
          <w:rStyle w:val="action"/>
        </w:rPr>
        <w:t xml:space="preserve">This would be for </w:t>
      </w:r>
      <w:proofErr w:type="spellStart"/>
      <w:r>
        <w:rPr>
          <w:rStyle w:val="action"/>
        </w:rPr>
        <w:t>countinous</w:t>
      </w:r>
      <w:proofErr w:type="spellEnd"/>
      <w:r>
        <w:rPr>
          <w:rStyle w:val="action"/>
        </w:rPr>
        <w:t xml:space="preserve"> treatment</w:t>
      </w:r>
    </w:p>
    <w:p w14:paraId="12C8433E" w14:textId="77777777" w:rsidR="00D323D4" w:rsidRDefault="00297280">
      <w:pPr>
        <w:pStyle w:val="Sub-BulletSquareBullet"/>
        <w:numPr>
          <w:ilvl w:val="1"/>
          <w:numId w:val="2"/>
        </w:numPr>
      </w:pPr>
      <w:r>
        <w:rPr>
          <w:rStyle w:val="action"/>
        </w:rPr>
        <w:t>Select the therapy plan and enter a start date of "t" for today.</w:t>
      </w:r>
    </w:p>
    <w:p w14:paraId="27C84C9C" w14:textId="77777777" w:rsidR="00D323D4" w:rsidRDefault="00297280">
      <w:pPr>
        <w:pStyle w:val="Sub-BulletSquareBullet"/>
        <w:numPr>
          <w:ilvl w:val="1"/>
          <w:numId w:val="2"/>
        </w:numPr>
        <w:rPr>
          <w:rStyle w:val="action"/>
        </w:rPr>
      </w:pPr>
      <w:r>
        <w:rPr>
          <w:rStyle w:val="action"/>
        </w:rPr>
        <w:t>Associate the Therapy Plan with correct DX</w:t>
      </w:r>
    </w:p>
    <w:p w14:paraId="4A2FC128" w14:textId="77777777" w:rsidR="00D323D4" w:rsidRDefault="00297280">
      <w:pPr>
        <w:pStyle w:val="Sub-BulletSquareBullet"/>
        <w:numPr>
          <w:ilvl w:val="2"/>
          <w:numId w:val="2"/>
        </w:numPr>
      </w:pPr>
      <w:r>
        <w:rPr>
          <w:rStyle w:val="action"/>
        </w:rPr>
        <w:t xml:space="preserve">Add a new problem </w:t>
      </w:r>
      <w:proofErr w:type="gramStart"/>
      <w:r>
        <w:rPr>
          <w:rStyle w:val="action"/>
        </w:rPr>
        <w:t xml:space="preserve">of  </w:t>
      </w:r>
      <w:r>
        <w:rPr>
          <w:rStyle w:val="action"/>
        </w:rPr>
        <w:t>Osteoporosis</w:t>
      </w:r>
      <w:proofErr w:type="gramEnd"/>
      <w:r>
        <w:rPr>
          <w:rStyle w:val="action"/>
        </w:rPr>
        <w:t xml:space="preserve"> and associate it with the therapy plan.</w:t>
      </w:r>
    </w:p>
    <w:p w14:paraId="2511F61F" w14:textId="77777777" w:rsidR="00D323D4" w:rsidRDefault="00297280">
      <w:pPr>
        <w:pStyle w:val="Sub-BulletSquareBullet"/>
        <w:numPr>
          <w:ilvl w:val="1"/>
          <w:numId w:val="2"/>
        </w:numPr>
      </w:pPr>
      <w:r>
        <w:lastRenderedPageBreak/>
        <w:t>Do not associate the plan with the patient's cancer, as Remicade is not directly treating the cancer.</w:t>
      </w:r>
    </w:p>
    <w:p w14:paraId="3D1BCDE4" w14:textId="77777777" w:rsidR="00D323D4" w:rsidRDefault="00297280">
      <w:pPr>
        <w:pStyle w:val="Sub-BulletSquareBullet"/>
        <w:numPr>
          <w:ilvl w:val="1"/>
          <w:numId w:val="2"/>
        </w:numPr>
      </w:pPr>
      <w:r>
        <w:t xml:space="preserve">Click on the </w:t>
      </w:r>
      <w:r>
        <w:rPr>
          <w:b/>
        </w:rPr>
        <w:t>Preview</w:t>
      </w:r>
      <w:r>
        <w:t xml:space="preserve"> tab to review order details</w:t>
      </w:r>
    </w:p>
    <w:p w14:paraId="6EB67A5E" w14:textId="77777777" w:rsidR="00D323D4" w:rsidRDefault="00297280">
      <w:pPr>
        <w:pStyle w:val="LessonBullet"/>
      </w:pPr>
      <w:r>
        <w:rPr>
          <w:rStyle w:val="action"/>
          <w:b/>
        </w:rPr>
        <w:t>Assign Plan</w:t>
      </w:r>
      <w:r>
        <w:rPr>
          <w:rStyle w:val="action"/>
        </w:rPr>
        <w:t xml:space="preserve"> and click on </w:t>
      </w:r>
      <w:proofErr w:type="spellStart"/>
      <w:r>
        <w:rPr>
          <w:rStyle w:val="action"/>
          <w:b/>
        </w:rPr>
        <w:t>InFLIXimab</w:t>
      </w:r>
      <w:proofErr w:type="spellEnd"/>
      <w:r>
        <w:rPr>
          <w:rStyle w:val="action"/>
          <w:b/>
        </w:rPr>
        <w:t xml:space="preserve"> 5mg/kg in </w:t>
      </w:r>
      <w:r>
        <w:rPr>
          <w:rStyle w:val="action"/>
          <w:b/>
        </w:rPr>
        <w:t>saline 0.9% 250mL</w:t>
      </w:r>
    </w:p>
    <w:p w14:paraId="6981607B" w14:textId="77777777" w:rsidR="00D323D4" w:rsidRDefault="00297280">
      <w:pPr>
        <w:pStyle w:val="LessonBullet"/>
        <w:numPr>
          <w:ilvl w:val="1"/>
          <w:numId w:val="6"/>
        </w:numPr>
      </w:pPr>
      <w:r>
        <w:rPr>
          <w:rStyle w:val="button"/>
        </w:rPr>
        <w:t>Order Schedule</w:t>
      </w:r>
      <w:r>
        <w:t xml:space="preserve"> lets you limit the availability of the therapy plan.</w:t>
      </w:r>
    </w:p>
    <w:p w14:paraId="235F4419" w14:textId="77777777" w:rsidR="00D323D4" w:rsidRDefault="00297280">
      <w:pPr>
        <w:pStyle w:val="Sub-BulletSquareBullet"/>
        <w:numPr>
          <w:ilvl w:val="2"/>
          <w:numId w:val="2"/>
        </w:numPr>
      </w:pPr>
      <w:r>
        <w:rPr>
          <w:rStyle w:val="button"/>
        </w:rPr>
        <w:t>Interval</w:t>
      </w:r>
      <w:r>
        <w:t xml:space="preserve">: how frequently the treatment is given </w:t>
      </w:r>
    </w:p>
    <w:p w14:paraId="18C43EC3" w14:textId="77777777" w:rsidR="00D323D4" w:rsidRDefault="00297280">
      <w:pPr>
        <w:pStyle w:val="ListBullet3"/>
        <w:ind w:left="2340"/>
      </w:pPr>
      <w:r>
        <w:t>"Daily" does not mean due every day, but that this treatment will be given every XX days.</w:t>
      </w:r>
    </w:p>
    <w:p w14:paraId="3BA883D9" w14:textId="77777777" w:rsidR="00D323D4" w:rsidRDefault="00297280">
      <w:pPr>
        <w:pStyle w:val="Sub-BulletSquareBullet"/>
        <w:numPr>
          <w:ilvl w:val="2"/>
          <w:numId w:val="2"/>
        </w:numPr>
      </w:pPr>
      <w:r>
        <w:rPr>
          <w:rStyle w:val="button"/>
        </w:rPr>
        <w:t>Duration</w:t>
      </w:r>
      <w:r>
        <w:t>: how long treatment wi</w:t>
      </w:r>
      <w:r>
        <w:t>ll continue</w:t>
      </w:r>
    </w:p>
    <w:p w14:paraId="4AD700D6" w14:textId="77777777" w:rsidR="00D323D4" w:rsidRDefault="00297280">
      <w:pPr>
        <w:pStyle w:val="ListBullet3"/>
        <w:ind w:left="2340"/>
      </w:pPr>
      <w:r>
        <w:t>Specify the number of treatments or end date.</w:t>
      </w:r>
    </w:p>
    <w:p w14:paraId="3547E5E3" w14:textId="77777777" w:rsidR="00D323D4" w:rsidRDefault="00297280">
      <w:pPr>
        <w:pStyle w:val="Sub-BulletSquareBullet"/>
        <w:numPr>
          <w:ilvl w:val="2"/>
          <w:numId w:val="2"/>
        </w:numPr>
      </w:pPr>
      <w:r>
        <w:t xml:space="preserve">Fill in the rest of the required information </w:t>
      </w:r>
    </w:p>
    <w:p w14:paraId="224B0EA2" w14:textId="77777777" w:rsidR="00D323D4" w:rsidRDefault="00297280">
      <w:pPr>
        <w:pStyle w:val="LessonBullet"/>
        <w:numPr>
          <w:ilvl w:val="0"/>
          <w:numId w:val="2"/>
        </w:numPr>
      </w:pPr>
      <w:r>
        <w:t xml:space="preserve">Unless you set a minimum separation in the </w:t>
      </w:r>
      <w:r>
        <w:rPr>
          <w:rStyle w:val="button"/>
        </w:rPr>
        <w:t>Order Schedule</w:t>
      </w:r>
      <w:r>
        <w:t>, anyone can release the orders even if they're off schedule.</w:t>
      </w:r>
    </w:p>
    <w:p w14:paraId="347D162C" w14:textId="77777777" w:rsidR="00D323D4" w:rsidRDefault="00297280">
      <w:pPr>
        <w:pStyle w:val="LessonBullet"/>
      </w:pPr>
      <w:r>
        <w:t>A therapy plan is available until</w:t>
      </w:r>
      <w:r>
        <w:t xml:space="preserve"> it's discontinued, which means it will stay on the patient's chart until someone manually removes it.</w:t>
      </w:r>
    </w:p>
    <w:p w14:paraId="3DC86E1A" w14:textId="77777777" w:rsidR="00D323D4" w:rsidRDefault="00297280">
      <w:pPr>
        <w:pStyle w:val="LessonBullet"/>
      </w:pPr>
      <w:r>
        <w:t>Like the treatment plan, signed orders aren't active until released by the nurse.</w:t>
      </w:r>
    </w:p>
    <w:p w14:paraId="4D34A64C" w14:textId="77777777" w:rsidR="00D323D4" w:rsidRDefault="00297280">
      <w:pPr>
        <w:pStyle w:val="LessonBullet"/>
      </w:pPr>
      <w:r>
        <w:t xml:space="preserve">Unlike the treatment plan, </w:t>
      </w:r>
      <w:r>
        <w:rPr>
          <w:b/>
        </w:rPr>
        <w:t xml:space="preserve">nurses can edit therapy plans </w:t>
      </w:r>
      <w:r>
        <w:t>if they indica</w:t>
      </w:r>
      <w:r>
        <w:t>te an authorizing provider.</w:t>
      </w:r>
    </w:p>
    <w:p w14:paraId="77DC9D0E" w14:textId="77777777" w:rsidR="00D323D4" w:rsidRDefault="00297280">
      <w:pPr>
        <w:pStyle w:val="LessonBullet"/>
      </w:pPr>
      <w:r>
        <w:rPr>
          <w:rStyle w:val="action"/>
        </w:rPr>
        <w:t>Sign all orders in the plan.</w:t>
      </w:r>
    </w:p>
    <w:p w14:paraId="65820E0E" w14:textId="77777777" w:rsidR="00D323D4" w:rsidRDefault="00D323D4"/>
    <w:p w14:paraId="4962258C" w14:textId="77777777" w:rsidR="00D323D4" w:rsidRDefault="00297280">
      <w:pPr>
        <w:pStyle w:val="Heading1"/>
      </w:pPr>
      <w:bookmarkStart w:id="33" w:name="_Toc26448635"/>
      <w:r>
        <w:t xml:space="preserve">Patient Education </w:t>
      </w:r>
      <w:proofErr w:type="spellStart"/>
      <w:r>
        <w:t>eLearnings</w:t>
      </w:r>
      <w:bookmarkEnd w:id="33"/>
      <w:proofErr w:type="spellEnd"/>
    </w:p>
    <w:p w14:paraId="55474C5E" w14:textId="77777777" w:rsidR="00D323D4" w:rsidRDefault="00297280">
      <w:pPr>
        <w:pStyle w:val="ListParagraph"/>
        <w:numPr>
          <w:ilvl w:val="0"/>
          <w:numId w:val="7"/>
        </w:numPr>
      </w:pPr>
      <w:r>
        <w:t>Log into HealthStream and watch the following:</w:t>
      </w:r>
    </w:p>
    <w:p w14:paraId="2B498A31" w14:textId="77777777" w:rsidR="00D323D4" w:rsidRDefault="00297280">
      <w:pPr>
        <w:pStyle w:val="ListParagraph"/>
        <w:numPr>
          <w:ilvl w:val="1"/>
          <w:numId w:val="7"/>
        </w:numPr>
      </w:pPr>
      <w:r>
        <w:t>Learning Assessment</w:t>
      </w:r>
    </w:p>
    <w:p w14:paraId="3F473DB0" w14:textId="77777777" w:rsidR="00D323D4" w:rsidRDefault="00297280">
      <w:pPr>
        <w:pStyle w:val="ListParagraph"/>
        <w:numPr>
          <w:ilvl w:val="1"/>
          <w:numId w:val="7"/>
        </w:numPr>
      </w:pPr>
      <w:r>
        <w:t>Applying Patient Education</w:t>
      </w:r>
    </w:p>
    <w:p w14:paraId="2B165225" w14:textId="77777777" w:rsidR="00D323D4" w:rsidRDefault="00297280">
      <w:pPr>
        <w:pStyle w:val="ListParagraph"/>
        <w:numPr>
          <w:ilvl w:val="1"/>
          <w:numId w:val="7"/>
        </w:numPr>
      </w:pPr>
      <w:r>
        <w:t>Documentation</w:t>
      </w:r>
    </w:p>
    <w:p w14:paraId="125A1AAE" w14:textId="77777777" w:rsidR="00D323D4" w:rsidRDefault="00297280">
      <w:pPr>
        <w:pStyle w:val="ListParagraph"/>
        <w:numPr>
          <w:ilvl w:val="1"/>
          <w:numId w:val="7"/>
        </w:numPr>
      </w:pPr>
      <w:r>
        <w:t>Updating Documentation</w:t>
      </w:r>
    </w:p>
    <w:p w14:paraId="25BE3265" w14:textId="77777777" w:rsidR="00D323D4" w:rsidRDefault="00297280">
      <w:pPr>
        <w:pStyle w:val="ListParagraph"/>
        <w:numPr>
          <w:ilvl w:val="1"/>
          <w:numId w:val="7"/>
        </w:numPr>
      </w:pPr>
      <w:r>
        <w:t>Resolving Education</w:t>
      </w:r>
    </w:p>
    <w:p w14:paraId="0CA0147A" w14:textId="77777777" w:rsidR="00D323D4" w:rsidRDefault="00297280">
      <w:pPr>
        <w:pStyle w:val="ListParagraph"/>
        <w:numPr>
          <w:ilvl w:val="1"/>
          <w:numId w:val="7"/>
        </w:numPr>
      </w:pPr>
      <w:r>
        <w:t>Education Review</w:t>
      </w:r>
    </w:p>
    <w:p w14:paraId="743E403E" w14:textId="77777777" w:rsidR="00D323D4" w:rsidRDefault="00297280">
      <w:pPr>
        <w:pStyle w:val="Heading1"/>
      </w:pPr>
      <w:bookmarkStart w:id="34" w:name="_Toc26448636"/>
      <w:r>
        <w:t>A</w:t>
      </w:r>
      <w:r>
        <w:t>nswer Key</w:t>
      </w:r>
      <w:bookmarkEnd w:id="34"/>
    </w:p>
    <w:p w14:paraId="13338602" w14:textId="77777777" w:rsidR="00D323D4" w:rsidRDefault="00297280">
      <w:pPr>
        <w:pStyle w:val="Heading2"/>
      </w:pPr>
      <w:bookmarkStart w:id="35" w:name="_Toc26448637"/>
      <w:r>
        <w:t>Reviewing the Schedule Answers</w:t>
      </w:r>
      <w:bookmarkEnd w:id="35"/>
    </w:p>
    <w:p w14:paraId="3AA8BB64" w14:textId="77777777" w:rsidR="00D323D4" w:rsidRDefault="00297280">
      <w:r>
        <w:t xml:space="preserve">Which department defaults in the </w:t>
      </w:r>
      <w:r>
        <w:rPr>
          <w:rStyle w:val="button"/>
        </w:rPr>
        <w:t xml:space="preserve">Dept </w:t>
      </w:r>
      <w:r>
        <w:t>field?</w:t>
      </w:r>
    </w:p>
    <w:p w14:paraId="7629BBCC" w14:textId="77777777" w:rsidR="00D323D4" w:rsidRDefault="00297280">
      <w:pPr>
        <w:pStyle w:val="TryItOutSquareBullet"/>
      </w:pPr>
      <w:r>
        <w:t>AWH Regional Cancer Center Infusion. The department you selected at login.</w:t>
      </w:r>
    </w:p>
    <w:p w14:paraId="3A168476" w14:textId="77777777" w:rsidR="00D323D4" w:rsidRDefault="00297280">
      <w:r>
        <w:lastRenderedPageBreak/>
        <w:t xml:space="preserve">From where on the schedule can you determine if the patient has signed treatment plan </w:t>
      </w:r>
      <w:r>
        <w:t>orders?</w:t>
      </w:r>
    </w:p>
    <w:p w14:paraId="0CE46662" w14:textId="77777777" w:rsidR="00D323D4" w:rsidRDefault="00297280">
      <w:pPr>
        <w:pStyle w:val="TryItOutSquareBullet"/>
      </w:pPr>
      <w:r>
        <w:t>The Signed Tx Plan column.</w:t>
      </w:r>
    </w:p>
    <w:p w14:paraId="313863F7" w14:textId="77777777" w:rsidR="00D323D4" w:rsidRDefault="00297280">
      <w:pPr>
        <w:pStyle w:val="Heading2"/>
      </w:pPr>
      <w:bookmarkStart w:id="36" w:name="_Toc26448638"/>
      <w:r>
        <w:t>Using Reports to Review Patient Information Answers</w:t>
      </w:r>
      <w:bookmarkEnd w:id="36"/>
    </w:p>
    <w:p w14:paraId="5B5FD491" w14:textId="77777777" w:rsidR="00D323D4" w:rsidRDefault="00297280">
      <w:r>
        <w:t>What Chemotherapy medications will Eva be receiving today?</w:t>
      </w:r>
    </w:p>
    <w:p w14:paraId="066AB6B7" w14:textId="77777777" w:rsidR="00D323D4" w:rsidRDefault="00297280">
      <w:pPr>
        <w:pStyle w:val="TryItOutSquareBullet"/>
      </w:pPr>
      <w:proofErr w:type="spellStart"/>
      <w:r>
        <w:rPr>
          <w:rStyle w:val="prompt"/>
          <w:color w:val="auto"/>
        </w:rPr>
        <w:t>DOXOrubicin</w:t>
      </w:r>
      <w:proofErr w:type="spellEnd"/>
      <w:r>
        <w:rPr>
          <w:rStyle w:val="prompt"/>
          <w:color w:val="auto"/>
        </w:rPr>
        <w:t xml:space="preserve"> and CYTOXAN</w:t>
      </w:r>
    </w:p>
    <w:p w14:paraId="46F03D82" w14:textId="77777777" w:rsidR="00D323D4" w:rsidRDefault="00297280">
      <w:pPr>
        <w:pStyle w:val="Heading2"/>
      </w:pPr>
      <w:bookmarkStart w:id="37" w:name="_Toc26448639"/>
      <w:r>
        <w:t>Releasing Pre-treatment Orders for the Day Answers</w:t>
      </w:r>
      <w:bookmarkEnd w:id="37"/>
    </w:p>
    <w:p w14:paraId="09747275" w14:textId="77777777" w:rsidR="00D323D4" w:rsidRDefault="00297280">
      <w:r>
        <w:t xml:space="preserve">Which icon indicates that the </w:t>
      </w:r>
      <w:r>
        <w:t>orders have been released?</w:t>
      </w:r>
    </w:p>
    <w:p w14:paraId="535797E4" w14:textId="77777777" w:rsidR="00D323D4" w:rsidRDefault="00297280">
      <w:pPr>
        <w:pStyle w:val="TryItOutSquareBullet"/>
      </w:pPr>
      <w:r>
        <w:t xml:space="preserve">The icon with a green check mark with </w:t>
      </w:r>
      <w:proofErr w:type="spellStart"/>
      <w:proofErr w:type="gramStart"/>
      <w:r>
        <w:t>a</w:t>
      </w:r>
      <w:proofErr w:type="spellEnd"/>
      <w:proofErr w:type="gramEnd"/>
      <w:r>
        <w:t xml:space="preserve"> arrow.</w:t>
      </w:r>
    </w:p>
    <w:p w14:paraId="626AF82B" w14:textId="77777777" w:rsidR="00D323D4" w:rsidRDefault="00297280">
      <w:pPr>
        <w:pStyle w:val="Heading2"/>
      </w:pPr>
      <w:bookmarkStart w:id="38" w:name="_Toc26448640"/>
      <w:r>
        <w:t>Completing a Treatment Day Answers</w:t>
      </w:r>
      <w:bookmarkEnd w:id="38"/>
    </w:p>
    <w:p w14:paraId="3CBF6A81" w14:textId="77777777" w:rsidR="00D323D4" w:rsidRDefault="00297280">
      <w:r>
        <w:t>What appears after you complete the day?</w:t>
      </w:r>
    </w:p>
    <w:p w14:paraId="1665AB63" w14:textId="77777777" w:rsidR="00D323D4" w:rsidRDefault="00297280">
      <w:pPr>
        <w:pStyle w:val="TryItOutSquareBullet"/>
      </w:pPr>
      <w:r>
        <w:t>The next treatment day's orders.</w:t>
      </w:r>
    </w:p>
    <w:p w14:paraId="556CA43E" w14:textId="77777777" w:rsidR="00D323D4" w:rsidRDefault="00297280">
      <w:pPr>
        <w:pStyle w:val="Heading2"/>
      </w:pPr>
      <w:bookmarkStart w:id="39" w:name="_Toc26448641"/>
      <w:r>
        <w:t>Holding Treatment Answers</w:t>
      </w:r>
      <w:bookmarkEnd w:id="39"/>
    </w:p>
    <w:p w14:paraId="43E5CFF7" w14:textId="77777777" w:rsidR="00D323D4" w:rsidRDefault="00297280">
      <w:pPr>
        <w:pStyle w:val="TryItOutSquareBullet"/>
        <w:spacing w:before="0" w:after="0"/>
      </w:pPr>
      <w:r>
        <w:t>Go into the Treatment Plan Manager. How can you</w:t>
      </w:r>
      <w:r>
        <w:t xml:space="preserve"> </w:t>
      </w:r>
      <w:proofErr w:type="gramStart"/>
      <w:r>
        <w:t>tell</w:t>
      </w:r>
      <w:proofErr w:type="gramEnd"/>
      <w:r>
        <w:t xml:space="preserve"> that the plan is on hold?</w:t>
      </w:r>
    </w:p>
    <w:p w14:paraId="626810B8" w14:textId="77777777" w:rsidR="00D323D4" w:rsidRDefault="00297280">
      <w:pPr>
        <w:pStyle w:val="Sub-BulletSquareBullet"/>
        <w:numPr>
          <w:ilvl w:val="1"/>
          <w:numId w:val="2"/>
        </w:numPr>
        <w:spacing w:before="0" w:after="0"/>
      </w:pPr>
      <w:r>
        <w:t>Treatment Plan Hold banner appears.</w:t>
      </w:r>
    </w:p>
    <w:p w14:paraId="4D564274" w14:textId="77777777" w:rsidR="00D323D4" w:rsidRDefault="00297280">
      <w:pPr>
        <w:pStyle w:val="Heading2"/>
      </w:pPr>
      <w:bookmarkStart w:id="40" w:name="_Toc26448642"/>
      <w:r>
        <w:t>Canceling Treatment</w:t>
      </w:r>
      <w:bookmarkEnd w:id="40"/>
    </w:p>
    <w:p w14:paraId="01402D4B" w14:textId="77777777" w:rsidR="00D323D4" w:rsidRDefault="00297280">
      <w:pPr>
        <w:pStyle w:val="TryItOutSquareBullet"/>
        <w:spacing w:before="0" w:after="0"/>
      </w:pPr>
      <w:r>
        <w:t>Can you act on any of the orders now that the day is cancelled?</w:t>
      </w:r>
    </w:p>
    <w:p w14:paraId="16163EDC" w14:textId="77777777" w:rsidR="00D323D4" w:rsidRDefault="00297280">
      <w:pPr>
        <w:pStyle w:val="Sub-BulletSquareBullet"/>
        <w:numPr>
          <w:ilvl w:val="1"/>
          <w:numId w:val="2"/>
        </w:numPr>
        <w:spacing w:before="0" w:after="0"/>
      </w:pPr>
      <w:r>
        <w:t>No</w:t>
      </w:r>
    </w:p>
    <w:p w14:paraId="6E7642A1" w14:textId="77777777" w:rsidR="00D323D4" w:rsidRDefault="00D323D4">
      <w:pPr>
        <w:sectPr w:rsidR="00D323D4">
          <w:type w:val="continuous"/>
          <w:pgSz w:w="12240" w:h="15840"/>
          <w:pgMar w:top="720" w:right="720" w:bottom="720" w:left="720" w:header="0" w:footer="432" w:gutter="0"/>
          <w:cols w:space="720"/>
          <w:formProt w:val="0"/>
          <w:docGrid w:linePitch="312" w:charSpace="-6145"/>
        </w:sectPr>
      </w:pPr>
    </w:p>
    <w:p w14:paraId="49E7157C" w14:textId="77777777" w:rsidR="00D323D4" w:rsidRDefault="00D323D4"/>
    <w:sectPr w:rsidR="00D323D4">
      <w:footerReference w:type="default" r:id="rId10"/>
      <w:pgSz w:w="12240" w:h="15840"/>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EB00" w14:textId="77777777" w:rsidR="00000000" w:rsidRDefault="00297280">
      <w:pPr>
        <w:spacing w:before="0" w:after="0"/>
      </w:pPr>
      <w:r>
        <w:separator/>
      </w:r>
    </w:p>
  </w:endnote>
  <w:endnote w:type="continuationSeparator" w:id="0">
    <w:p w14:paraId="7BB9B8BD" w14:textId="77777777" w:rsidR="00000000" w:rsidRDefault="002972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709528"/>
      <w:docPartObj>
        <w:docPartGallery w:val="Page Numbers (Bottom of Page)"/>
        <w:docPartUnique/>
      </w:docPartObj>
    </w:sdtPr>
    <w:sdtEndPr/>
    <w:sdtContent>
      <w:p w14:paraId="22F829A0" w14:textId="77777777" w:rsidR="00D323D4" w:rsidRDefault="00297280">
        <w:pPr>
          <w:pStyle w:val="Footer"/>
          <w:jc w:val="right"/>
        </w:pPr>
        <w:r>
          <w:fldChar w:fldCharType="begin"/>
        </w:r>
        <w:r>
          <w:instrText>PAGE</w:instrText>
        </w:r>
        <w:r>
          <w:fldChar w:fldCharType="separate"/>
        </w:r>
        <w:r>
          <w:t>16</w:t>
        </w:r>
        <w:r>
          <w:fldChar w:fldCharType="end"/>
        </w:r>
      </w:p>
      <w:p w14:paraId="2561AB67" w14:textId="77777777" w:rsidR="00D323D4" w:rsidRDefault="00297280">
        <w:pPr>
          <w:spacing w:after="0"/>
          <w:rPr>
            <w:sz w:val="0"/>
          </w:rPr>
        </w:pPr>
        <w:r>
          <w:rPr>
            <w:noProof/>
            <w:sz w:val="0"/>
          </w:rPr>
          <mc:AlternateContent>
            <mc:Choice Requires="wps">
              <w:drawing>
                <wp:anchor distT="0" distB="0" distL="0" distR="0" simplePos="0" relativeHeight="17" behindDoc="1" locked="0" layoutInCell="0" allowOverlap="1" wp14:anchorId="0B734F97" wp14:editId="61C1065B">
                  <wp:simplePos x="0" y="0"/>
                  <wp:positionH relativeFrom="margin">
                    <wp:align>center</wp:align>
                  </wp:positionH>
                  <wp:positionV relativeFrom="margin">
                    <wp:align>center</wp:align>
                  </wp:positionV>
                  <wp:extent cx="4164330" cy="220980"/>
                  <wp:effectExtent l="0" t="1104900" r="0" b="1048385"/>
                  <wp:wrapNone/>
                  <wp:docPr id="1" name="WordArt 7"/>
                  <wp:cNvGraphicFramePr/>
                  <a:graphic xmlns:a="http://schemas.openxmlformats.org/drawingml/2006/main">
                    <a:graphicData uri="http://schemas.microsoft.com/office/word/2010/wordprocessingShape">
                      <wps:wsp>
                        <wps:cNvSpPr/>
                        <wps:spPr>
                          <a:xfrm rot="18900000">
                            <a:off x="0" y="0"/>
                            <a:ext cx="4163760" cy="22032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396478231"/>
                                <w:docPartObj>
                                  <w:docPartGallery w:val="Watermarks"/>
                                  <w:docPartUnique/>
                                </w:docPartObj>
                              </w:sdtPr>
                              <w:sdtEndPr/>
                              <w:sdtContent>
                                <w:p w14:paraId="61758483" w14:textId="77777777" w:rsidR="00D323D4" w:rsidRDefault="00297280">
                                  <w:pPr>
                                    <w:pStyle w:val="NormalWeb"/>
                                    <w:spacing w:before="0" w:beforeAutospacing="0" w:after="0" w:afterAutospacing="0"/>
                                    <w:jc w:val="center"/>
                                  </w:pPr>
                                  <w:proofErr w:type="spellStart"/>
                                  <w:r>
                                    <w:rPr>
                                      <w:rFonts w:ascii="Calibri" w:hAnsi="Calibri"/>
                                      <w:color w:val="FFFFFF"/>
                                      <w:sz w:val="5"/>
                                      <w:szCs w:val="5"/>
                                      <w14:textFill>
                                        <w14:solidFill>
                                          <w14:srgbClr w14:val="FFFFFF">
                                            <w14:alpha w14:val="50000"/>
                                          </w14:srgbClr>
                                        </w14:solidFill>
                                      </w14:textFill>
                                    </w:rPr>
                                    <w:t>EpicUUID</w:t>
                                  </w:r>
                                  <w:proofErr w:type="spellEnd"/>
                                  <w:r>
                                    <w:rPr>
                                      <w:rFonts w:ascii="Calibri" w:hAnsi="Calibri"/>
                                      <w:color w:val="FFFFFF"/>
                                      <w:sz w:val="5"/>
                                      <w:szCs w:val="5"/>
                                      <w14:textFill>
                                        <w14:solidFill>
                                          <w14:srgbClr w14:val="FFFFFF">
                                            <w14:alpha w14:val="50000"/>
                                          </w14:srgbClr>
                                        </w14:solidFill>
                                      </w14:textFill>
                                    </w:rPr>
                                    <w:t xml:space="preserve">: </w:t>
                                  </w:r>
                                  <w:r>
                                    <w:rPr>
                                      <w:rFonts w:ascii="Calibri" w:hAnsi="Calibri"/>
                                      <w:color w:val="FFFFFF"/>
                                      <w:sz w:val="5"/>
                                      <w:szCs w:val="5"/>
                                      <w14:textFill>
                                        <w14:solidFill>
                                          <w14:srgbClr w14:val="FFFFFF">
                                            <w14:alpha w14:val="50000"/>
                                          </w14:srgbClr>
                                        </w14:solidFill>
                                      </w14:textFill>
                                    </w:rPr>
                                    <w:t>CDADE0D3-74C3-4BCE-85B5-F1BE940B9517</w:t>
                                  </w:r>
                                </w:p>
                              </w:sdtContent>
                            </w:sdt>
                          </w:txbxContent>
                        </wps:txbx>
                        <wps:bodyPr numCol="1">
                          <a:prstTxWarp prst="textPlain">
                            <a:avLst/>
                          </a:prstTxWarp>
                          <a:spAutoFit/>
                        </wps:bodyPr>
                      </wps:wsp>
                    </a:graphicData>
                  </a:graphic>
                </wp:anchor>
              </w:drawing>
            </mc:Choice>
            <mc:Fallback>
              <w:pict>
                <v:rect w14:anchorId="0B734F97" id="WordArt 7" o:spid="_x0000_s1027" style="position:absolute;margin-left:0;margin-top:0;width:327.9pt;height:17.4pt;rotation:-45;z-index:-503316463;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" o:allowincell="f" filled="f" stroked="f" strokeweight="0">
                  <v:textbox style="mso-fit-shape-to-text:t">
                    <w:txbxContent>
                      <w:sdt>
                        <w:sdtPr>
                          <w:id w:val="1396478231"/>
                          <w:docPartObj>
                            <w:docPartGallery w:val="Watermarks"/>
                            <w:docPartUnique/>
                          </w:docPartObj>
                        </w:sdtPr>
                        <w:sdtEndPr/>
                        <w:sdtContent>
                          <w:p w14:paraId="61758483" w14:textId="77777777" w:rsidR="00D323D4" w:rsidRDefault="00297280">
                            <w:pPr>
                              <w:pStyle w:val="NormalWeb"/>
                              <w:spacing w:before="0" w:beforeAutospacing="0" w:after="0" w:afterAutospacing="0"/>
                              <w:jc w:val="center"/>
                            </w:pPr>
                            <w:proofErr w:type="spellStart"/>
                            <w:r>
                              <w:rPr>
                                <w:rFonts w:ascii="Calibri" w:hAnsi="Calibri"/>
                                <w:color w:val="FFFFFF"/>
                                <w:sz w:val="5"/>
                                <w:szCs w:val="5"/>
                                <w14:textFill>
                                  <w14:solidFill>
                                    <w14:srgbClr w14:val="FFFFFF">
                                      <w14:alpha w14:val="50000"/>
                                    </w14:srgbClr>
                                  </w14:solidFill>
                                </w14:textFill>
                              </w:rPr>
                              <w:t>EpicUUID</w:t>
                            </w:r>
                            <w:proofErr w:type="spellEnd"/>
                            <w:r>
                              <w:rPr>
                                <w:rFonts w:ascii="Calibri" w:hAnsi="Calibri"/>
                                <w:color w:val="FFFFFF"/>
                                <w:sz w:val="5"/>
                                <w:szCs w:val="5"/>
                                <w14:textFill>
                                  <w14:solidFill>
                                    <w14:srgbClr w14:val="FFFFFF">
                                      <w14:alpha w14:val="50000"/>
                                    </w14:srgbClr>
                                  </w14:solidFill>
                                </w14:textFill>
                              </w:rPr>
                              <w:t xml:space="preserve">: </w:t>
                            </w:r>
                            <w:r>
                              <w:rPr>
                                <w:rFonts w:ascii="Calibri" w:hAnsi="Calibri"/>
                                <w:color w:val="FFFFFF"/>
                                <w:sz w:val="5"/>
                                <w:szCs w:val="5"/>
                                <w14:textFill>
                                  <w14:solidFill>
                                    <w14:srgbClr w14:val="FFFFFF">
                                      <w14:alpha w14:val="50000"/>
                                    </w14:srgbClr>
                                  </w14:solidFill>
                                </w14:textFill>
                              </w:rPr>
                              <w:t>CDADE0D3-74C3-4BCE-85B5-F1BE940B9517</w:t>
                            </w:r>
                          </w:p>
                        </w:sdtContent>
                      </w:sdt>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4399" w14:textId="77777777" w:rsidR="00D323D4" w:rsidRDefault="00297280">
    <w:pPr>
      <w:pStyle w:val="Legal"/>
    </w:pPr>
    <w:r>
      <w:t>© 2015 Epic Systems Corporation. All rights reserved. PROPRIETARY INFORMATION</w:t>
    </w:r>
    <w:r>
      <w:t xml:space="preserve"> - This item and its contents may not be accessed, used, modified, reproduced, released, performed, displayed, loaded, stored, distributed, shared, or disclosed except as expressly provided in the Epic agreement pursuant to which you are permitted (if you </w:t>
    </w:r>
    <w:r>
      <w:t>are permitted) to do so. This item contains trade secrets and commercial information that are privileged, confidential, and exempt from disclosure under the Freedom of Information Act and prohibited from disclosure under the Trade Secrets Act. This item an</w:t>
    </w:r>
    <w:r>
      <w:t xml:space="preserve">d its contents are “Commercial Items,” as that term is defined at 48 C.F.R. § 2.101. After Visit Summary, Analyst, ASAP, Beaker, </w:t>
    </w:r>
    <w:proofErr w:type="spellStart"/>
    <w:r>
      <w:t>BedTime</w:t>
    </w:r>
    <w:proofErr w:type="spellEnd"/>
    <w:r>
      <w:t>, Break-the-Glass, Breeze, Cadence, Canto, Care Elsewhere, Care Everywhere, Charge Router, Chronicles, Clarity, Cogito e</w:t>
    </w:r>
    <w:r>
      <w:t xml:space="preserve">rgo sum, Cohort, Colleague, Comfort, Community Connect, Country Connect, Cupid, Epic, EpicCare, EpicCare Link, Epicenter, Epic Earth, </w:t>
    </w:r>
    <w:proofErr w:type="spellStart"/>
    <w:r>
      <w:t>EpicLink</w:t>
    </w:r>
    <w:proofErr w:type="spellEnd"/>
    <w:r>
      <w:t xml:space="preserve">, </w:t>
    </w:r>
    <w:proofErr w:type="spellStart"/>
    <w:r>
      <w:t>EpicOnHand</w:t>
    </w:r>
    <w:proofErr w:type="spellEnd"/>
    <w:r>
      <w:t xml:space="preserve">, </w:t>
    </w:r>
    <w:proofErr w:type="spellStart"/>
    <w:r>
      <w:t>EpicWeb</w:t>
    </w:r>
    <w:proofErr w:type="spellEnd"/>
    <w:r>
      <w:t>, Good Better Best, Grand Central, Haiku, Healthy People, Healthy Planet, Hyperspace, Identit</w:t>
    </w:r>
    <w:r>
      <w:t xml:space="preserve">y, </w:t>
    </w:r>
    <w:proofErr w:type="spellStart"/>
    <w:r>
      <w:t>IntraConnect</w:t>
    </w:r>
    <w:proofErr w:type="spellEnd"/>
    <w:r>
      <w:t xml:space="preserve">, Kaleidoscope, Light Mode, Lucy, MyChart, </w:t>
    </w:r>
    <w:proofErr w:type="spellStart"/>
    <w:r>
      <w:t>MyEpic</w:t>
    </w:r>
    <w:proofErr w:type="spellEnd"/>
    <w:r>
      <w:t xml:space="preserve">, OpTime, </w:t>
    </w:r>
    <w:proofErr w:type="spellStart"/>
    <w:r>
      <w:t>OutReach</w:t>
    </w:r>
    <w:proofErr w:type="spellEnd"/>
    <w:r>
      <w:t xml:space="preserve">, Patients Like Mine, Phoenix, Powered by Epic, Prelude, Radar, </w:t>
    </w:r>
    <w:proofErr w:type="spellStart"/>
    <w:r>
      <w:t>RedAlert</w:t>
    </w:r>
    <w:proofErr w:type="spellEnd"/>
    <w:r>
      <w:t xml:space="preserve">, Region Connect, Resolute, Revenue Guardian, Rover, </w:t>
    </w:r>
    <w:proofErr w:type="spellStart"/>
    <w:r>
      <w:t>SmartForms</w:t>
    </w:r>
    <w:proofErr w:type="spellEnd"/>
    <w:r>
      <w:t>, Sonnet, Stork, Tapestry, Trove, Trust</w:t>
    </w:r>
    <w:r>
      <w:t>ed Partners, Welcome, Willow, Wisdom, With the Patient at Heart and World Connect are registered trademarks, trademarks or service marks of Epic Systems Corporation in the United States and/or in other countries. Other product or company names referenced h</w:t>
    </w:r>
    <w:r>
      <w:t>erein may be trademarks of their respective owners. U.S. and international patents issued and pending.</w:t>
    </w:r>
  </w:p>
  <w:p w14:paraId="1C371BBA" w14:textId="77777777" w:rsidR="00D323D4" w:rsidRDefault="00297280">
    <w:pPr>
      <w:pStyle w:val="Legal"/>
    </w:pPr>
    <w:r>
      <w:t>This guide is based on Epic 2015.</w:t>
    </w:r>
  </w:p>
  <w:p w14:paraId="092F6B91" w14:textId="77777777" w:rsidR="00D323D4" w:rsidRDefault="00297280">
    <w:pPr>
      <w:spacing w:after="0"/>
      <w:rPr>
        <w:sz w:val="0"/>
      </w:rPr>
    </w:pPr>
    <w:r>
      <w:rPr>
        <w:noProof/>
        <w:sz w:val="0"/>
      </w:rPr>
      <mc:AlternateContent>
        <mc:Choice Requires="wps">
          <w:drawing>
            <wp:anchor distT="0" distB="0" distL="0" distR="0" simplePos="0" relativeHeight="21" behindDoc="1" locked="0" layoutInCell="0" allowOverlap="1" wp14:anchorId="451DBB3B" wp14:editId="20A4AF09">
              <wp:simplePos x="0" y="0"/>
              <wp:positionH relativeFrom="margin">
                <wp:align>center</wp:align>
              </wp:positionH>
              <wp:positionV relativeFrom="margin">
                <wp:align>center</wp:align>
              </wp:positionV>
              <wp:extent cx="4164330" cy="220980"/>
              <wp:effectExtent l="0" t="1104900" r="0" b="1048385"/>
              <wp:wrapNone/>
              <wp:docPr id="7" name="WordArt 2"/>
              <wp:cNvGraphicFramePr/>
              <a:graphic xmlns:a="http://schemas.openxmlformats.org/drawingml/2006/main">
                <a:graphicData uri="http://schemas.microsoft.com/office/word/2010/wordprocessingShape">
                  <wps:wsp>
                    <wps:cNvSpPr/>
                    <wps:spPr>
                      <a:xfrm rot="18900000">
                        <a:off x="0" y="0"/>
                        <a:ext cx="4163760" cy="22032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387981080"/>
                            <w:docPartObj>
                              <w:docPartGallery w:val="Watermarks"/>
                              <w:docPartUnique/>
                            </w:docPartObj>
                          </w:sdtPr>
                          <w:sdtEndPr/>
                          <w:sdtContent>
                            <w:p w14:paraId="0D12730F" w14:textId="77777777" w:rsidR="00D323D4" w:rsidRDefault="00297280">
                              <w:pPr>
                                <w:pStyle w:val="NormalWeb"/>
                                <w:spacing w:before="0" w:beforeAutospacing="0" w:after="0" w:afterAutospacing="0"/>
                                <w:jc w:val="center"/>
                              </w:pPr>
                              <w:proofErr w:type="spellStart"/>
                              <w:r>
                                <w:rPr>
                                  <w:rFonts w:ascii="Calibri" w:hAnsi="Calibri"/>
                                  <w:color w:val="FFFFFF"/>
                                  <w:sz w:val="5"/>
                                  <w:szCs w:val="5"/>
                                  <w14:textFill>
                                    <w14:solidFill>
                                      <w14:srgbClr w14:val="FFFFFF">
                                        <w14:alpha w14:val="50000"/>
                                      </w14:srgbClr>
                                    </w14:solidFill>
                                  </w14:textFill>
                                </w:rPr>
                                <w:t>EpicUUID</w:t>
                              </w:r>
                              <w:proofErr w:type="spellEnd"/>
                              <w:r>
                                <w:rPr>
                                  <w:rFonts w:ascii="Calibri" w:hAnsi="Calibri"/>
                                  <w:color w:val="FFFFFF"/>
                                  <w:sz w:val="5"/>
                                  <w:szCs w:val="5"/>
                                  <w14:textFill>
                                    <w14:solidFill>
                                      <w14:srgbClr w14:val="FFFFFF">
                                        <w14:alpha w14:val="50000"/>
                                      </w14:srgbClr>
                                    </w14:solidFill>
                                  </w14:textFill>
                                </w:rPr>
                                <w:t>: CDADE0D3-74C3-4BCE-85B5-F1BE940B9517</w:t>
                              </w:r>
                            </w:p>
                          </w:sdtContent>
                        </w:sdt>
                      </w:txbxContent>
                    </wps:txbx>
                    <wps:bodyPr numCol="1">
                      <a:prstTxWarp prst="textPlain">
                        <a:avLst/>
                      </a:prstTxWarp>
                      <a:spAutoFit/>
                    </wps:bodyPr>
                  </wps:wsp>
                </a:graphicData>
              </a:graphic>
            </wp:anchor>
          </w:drawing>
        </mc:Choice>
        <mc:Fallback>
          <w:pict>
            <v:rect w14:anchorId="451DBB3B" id="WordArt 2" o:spid="_x0000_s1028" style="position:absolute;margin-left:0;margin-top:0;width:327.9pt;height:17.4pt;rotation:-45;z-index:-503316459;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" o:allowincell="f" filled="f" stroked="f" strokeweight="0">
              <v:textbox style="mso-fit-shape-to-text:t">
                <w:txbxContent>
                  <w:sdt>
                    <w:sdtPr>
                      <w:id w:val="1387981080"/>
                      <w:docPartObj>
                        <w:docPartGallery w:val="Watermarks"/>
                        <w:docPartUnique/>
                      </w:docPartObj>
                    </w:sdtPr>
                    <w:sdtEndPr/>
                    <w:sdtContent>
                      <w:p w14:paraId="0D12730F" w14:textId="77777777" w:rsidR="00D323D4" w:rsidRDefault="00297280">
                        <w:pPr>
                          <w:pStyle w:val="NormalWeb"/>
                          <w:spacing w:before="0" w:beforeAutospacing="0" w:after="0" w:afterAutospacing="0"/>
                          <w:jc w:val="center"/>
                        </w:pPr>
                        <w:proofErr w:type="spellStart"/>
                        <w:r>
                          <w:rPr>
                            <w:rFonts w:ascii="Calibri" w:hAnsi="Calibri"/>
                            <w:color w:val="FFFFFF"/>
                            <w:sz w:val="5"/>
                            <w:szCs w:val="5"/>
                            <w14:textFill>
                              <w14:solidFill>
                                <w14:srgbClr w14:val="FFFFFF">
                                  <w14:alpha w14:val="50000"/>
                                </w14:srgbClr>
                              </w14:solidFill>
                            </w14:textFill>
                          </w:rPr>
                          <w:t>EpicUUID</w:t>
                        </w:r>
                        <w:proofErr w:type="spellEnd"/>
                        <w:r>
                          <w:rPr>
                            <w:rFonts w:ascii="Calibri" w:hAnsi="Calibri"/>
                            <w:color w:val="FFFFFF"/>
                            <w:sz w:val="5"/>
                            <w:szCs w:val="5"/>
                            <w14:textFill>
                              <w14:solidFill>
                                <w14:srgbClr w14:val="FFFFFF">
                                  <w14:alpha w14:val="50000"/>
                                </w14:srgbClr>
                              </w14:solidFill>
                            </w14:textFill>
                          </w:rPr>
                          <w:t>: CDADE0D3-74C3-4BCE-85B5-F1BE940B9517</w:t>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77E9" w14:textId="77777777" w:rsidR="00000000" w:rsidRDefault="00297280">
      <w:pPr>
        <w:spacing w:before="0" w:after="0"/>
      </w:pPr>
      <w:r>
        <w:separator/>
      </w:r>
    </w:p>
  </w:footnote>
  <w:footnote w:type="continuationSeparator" w:id="0">
    <w:p w14:paraId="70C4E88D" w14:textId="77777777" w:rsidR="00000000" w:rsidRDefault="002972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2094"/>
    <w:multiLevelType w:val="multilevel"/>
    <w:tmpl w:val="08C4A3AC"/>
    <w:lvl w:ilvl="0">
      <w:start w:val="1"/>
      <w:numFmt w:val="bullet"/>
      <w:pStyle w:val="TryItOutSquareBullet"/>
      <w:lvlText w:val=""/>
      <w:lvlJc w:val="left"/>
      <w:pPr>
        <w:tabs>
          <w:tab w:val="num" w:pos="0"/>
        </w:tabs>
        <w:ind w:left="720" w:hanging="360"/>
      </w:pPr>
      <w:rPr>
        <w:rFonts w:ascii="Wingdings 2" w:hAnsi="Wingdings 2" w:cs="Wingdings 2"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D026C59"/>
    <w:multiLevelType w:val="multilevel"/>
    <w:tmpl w:val="A3C0906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EAC2AF7"/>
    <w:multiLevelType w:val="multilevel"/>
    <w:tmpl w:val="FA38FB54"/>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45D0564"/>
    <w:multiLevelType w:val="multilevel"/>
    <w:tmpl w:val="FDFA2B68"/>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CD74446"/>
    <w:multiLevelType w:val="multilevel"/>
    <w:tmpl w:val="F3AEFC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CF53F9D"/>
    <w:multiLevelType w:val="multilevel"/>
    <w:tmpl w:val="71CE6F18"/>
    <w:lvl w:ilvl="0">
      <w:start w:val="1"/>
      <w:numFmt w:val="bullet"/>
      <w:pStyle w:val="ListBullet3"/>
      <w:lvlText w:val=""/>
      <w:lvlJc w:val="left"/>
      <w:pPr>
        <w:tabs>
          <w:tab w:val="num" w:pos="0"/>
        </w:tabs>
        <w:ind w:left="21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0F92B9A"/>
    <w:multiLevelType w:val="multilevel"/>
    <w:tmpl w:val="B7561454"/>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37208CA"/>
    <w:multiLevelType w:val="multilevel"/>
    <w:tmpl w:val="BC2EBCC6"/>
    <w:lvl w:ilvl="0">
      <w:start w:val="1"/>
      <w:numFmt w:val="bullet"/>
      <w:pStyle w:val="LessonBullet"/>
      <w:lvlText w:val=""/>
      <w:lvlJc w:val="left"/>
      <w:pPr>
        <w:tabs>
          <w:tab w:val="num" w:pos="0"/>
        </w:tabs>
        <w:ind w:left="720" w:hanging="360"/>
      </w:pPr>
      <w:rPr>
        <w:rFonts w:ascii="Wingdings 2" w:hAnsi="Wingdings 2" w:cs="Wingdings 2"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45163B9"/>
    <w:multiLevelType w:val="multilevel"/>
    <w:tmpl w:val="ED36EA62"/>
    <w:lvl w:ilvl="0">
      <w:start w:val="1"/>
      <w:numFmt w:val="bullet"/>
      <w:pStyle w:val="Sub-BulletSquareBullet"/>
      <w:lvlText w:val=""/>
      <w:lvlJc w:val="left"/>
      <w:pPr>
        <w:tabs>
          <w:tab w:val="num" w:pos="0"/>
        </w:tabs>
        <w:ind w:left="720" w:hanging="360"/>
      </w:pPr>
      <w:rPr>
        <w:rFonts w:ascii="Wingdings 2" w:hAnsi="Wingdings 2" w:cs="Wingdings 2"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E4261B8"/>
    <w:multiLevelType w:val="multilevel"/>
    <w:tmpl w:val="45949626"/>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8"/>
  </w:num>
  <w:num w:numId="3">
    <w:abstractNumId w:val="5"/>
  </w:num>
  <w:num w:numId="4">
    <w:abstractNumId w:val="3"/>
  </w:num>
  <w:num w:numId="5">
    <w:abstractNumId w:val="9"/>
  </w:num>
  <w:num w:numId="6">
    <w:abstractNumId w:val="7"/>
  </w:num>
  <w:num w:numId="7">
    <w:abstractNumId w:val="6"/>
  </w:num>
  <w:num w:numId="8">
    <w:abstractNumId w:val="2"/>
  </w:num>
  <w:num w:numId="9">
    <w:abstractNumId w:val="1"/>
  </w:num>
  <w:num w:numId="10">
    <w:abstractNumId w:val="4"/>
  </w:num>
  <w:num w:numId="11">
    <w:abstractNumId w:val="0"/>
  </w:num>
  <w:num w:numId="12">
    <w:abstractNumId w:val="0"/>
  </w:num>
  <w:num w:numId="13">
    <w:abstractNumId w:val="8"/>
    <w:lvlOverride w:ilv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3D4"/>
    <w:rsid w:val="00297280"/>
    <w:rsid w:val="00D323D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A738"/>
  <w15:docId w15:val="{BE392A3A-588C-44A8-9EC8-A95B07BF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ABA"/>
    <w:pPr>
      <w:spacing w:before="40" w:after="200"/>
    </w:pPr>
    <w:rPr>
      <w:sz w:val="24"/>
    </w:rPr>
  </w:style>
  <w:style w:type="paragraph" w:styleId="Heading1">
    <w:name w:val="heading 1"/>
    <w:basedOn w:val="Normal"/>
    <w:next w:val="Normal"/>
    <w:link w:val="Heading1Char"/>
    <w:uiPriority w:val="9"/>
    <w:qFormat/>
    <w:rsid w:val="00A03248"/>
    <w:pPr>
      <w:spacing w:before="480" w:after="120"/>
      <w:outlineLvl w:val="0"/>
    </w:pPr>
    <w:rPr>
      <w:rFonts w:asciiTheme="majorHAnsi" w:hAnsiTheme="majorHAnsi"/>
      <w:b/>
      <w:bCs/>
      <w:color w:val="437B32"/>
      <w:spacing w:val="15"/>
      <w:sz w:val="40"/>
      <w:szCs w:val="22"/>
    </w:rPr>
  </w:style>
  <w:style w:type="paragraph" w:styleId="Heading2">
    <w:name w:val="heading 2"/>
    <w:basedOn w:val="Normal"/>
    <w:next w:val="Normal"/>
    <w:link w:val="Heading2Char"/>
    <w:uiPriority w:val="9"/>
    <w:unhideWhenUsed/>
    <w:qFormat/>
    <w:rsid w:val="00A03248"/>
    <w:pPr>
      <w:spacing w:before="360" w:after="120"/>
      <w:outlineLvl w:val="1"/>
    </w:pPr>
    <w:rPr>
      <w:rFonts w:asciiTheme="majorHAnsi" w:hAnsiTheme="majorHAnsi"/>
      <w:b/>
      <w:color w:val="437B32"/>
      <w:spacing w:val="15"/>
      <w:sz w:val="28"/>
      <w:szCs w:val="22"/>
    </w:rPr>
  </w:style>
  <w:style w:type="paragraph" w:styleId="Heading3">
    <w:name w:val="heading 3"/>
    <w:basedOn w:val="Normal"/>
    <w:next w:val="Normal"/>
    <w:link w:val="Heading3Char"/>
    <w:uiPriority w:val="9"/>
    <w:unhideWhenUsed/>
    <w:qFormat/>
    <w:rsid w:val="00A03248"/>
    <w:pPr>
      <w:spacing w:before="120" w:after="120"/>
      <w:outlineLvl w:val="2"/>
    </w:pPr>
    <w:rPr>
      <w:rFonts w:asciiTheme="majorHAnsi" w:hAnsiTheme="majorHAnsi"/>
      <w:color w:val="437B32"/>
      <w:spacing w:val="15"/>
      <w:szCs w:val="22"/>
      <w:u w:val="single"/>
    </w:rPr>
  </w:style>
  <w:style w:type="paragraph" w:styleId="Heading4">
    <w:name w:val="heading 4"/>
    <w:basedOn w:val="Normal"/>
    <w:next w:val="Normal"/>
    <w:link w:val="Heading4Char"/>
    <w:uiPriority w:val="9"/>
    <w:unhideWhenUsed/>
    <w:qFormat/>
    <w:rsid w:val="00BC1DB2"/>
    <w:pPr>
      <w:spacing w:before="120" w:after="120"/>
      <w:outlineLvl w:val="3"/>
    </w:pPr>
    <w:rPr>
      <w:rFonts w:asciiTheme="majorHAnsi" w:hAnsiTheme="majorHAnsi"/>
      <w:color w:val="437B32" w:themeColor="accent2" w:themeShade="80"/>
      <w:szCs w:val="28"/>
    </w:rPr>
  </w:style>
  <w:style w:type="paragraph" w:styleId="Heading5">
    <w:name w:val="heading 5"/>
    <w:basedOn w:val="Normal"/>
    <w:next w:val="Normal"/>
    <w:link w:val="Heading5Char"/>
    <w:uiPriority w:val="9"/>
    <w:semiHidden/>
    <w:unhideWhenUsed/>
    <w:qFormat/>
    <w:rsid w:val="003E2E9C"/>
    <w:pPr>
      <w:pBdr>
        <w:bottom w:val="single" w:sz="6" w:space="1" w:color="4F81BD"/>
      </w:pBdr>
      <w:spacing w:before="300" w:after="0"/>
      <w:outlineLvl w:val="4"/>
    </w:pPr>
    <w:rPr>
      <w:color w:val="365F91"/>
      <w:spacing w:val="10"/>
      <w:sz w:val="22"/>
      <w:szCs w:val="22"/>
    </w:rPr>
  </w:style>
  <w:style w:type="paragraph" w:styleId="Heading6">
    <w:name w:val="heading 6"/>
    <w:basedOn w:val="Normal"/>
    <w:next w:val="Normal"/>
    <w:link w:val="Heading6Char"/>
    <w:uiPriority w:val="9"/>
    <w:semiHidden/>
    <w:unhideWhenUsed/>
    <w:qFormat/>
    <w:rsid w:val="003E2E9C"/>
    <w:pPr>
      <w:pBdr>
        <w:bottom w:val="dotted" w:sz="6" w:space="1" w:color="4F81BD"/>
      </w:pBdr>
      <w:spacing w:before="300" w:after="0"/>
      <w:outlineLvl w:val="5"/>
    </w:pPr>
    <w:rPr>
      <w:color w:val="365F91"/>
      <w:spacing w:val="10"/>
      <w:sz w:val="22"/>
      <w:szCs w:val="22"/>
    </w:rPr>
  </w:style>
  <w:style w:type="paragraph" w:styleId="Heading7">
    <w:name w:val="heading 7"/>
    <w:basedOn w:val="Normal"/>
    <w:next w:val="Normal"/>
    <w:link w:val="Heading7Char"/>
    <w:uiPriority w:val="9"/>
    <w:semiHidden/>
    <w:unhideWhenUsed/>
    <w:qFormat/>
    <w:rsid w:val="003E2E9C"/>
    <w:pPr>
      <w:spacing w:before="300" w:after="0"/>
      <w:outlineLvl w:val="6"/>
    </w:pPr>
    <w:rPr>
      <w:color w:val="365F91"/>
      <w:spacing w:val="10"/>
      <w:sz w:val="22"/>
      <w:szCs w:val="22"/>
    </w:rPr>
  </w:style>
  <w:style w:type="paragraph" w:styleId="Heading8">
    <w:name w:val="heading 8"/>
    <w:basedOn w:val="Normal"/>
    <w:next w:val="Normal"/>
    <w:link w:val="Heading8Char"/>
    <w:uiPriority w:val="9"/>
    <w:semiHidden/>
    <w:unhideWhenUsed/>
    <w:qFormat/>
    <w:rsid w:val="003E2E9C"/>
    <w:pPr>
      <w:spacing w:before="300" w:after="0"/>
      <w:outlineLvl w:val="7"/>
    </w:pPr>
    <w:rPr>
      <w:spacing w:val="10"/>
      <w:sz w:val="18"/>
      <w:szCs w:val="18"/>
    </w:rPr>
  </w:style>
  <w:style w:type="paragraph" w:styleId="Heading9">
    <w:name w:val="heading 9"/>
    <w:basedOn w:val="Normal"/>
    <w:next w:val="Normal"/>
    <w:link w:val="Heading9Char"/>
    <w:uiPriority w:val="9"/>
    <w:semiHidden/>
    <w:unhideWhenUsed/>
    <w:qFormat/>
    <w:rsid w:val="003E2E9C"/>
    <w:pPr>
      <w:spacing w:before="300" w:after="0"/>
      <w:outlineLvl w:val="8"/>
    </w:pPr>
    <w:rPr>
      <w:i/>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06EC5"/>
  </w:style>
  <w:style w:type="character" w:customStyle="1" w:styleId="FooterChar">
    <w:name w:val="Footer Char"/>
    <w:basedOn w:val="DefaultParagraphFont"/>
    <w:link w:val="Footer"/>
    <w:uiPriority w:val="99"/>
    <w:qFormat/>
    <w:rsid w:val="00206EC5"/>
  </w:style>
  <w:style w:type="character" w:customStyle="1" w:styleId="Heading1Char">
    <w:name w:val="Heading 1 Char"/>
    <w:link w:val="Heading1"/>
    <w:uiPriority w:val="9"/>
    <w:qFormat/>
    <w:rsid w:val="00A03248"/>
    <w:rPr>
      <w:rFonts w:asciiTheme="majorHAnsi" w:hAnsiTheme="majorHAnsi"/>
      <w:b/>
      <w:bCs/>
      <w:color w:val="437B32"/>
      <w:spacing w:val="15"/>
      <w:sz w:val="40"/>
      <w:szCs w:val="22"/>
    </w:rPr>
  </w:style>
  <w:style w:type="character" w:customStyle="1" w:styleId="Heading2Char">
    <w:name w:val="Heading 2 Char"/>
    <w:link w:val="Heading2"/>
    <w:uiPriority w:val="9"/>
    <w:qFormat/>
    <w:rsid w:val="00A03248"/>
    <w:rPr>
      <w:rFonts w:asciiTheme="majorHAnsi" w:hAnsiTheme="majorHAnsi"/>
      <w:b/>
      <w:color w:val="437B32"/>
      <w:spacing w:val="15"/>
      <w:sz w:val="28"/>
      <w:szCs w:val="22"/>
    </w:rPr>
  </w:style>
  <w:style w:type="character" w:customStyle="1" w:styleId="Heading3Char">
    <w:name w:val="Heading 3 Char"/>
    <w:link w:val="Heading3"/>
    <w:uiPriority w:val="9"/>
    <w:qFormat/>
    <w:rsid w:val="00A03248"/>
    <w:rPr>
      <w:rFonts w:asciiTheme="majorHAnsi" w:hAnsiTheme="majorHAnsi"/>
      <w:color w:val="437B32"/>
      <w:spacing w:val="15"/>
      <w:sz w:val="28"/>
      <w:szCs w:val="22"/>
      <w:u w:val="single"/>
    </w:rPr>
  </w:style>
  <w:style w:type="character" w:customStyle="1" w:styleId="Heading4Char">
    <w:name w:val="Heading 4 Char"/>
    <w:link w:val="Heading4"/>
    <w:uiPriority w:val="9"/>
    <w:qFormat/>
    <w:rsid w:val="00BC1DB2"/>
    <w:rPr>
      <w:rFonts w:asciiTheme="majorHAnsi" w:hAnsiTheme="majorHAnsi"/>
      <w:color w:val="437B32" w:themeColor="accent2" w:themeShade="80"/>
      <w:sz w:val="28"/>
      <w:szCs w:val="28"/>
    </w:rPr>
  </w:style>
  <w:style w:type="character" w:customStyle="1" w:styleId="Heading5Char">
    <w:name w:val="Heading 5 Char"/>
    <w:link w:val="Heading5"/>
    <w:uiPriority w:val="9"/>
    <w:semiHidden/>
    <w:qFormat/>
    <w:rsid w:val="003E2E9C"/>
    <w:rPr>
      <w:color w:val="365F91"/>
      <w:spacing w:val="10"/>
    </w:rPr>
  </w:style>
  <w:style w:type="character" w:customStyle="1" w:styleId="Heading6Char">
    <w:name w:val="Heading 6 Char"/>
    <w:link w:val="Heading6"/>
    <w:uiPriority w:val="9"/>
    <w:semiHidden/>
    <w:qFormat/>
    <w:rsid w:val="003E2E9C"/>
    <w:rPr>
      <w:color w:val="365F91"/>
      <w:spacing w:val="10"/>
    </w:rPr>
  </w:style>
  <w:style w:type="character" w:customStyle="1" w:styleId="Heading7Char">
    <w:name w:val="Heading 7 Char"/>
    <w:link w:val="Heading7"/>
    <w:uiPriority w:val="9"/>
    <w:semiHidden/>
    <w:qFormat/>
    <w:rsid w:val="003E2E9C"/>
    <w:rPr>
      <w:color w:val="365F91"/>
      <w:spacing w:val="10"/>
    </w:rPr>
  </w:style>
  <w:style w:type="character" w:customStyle="1" w:styleId="Heading8Char">
    <w:name w:val="Heading 8 Char"/>
    <w:link w:val="Heading8"/>
    <w:uiPriority w:val="9"/>
    <w:semiHidden/>
    <w:qFormat/>
    <w:rsid w:val="003E2E9C"/>
    <w:rPr>
      <w:spacing w:val="10"/>
      <w:sz w:val="18"/>
      <w:szCs w:val="18"/>
    </w:rPr>
  </w:style>
  <w:style w:type="character" w:customStyle="1" w:styleId="Heading9Char">
    <w:name w:val="Heading 9 Char"/>
    <w:link w:val="Heading9"/>
    <w:uiPriority w:val="9"/>
    <w:semiHidden/>
    <w:qFormat/>
    <w:rsid w:val="003E2E9C"/>
    <w:rPr>
      <w:i/>
      <w:spacing w:val="10"/>
      <w:sz w:val="18"/>
      <w:szCs w:val="18"/>
    </w:rPr>
  </w:style>
  <w:style w:type="character" w:customStyle="1" w:styleId="prompt">
    <w:name w:val="prompt"/>
    <w:basedOn w:val="DefaultParagraphFont"/>
    <w:uiPriority w:val="1"/>
    <w:qFormat/>
    <w:rsid w:val="00124088"/>
    <w:rPr>
      <w:color w:val="00B0F0"/>
    </w:rPr>
  </w:style>
  <w:style w:type="character" w:styleId="PlaceholderText">
    <w:name w:val="Placeholder Text"/>
    <w:basedOn w:val="DefaultParagraphFont"/>
    <w:uiPriority w:val="99"/>
    <w:semiHidden/>
    <w:qFormat/>
    <w:rsid w:val="00BC1DB2"/>
    <w:rPr>
      <w:color w:val="808080"/>
    </w:rPr>
  </w:style>
  <w:style w:type="character" w:customStyle="1" w:styleId="CourseChar">
    <w:name w:val="Course Char"/>
    <w:link w:val="Course"/>
    <w:qFormat/>
    <w:rsid w:val="00764BA8"/>
    <w:rPr>
      <w:rFonts w:asciiTheme="majorHAnsi" w:hAnsiTheme="majorHAnsi"/>
      <w:b/>
      <w:color w:val="437B32"/>
      <w:spacing w:val="10"/>
      <w:kern w:val="2"/>
      <w:sz w:val="52"/>
      <w:szCs w:val="52"/>
    </w:rPr>
  </w:style>
  <w:style w:type="character" w:customStyle="1" w:styleId="BalloonTextChar">
    <w:name w:val="Balloon Text Char"/>
    <w:basedOn w:val="DefaultParagraphFont"/>
    <w:link w:val="BalloonText"/>
    <w:uiPriority w:val="99"/>
    <w:semiHidden/>
    <w:qFormat/>
    <w:rsid w:val="00C147B7"/>
    <w:rPr>
      <w:rFonts w:ascii="Tahoma" w:hAnsi="Tahoma" w:cs="Tahoma"/>
      <w:sz w:val="16"/>
      <w:szCs w:val="16"/>
    </w:rPr>
  </w:style>
  <w:style w:type="character" w:styleId="CommentReference">
    <w:name w:val="annotation reference"/>
    <w:basedOn w:val="DefaultParagraphFont"/>
    <w:uiPriority w:val="99"/>
    <w:semiHidden/>
    <w:unhideWhenUsed/>
    <w:qFormat/>
    <w:rsid w:val="00C6587C"/>
    <w:rPr>
      <w:sz w:val="16"/>
      <w:szCs w:val="16"/>
    </w:rPr>
  </w:style>
  <w:style w:type="character" w:customStyle="1" w:styleId="CommentTextChar">
    <w:name w:val="Comment Text Char"/>
    <w:basedOn w:val="DefaultParagraphFont"/>
    <w:link w:val="CommentText"/>
    <w:uiPriority w:val="99"/>
    <w:semiHidden/>
    <w:qFormat/>
    <w:rsid w:val="00C6587C"/>
  </w:style>
  <w:style w:type="character" w:customStyle="1" w:styleId="CommentSubjectChar">
    <w:name w:val="Comment Subject Char"/>
    <w:basedOn w:val="CommentTextChar"/>
    <w:link w:val="CommentSubject"/>
    <w:uiPriority w:val="99"/>
    <w:semiHidden/>
    <w:qFormat/>
    <w:rsid w:val="00C6587C"/>
    <w:rPr>
      <w:b/>
      <w:bCs/>
    </w:rPr>
  </w:style>
  <w:style w:type="character" w:styleId="Hyperlink">
    <w:name w:val="Hyperlink"/>
    <w:basedOn w:val="DefaultParagraphFont"/>
    <w:uiPriority w:val="99"/>
    <w:unhideWhenUsed/>
    <w:rsid w:val="002B6C71"/>
    <w:rPr>
      <w:color w:val="0071BC" w:themeColor="hyperlink"/>
      <w:u w:val="single"/>
    </w:rPr>
  </w:style>
  <w:style w:type="character" w:customStyle="1" w:styleId="keys">
    <w:name w:val="keys"/>
    <w:basedOn w:val="DefaultParagraphFont"/>
    <w:uiPriority w:val="1"/>
    <w:qFormat/>
    <w:rsid w:val="00124088"/>
    <w:rPr>
      <w:b/>
    </w:rPr>
  </w:style>
  <w:style w:type="character" w:customStyle="1" w:styleId="button">
    <w:name w:val="button"/>
    <w:basedOn w:val="DefaultParagraphFont"/>
    <w:uiPriority w:val="1"/>
    <w:qFormat/>
    <w:rsid w:val="00124088"/>
    <w:rPr>
      <w:b/>
    </w:rPr>
  </w:style>
  <w:style w:type="character" w:customStyle="1" w:styleId="codepart">
    <w:name w:val="codepart"/>
    <w:basedOn w:val="DefaultParagraphFont"/>
    <w:uiPriority w:val="1"/>
    <w:qFormat/>
    <w:rsid w:val="00124088"/>
    <w:rPr>
      <w:rFonts w:ascii="Courier New" w:hAnsi="Courier New"/>
    </w:rPr>
  </w:style>
  <w:style w:type="character" w:customStyle="1" w:styleId="buttonandprompt">
    <w:name w:val="button and prompt"/>
    <w:basedOn w:val="prompt"/>
    <w:uiPriority w:val="1"/>
    <w:qFormat/>
    <w:rsid w:val="009E0FE1"/>
    <w:rPr>
      <w:b/>
      <w:color w:val="00B0F0"/>
    </w:rPr>
  </w:style>
  <w:style w:type="character" w:customStyle="1" w:styleId="reference">
    <w:name w:val="reference"/>
    <w:basedOn w:val="DefaultParagraphFont"/>
    <w:uiPriority w:val="1"/>
    <w:qFormat/>
    <w:rsid w:val="00B675A7"/>
    <w:rPr>
      <w:b w:val="0"/>
      <w:i/>
    </w:rPr>
  </w:style>
  <w:style w:type="character" w:styleId="Emphasis">
    <w:name w:val="Emphasis"/>
    <w:basedOn w:val="DefaultParagraphFont"/>
    <w:uiPriority w:val="20"/>
    <w:qFormat/>
    <w:rsid w:val="00EE3D40"/>
    <w:rPr>
      <w:i/>
      <w:iCs/>
    </w:rPr>
  </w:style>
  <w:style w:type="character" w:customStyle="1" w:styleId="action">
    <w:name w:val="action"/>
    <w:qFormat/>
    <w:rsid w:val="00D616CE"/>
    <w:rPr>
      <w:u w:val="single"/>
    </w:rPr>
  </w:style>
  <w:style w:type="character" w:customStyle="1" w:styleId="ListParagraphChar">
    <w:name w:val="List Paragraph Char"/>
    <w:basedOn w:val="DefaultParagraphFont"/>
    <w:link w:val="ListParagraph"/>
    <w:uiPriority w:val="34"/>
    <w:qFormat/>
    <w:locked/>
    <w:rsid w:val="00323D47"/>
    <w:rPr>
      <w:sz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3E2E9C"/>
    <w:rPr>
      <w:b/>
      <w:bCs/>
      <w:color w:val="365F91"/>
      <w:sz w:val="16"/>
      <w:szCs w:val="16"/>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06EC5"/>
    <w:pPr>
      <w:tabs>
        <w:tab w:val="center" w:pos="4680"/>
        <w:tab w:val="right" w:pos="9360"/>
      </w:tabs>
      <w:spacing w:after="0"/>
    </w:pPr>
  </w:style>
  <w:style w:type="paragraph" w:styleId="Footer">
    <w:name w:val="footer"/>
    <w:basedOn w:val="Normal"/>
    <w:link w:val="FooterChar"/>
    <w:uiPriority w:val="99"/>
    <w:unhideWhenUsed/>
    <w:rsid w:val="00206EC5"/>
    <w:pPr>
      <w:tabs>
        <w:tab w:val="center" w:pos="4680"/>
        <w:tab w:val="right" w:pos="9360"/>
      </w:tabs>
      <w:spacing w:after="0"/>
    </w:pPr>
  </w:style>
  <w:style w:type="paragraph" w:customStyle="1" w:styleId="Legal">
    <w:name w:val="Legal"/>
    <w:basedOn w:val="Normal"/>
    <w:qFormat/>
    <w:rsid w:val="00A03248"/>
    <w:rPr>
      <w:sz w:val="12"/>
      <w:szCs w:val="12"/>
    </w:rPr>
  </w:style>
  <w:style w:type="paragraph" w:customStyle="1" w:styleId="TryItOutSquareBullet">
    <w:name w:val="Try It Out Square Bullet"/>
    <w:basedOn w:val="Normal"/>
    <w:qFormat/>
    <w:rsid w:val="00A03248"/>
    <w:pPr>
      <w:numPr>
        <w:numId w:val="1"/>
      </w:numPr>
    </w:pPr>
  </w:style>
  <w:style w:type="paragraph" w:customStyle="1" w:styleId="Sub-BulletSquareBullet">
    <w:name w:val="Sub-Bullet Square Bullet"/>
    <w:basedOn w:val="Normal"/>
    <w:qFormat/>
    <w:rsid w:val="00A03248"/>
    <w:pPr>
      <w:numPr>
        <w:numId w:val="2"/>
      </w:numPr>
    </w:pPr>
  </w:style>
  <w:style w:type="paragraph" w:styleId="TOCHeading">
    <w:name w:val="TOC Heading"/>
    <w:basedOn w:val="Heading1"/>
    <w:next w:val="Normal"/>
    <w:uiPriority w:val="39"/>
    <w:semiHidden/>
    <w:unhideWhenUsed/>
    <w:qFormat/>
    <w:rsid w:val="003E2E9C"/>
    <w:pPr>
      <w:pBdr>
        <w:top w:val="single" w:sz="24" w:space="0" w:color="4F81BD"/>
        <w:left w:val="single" w:sz="24" w:space="0" w:color="4F81BD"/>
        <w:bottom w:val="single" w:sz="24" w:space="0" w:color="4F81BD"/>
        <w:right w:val="single" w:sz="24" w:space="0" w:color="4F81BD"/>
      </w:pBdr>
      <w:shd w:val="clear" w:color="auto" w:fill="4F81BD"/>
    </w:pPr>
    <w:rPr>
      <w:lang w:bidi="en-US"/>
    </w:rPr>
  </w:style>
  <w:style w:type="paragraph" w:customStyle="1" w:styleId="Course">
    <w:name w:val="Course"/>
    <w:next w:val="Normal"/>
    <w:link w:val="CourseChar"/>
    <w:qFormat/>
    <w:rsid w:val="00764BA8"/>
    <w:pPr>
      <w:pBdr>
        <w:bottom w:val="single" w:sz="2" w:space="1" w:color="437B32"/>
      </w:pBdr>
      <w:spacing w:before="480" w:after="960"/>
    </w:pPr>
    <w:rPr>
      <w:rFonts w:asciiTheme="majorHAnsi" w:hAnsiTheme="majorHAnsi"/>
      <w:b/>
      <w:color w:val="437B32"/>
      <w:spacing w:val="10"/>
      <w:kern w:val="2"/>
      <w:sz w:val="52"/>
      <w:szCs w:val="52"/>
    </w:rPr>
  </w:style>
  <w:style w:type="paragraph" w:styleId="BalloonText">
    <w:name w:val="Balloon Text"/>
    <w:basedOn w:val="Normal"/>
    <w:link w:val="BalloonTextChar"/>
    <w:uiPriority w:val="99"/>
    <w:semiHidden/>
    <w:unhideWhenUsed/>
    <w:qFormat/>
    <w:rsid w:val="00C147B7"/>
    <w:pPr>
      <w:spacing w:before="0" w:after="0"/>
    </w:pPr>
    <w:rPr>
      <w:rFonts w:ascii="Tahoma" w:hAnsi="Tahoma" w:cs="Tahoma"/>
      <w:sz w:val="16"/>
      <w:szCs w:val="16"/>
    </w:rPr>
  </w:style>
  <w:style w:type="paragraph" w:styleId="CommentText">
    <w:name w:val="annotation text"/>
    <w:basedOn w:val="Normal"/>
    <w:link w:val="CommentTextChar"/>
    <w:uiPriority w:val="99"/>
    <w:semiHidden/>
    <w:unhideWhenUsed/>
    <w:qFormat/>
    <w:rsid w:val="00C6587C"/>
    <w:rPr>
      <w:sz w:val="20"/>
    </w:rPr>
  </w:style>
  <w:style w:type="paragraph" w:styleId="CommentSubject">
    <w:name w:val="annotation subject"/>
    <w:basedOn w:val="CommentText"/>
    <w:next w:val="CommentText"/>
    <w:link w:val="CommentSubjectChar"/>
    <w:uiPriority w:val="99"/>
    <w:semiHidden/>
    <w:unhideWhenUsed/>
    <w:qFormat/>
    <w:rsid w:val="00C6587C"/>
    <w:rPr>
      <w:b/>
      <w:bCs/>
    </w:rPr>
  </w:style>
  <w:style w:type="paragraph" w:styleId="Revision">
    <w:name w:val="Revision"/>
    <w:uiPriority w:val="99"/>
    <w:semiHidden/>
    <w:qFormat/>
    <w:rsid w:val="00A073E0"/>
    <w:rPr>
      <w:sz w:val="24"/>
    </w:rPr>
  </w:style>
  <w:style w:type="paragraph" w:styleId="TOC1">
    <w:name w:val="toc 1"/>
    <w:basedOn w:val="Normal"/>
    <w:next w:val="Normal"/>
    <w:autoRedefine/>
    <w:uiPriority w:val="39"/>
    <w:unhideWhenUsed/>
    <w:rsid w:val="0083643A"/>
    <w:pPr>
      <w:tabs>
        <w:tab w:val="right" w:leader="dot" w:pos="10790"/>
      </w:tabs>
      <w:spacing w:after="100"/>
    </w:pPr>
  </w:style>
  <w:style w:type="paragraph" w:styleId="TOC2">
    <w:name w:val="toc 2"/>
    <w:basedOn w:val="Normal"/>
    <w:next w:val="Normal"/>
    <w:autoRedefine/>
    <w:uiPriority w:val="39"/>
    <w:unhideWhenUsed/>
    <w:rsid w:val="002B6C71"/>
    <w:pPr>
      <w:spacing w:after="100"/>
      <w:ind w:left="240"/>
    </w:pPr>
  </w:style>
  <w:style w:type="paragraph" w:customStyle="1" w:styleId="ScreenShot">
    <w:name w:val="Screen Shot"/>
    <w:basedOn w:val="Normal"/>
    <w:qFormat/>
    <w:rsid w:val="00CE1B76"/>
    <w:pPr>
      <w:ind w:left="1440"/>
    </w:pPr>
  </w:style>
  <w:style w:type="paragraph" w:customStyle="1" w:styleId="BlockImage">
    <w:name w:val="Block Image"/>
    <w:basedOn w:val="Normal"/>
    <w:qFormat/>
    <w:rsid w:val="002036F9"/>
    <w:pPr>
      <w:ind w:left="720"/>
    </w:pPr>
  </w:style>
  <w:style w:type="paragraph" w:customStyle="1" w:styleId="UnderlinedHeader">
    <w:name w:val="Underlined Header"/>
    <w:basedOn w:val="Normal"/>
    <w:qFormat/>
    <w:rsid w:val="00AD5702"/>
    <w:rPr>
      <w:u w:val="single"/>
    </w:rPr>
  </w:style>
  <w:style w:type="paragraph" w:styleId="ListBullet3">
    <w:name w:val="List Bullet 3"/>
    <w:basedOn w:val="Normal"/>
    <w:uiPriority w:val="99"/>
    <w:qFormat/>
    <w:rsid w:val="00070E50"/>
    <w:pPr>
      <w:numPr>
        <w:numId w:val="3"/>
      </w:numPr>
      <w:contextualSpacing/>
    </w:pPr>
  </w:style>
  <w:style w:type="paragraph" w:styleId="NormalWeb">
    <w:name w:val="Normal (Web)"/>
    <w:basedOn w:val="Normal"/>
    <w:uiPriority w:val="99"/>
    <w:semiHidden/>
    <w:unhideWhenUsed/>
    <w:qFormat/>
    <w:rsid w:val="009763D3"/>
    <w:pPr>
      <w:spacing w:beforeAutospacing="1" w:afterAutospacing="1"/>
    </w:pPr>
    <w:rPr>
      <w:rFonts w:ascii="Times New Roman" w:eastAsiaTheme="minorEastAsia" w:hAnsi="Times New Roman"/>
      <w:szCs w:val="24"/>
    </w:rPr>
  </w:style>
  <w:style w:type="paragraph" w:customStyle="1" w:styleId="LessonBullet">
    <w:name w:val="Lesson Bullet"/>
    <w:basedOn w:val="Normal"/>
    <w:qFormat/>
    <w:rsid w:val="00EE3D40"/>
    <w:pPr>
      <w:numPr>
        <w:numId w:val="6"/>
      </w:numPr>
    </w:pPr>
    <w:rPr>
      <w:rFonts w:asciiTheme="minorHAnsi" w:hAnsiTheme="minorHAnsi"/>
      <w:szCs w:val="24"/>
    </w:rPr>
  </w:style>
  <w:style w:type="paragraph" w:styleId="ListParagraph">
    <w:name w:val="List Paragraph"/>
    <w:basedOn w:val="Normal"/>
    <w:link w:val="ListParagraphChar"/>
    <w:uiPriority w:val="34"/>
    <w:qFormat/>
    <w:rsid w:val="00EE3D40"/>
    <w:pPr>
      <w:ind w:left="720"/>
      <w:contextualSpacing/>
    </w:pPr>
  </w:style>
  <w:style w:type="paragraph" w:styleId="TOC3">
    <w:name w:val="toc 3"/>
    <w:basedOn w:val="Normal"/>
    <w:next w:val="Normal"/>
    <w:autoRedefine/>
    <w:uiPriority w:val="39"/>
    <w:unhideWhenUsed/>
    <w:rsid w:val="00BD758D"/>
    <w:pPr>
      <w:spacing w:after="100"/>
      <w:ind w:left="480"/>
    </w:pPr>
  </w:style>
  <w:style w:type="paragraph" w:customStyle="1" w:styleId="FrameContents">
    <w:name w:val="Frame Contents"/>
    <w:basedOn w:val="Normal"/>
    <w:qFormat/>
  </w:style>
  <w:style w:type="table" w:styleId="TableGrid">
    <w:name w:val="Table Grid"/>
    <w:basedOn w:val="TableNormal"/>
    <w:uiPriority w:val="59"/>
    <w:rsid w:val="00206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AF4E7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
    <w:name w:val="Table"/>
    <w:basedOn w:val="TableProfessional"/>
    <w:uiPriority w:val="99"/>
    <w:rsid w:val="00E36BA0"/>
    <w:pPr>
      <w:spacing w:before="0"/>
    </w:pPr>
    <w:tblPr>
      <w:tblBorders>
        <w:top w:val="single" w:sz="8" w:space="0" w:color="9BD08B"/>
        <w:left w:val="single" w:sz="8" w:space="0" w:color="9BD08B"/>
        <w:bottom w:val="single" w:sz="8" w:space="0" w:color="9BD08B"/>
        <w:right w:val="single" w:sz="8" w:space="0" w:color="9BD08B"/>
        <w:insideH w:val="single" w:sz="8" w:space="0" w:color="9BD08B"/>
        <w:insideV w:val="single" w:sz="8" w:space="0" w:color="9BD08B"/>
      </w:tblBorders>
    </w:tblPr>
    <w:tcPr>
      <w:shd w:val="clear" w:color="auto" w:fill="auto"/>
    </w:tcPr>
    <w:tblStylePr w:type="firstRow">
      <w:rPr>
        <w:b/>
        <w:bCs/>
        <w:color w:val="auto"/>
      </w:rPr>
      <w:tblPr/>
      <w:tcPr>
        <w:tcBorders>
          <w:tl2br w:val="none" w:sz="0" w:space="0" w:color="auto"/>
          <w:tr2bl w:val="none" w:sz="0" w:space="0" w:color="auto"/>
        </w:tcBorders>
        <w:shd w:val="clear" w:color="auto" w:fill="9BD08B"/>
      </w:tcPr>
    </w:tblStylePr>
    <w:tblStylePr w:type="firstCol">
      <w:tblPr>
        <w:tblCellMar>
          <w:top w:w="144" w:type="dxa"/>
          <w:left w:w="144" w:type="dxa"/>
          <w:bottom w:w="144" w:type="dxa"/>
          <w:right w:w="144" w:type="dxa"/>
        </w:tblCellMar>
      </w:tblPr>
    </w:tblStylePr>
  </w:style>
  <w:style w:type="table" w:styleId="TableProfessional">
    <w:name w:val="Table Professional"/>
    <w:basedOn w:val="TableNormal"/>
    <w:uiPriority w:val="99"/>
    <w:semiHidden/>
    <w:unhideWhenUsed/>
    <w:rsid w:val="00AF4E71"/>
    <w:pPr>
      <w:spacing w:before="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Quick Start Guide &amp; Tip Sheet">
      <a:dk1>
        <a:srgbClr val="72BD5B"/>
      </a:dk1>
      <a:lt1>
        <a:srgbClr val="FFFFFF"/>
      </a:lt1>
      <a:dk2>
        <a:srgbClr val="9BD08B"/>
      </a:dk2>
      <a:lt2>
        <a:srgbClr val="FFFFFF"/>
      </a:lt2>
      <a:accent1>
        <a:srgbClr val="000000"/>
      </a:accent1>
      <a:accent2>
        <a:srgbClr val="9BD08B"/>
      </a:accent2>
      <a:accent3>
        <a:srgbClr val="C0E1C6"/>
      </a:accent3>
      <a:accent4>
        <a:srgbClr val="0071BC"/>
      </a:accent4>
      <a:accent5>
        <a:srgbClr val="EB1C24"/>
      </a:accent5>
      <a:accent6>
        <a:srgbClr val="FDBF0F"/>
      </a:accent6>
      <a:hlink>
        <a:srgbClr val="0071BC"/>
      </a:hlink>
      <a:folHlink>
        <a:srgbClr val="C0E1C6"/>
      </a:folHlink>
    </a:clrScheme>
    <a:fontScheme name="TW Exercise Template">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08AF8-31FE-4540-B3A3-2FE14CE57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3497</Words>
  <Characters>19933</Characters>
  <Application>Microsoft Office Word</Application>
  <DocSecurity>0</DocSecurity>
  <Lines>166</Lines>
  <Paragraphs>46</Paragraphs>
  <ScaleCrop>false</ScaleCrop>
  <Company>Epic</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Beacon Outpatient Nurse 101 Exercise Booklet</dc:title>
  <dc:subject/>
  <dc:creator>Epic</dc:creator>
  <dc:description>©2016 Epic Systems Corporation. Confidential. This material should be stored securely and may not be distributed publicly.
EpicUUID: CDADE0D3-74C3-4BCE-85B5-F1BE940B9517</dc:description>
  <cp:lastModifiedBy>Laverne Wright</cp:lastModifiedBy>
  <cp:revision>2</cp:revision>
  <cp:lastPrinted>2017-08-29T13:04:00Z</cp:lastPrinted>
  <dcterms:created xsi:type="dcterms:W3CDTF">2021-09-16T17:44:00Z</dcterms:created>
  <dcterms:modified xsi:type="dcterms:W3CDTF">2021-09-16T17:44:00Z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pplication">
    <vt:lpwstr>Beacon</vt:lpwstr>
  </property>
  <property fmtid="{D5CDD505-2E9C-101B-9397-08002B2CF9AE}" pid="4" name="Application Description">
    <vt:lpwstr>Oncology Information System</vt:lpwstr>
  </property>
  <property fmtid="{D5CDD505-2E9C-101B-9397-08002B2CF9AE}" pid="5" name="Chapter Number">
    <vt:lpwstr/>
  </property>
  <property fmtid="{D5CDD505-2E9C-101B-9397-08002B2CF9AE}" pid="6" name="Company">
    <vt:lpwstr>Epic</vt:lpwstr>
  </property>
  <property fmtid="{D5CDD505-2E9C-101B-9397-08002B2CF9AE}" pid="7" name="DocSecurity">
    <vt:i4>0</vt:i4>
  </property>
  <property fmtid="{D5CDD505-2E9C-101B-9397-08002B2CF9AE}" pid="8" name="Guide">
    <vt:lpwstr>Beacon Outpatient Nurse 101 Exercise Booklet</vt:lpwstr>
  </property>
  <property fmtid="{D5CDD505-2E9C-101B-9397-08002B2CF9AE}" pid="9" name="HyperlinksChanged">
    <vt:bool>false</vt:bool>
  </property>
  <property fmtid="{D5CDD505-2E9C-101B-9397-08002B2CF9AE}" pid="10" name="LinksUpToDate">
    <vt:bool>false</vt:bool>
  </property>
  <property fmtid="{D5CDD505-2E9C-101B-9397-08002B2CF9AE}" pid="11" name="Revised">
    <vt:lpwstr>October 15, 2015</vt:lpwstr>
  </property>
  <property fmtid="{D5CDD505-2E9C-101B-9397-08002B2CF9AE}" pid="12" name="ScaleCrop">
    <vt:bool>false</vt:bool>
  </property>
  <property fmtid="{D5CDD505-2E9C-101B-9397-08002B2CF9AE}" pid="13" name="ShareDoc">
    <vt:bool>false</vt:bool>
  </property>
  <property fmtid="{D5CDD505-2E9C-101B-9397-08002B2CF9AE}" pid="14" name="Version">
    <vt:lpwstr>Epic 2015</vt:lpwstr>
  </property>
</Properties>
</file>